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BA" w:rsidRPr="00601DBA" w:rsidRDefault="00033ED9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sz w:val="20"/>
          <w:szCs w:val="20"/>
        </w:rPr>
        <w:t>PREDŠKOLSKA USTANOVA "RADOST"</w:t>
      </w:r>
    </w:p>
    <w:p w:rsidR="001F55F6" w:rsidRPr="001F55F6" w:rsidRDefault="00033ED9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sz w:val="20"/>
          <w:szCs w:val="20"/>
        </w:rPr>
        <w:t>100894847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033ED9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sz w:val="20"/>
          <w:szCs w:val="20"/>
        </w:rPr>
        <w:t>UL.BULEVAR VUKA  KARADŽIĆA BB</w:t>
      </w:r>
    </w:p>
    <w:p w:rsidR="001F55F6" w:rsidRPr="001F55F6" w:rsidRDefault="00033ED9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bookmarkEnd w:id="1"/>
    <w:p w:rsidR="001F55F6" w:rsidRPr="001F55F6" w:rsidRDefault="00033ED9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033ED9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04.05.2023</w:t>
      </w:r>
    </w:p>
    <w:p w:rsidR="001F55F6" w:rsidRPr="001F55F6" w:rsidRDefault="00033ED9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10/2023-9 OPD</w:t>
      </w:r>
    </w:p>
    <w:p w:rsidR="001F55F6" w:rsidRPr="00A9707B" w:rsidRDefault="00033ED9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033ED9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033ED9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033ED9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10/2023 OPD</w:t>
      </w:r>
    </w:p>
    <w:p w:rsidR="001F55F6" w:rsidRPr="001F55F6" w:rsidRDefault="00033ED9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sz w:val="20"/>
          <w:szCs w:val="20"/>
          <w:lang w:val="sr-Latn-BA"/>
        </w:rPr>
        <w:t>SREDSTVA ZA ODRŽAVANjE HIGIJENE U DEČIJEM ODMARALIŠTU "OVČAR" U ULCINjU</w:t>
      </w:r>
    </w:p>
    <w:p w:rsidR="001F55F6" w:rsidRPr="001F55F6" w:rsidRDefault="00033ED9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2023/S F02-0014779</w:t>
      </w:r>
    </w:p>
    <w:p w:rsidR="001F55F6" w:rsidRPr="001F55F6" w:rsidRDefault="00033ED9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C91E92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C91E92" w:rsidRPr="005F01C2">
        <w:rPr>
          <w:rFonts w:asciiTheme="minorHAnsi" w:hAnsiTheme="minorHAnsi" w:cstheme="minorHAnsi"/>
          <w:sz w:val="20"/>
          <w:szCs w:val="20"/>
        </w:rPr>
      </w:r>
      <w:r w:rsidR="00C91E92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C91E92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C91E92" w:rsidRPr="00AC11B5">
        <w:rPr>
          <w:rFonts w:asciiTheme="minorHAnsi" w:hAnsiTheme="minorHAnsi" w:cstheme="minorHAnsi"/>
          <w:sz w:val="20"/>
          <w:szCs w:val="20"/>
        </w:rPr>
      </w:r>
      <w:r w:rsidR="00C91E92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C91E92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C91E92" w:rsidRPr="00AC11B5">
        <w:rPr>
          <w:rFonts w:asciiTheme="minorHAnsi" w:hAnsiTheme="minorHAnsi" w:cstheme="minorHAnsi"/>
          <w:sz w:val="20"/>
          <w:szCs w:val="20"/>
        </w:rPr>
      </w:r>
      <w:r w:rsidR="00C91E92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033ED9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39830000</w:t>
      </w:r>
    </w:p>
    <w:p w:rsidR="001F55F6" w:rsidRPr="001F55F6" w:rsidRDefault="00033ED9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sz w:val="20"/>
          <w:szCs w:val="20"/>
          <w:lang w:val="sr-Latn-BA"/>
        </w:rPr>
        <w:t>SREDSTVA ZA ODRŽAVANjE HIGIJENE U DEČIJEM ODMARALIŠTU "OVČAR" U ULCINjU</w:t>
      </w:r>
    </w:p>
    <w:p w:rsidR="001F55F6" w:rsidRPr="00B84A8C" w:rsidRDefault="00033ED9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sz w:val="20"/>
          <w:szCs w:val="20"/>
        </w:rPr>
        <w:t>495.900,00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033ED9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C91E92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033ED9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MESO-PROMET D.O.O.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50113473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RASOVO BB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BIJELO POLjE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84000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Montenegro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033ED9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482.270,75</w:t>
      </w:r>
    </w:p>
    <w:p w:rsidR="001F55F6" w:rsidRPr="00B84A8C" w:rsidRDefault="00033ED9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583.547,96</w:t>
      </w:r>
    </w:p>
    <w:p w:rsidR="001F55F6" w:rsidRPr="00B84A8C" w:rsidRDefault="00033ED9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C91E92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C91E92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1E92" w:rsidRDefault="00033ED9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C91E92" w:rsidRDefault="00C91E9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91E92">
        <w:trPr>
          <w:trHeight w:val="40"/>
        </w:trPr>
        <w:tc>
          <w:tcPr>
            <w:tcW w:w="15397" w:type="dxa"/>
            <w:shd w:val="clear" w:color="auto" w:fill="auto"/>
          </w:tcPr>
          <w:p w:rsidR="00C91E92" w:rsidRDefault="00C91E9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91E92" w:rsidRDefault="00C91E9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91E92" w:rsidRDefault="00C91E9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91E92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C91E92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1E92" w:rsidRDefault="00033E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C91E9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1E92" w:rsidRDefault="00033E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1E92" w:rsidRDefault="00033E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SREDSTVA ZA ODRŽAVANjE HIGIJENE U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DEČIJEM ODMARALIŠTU "OVČAR" U ULCINjU</w:t>
                  </w:r>
                </w:p>
              </w:tc>
            </w:tr>
            <w:tr w:rsidR="00C91E9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1E92" w:rsidRDefault="00033E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1E92" w:rsidRDefault="00033E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10/2023 OPD</w:t>
                  </w:r>
                </w:p>
              </w:tc>
            </w:tr>
            <w:tr w:rsidR="00C91E9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1E92" w:rsidRDefault="00033E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1E92" w:rsidRDefault="00033E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C91E9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1E92" w:rsidRDefault="00033E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1E92" w:rsidRDefault="00033E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10/2023-1 OPD, 19.04.2023</w:t>
                  </w:r>
                </w:p>
              </w:tc>
            </w:tr>
            <w:tr w:rsidR="00C91E9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1E92" w:rsidRDefault="00033E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1E92" w:rsidRDefault="00033E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495.900,00</w:t>
                  </w:r>
                </w:p>
              </w:tc>
            </w:tr>
            <w:tr w:rsidR="00C91E9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1E92" w:rsidRDefault="00033E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1E92" w:rsidRDefault="00C91E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91E9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1E92" w:rsidRDefault="00033E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1E92" w:rsidRDefault="00033E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39830000-Proizvodi za čišćenje</w:t>
                  </w:r>
                </w:p>
              </w:tc>
            </w:tr>
            <w:tr w:rsidR="00C91E9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1E92" w:rsidRDefault="00033E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1E92" w:rsidRDefault="00033E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SREDSTAVA ZA ODRŽAVANjE HIGIJENE DEČIJEG ODMARALIŠTA "OVČAR" U ULCINjU  (CRNA GORA) ZA DECU KOJA LETUJU U ODMARALIŠTU.</w:t>
                  </w:r>
                </w:p>
              </w:tc>
            </w:tr>
            <w:tr w:rsidR="00C91E9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1E92" w:rsidRDefault="00033E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1E92" w:rsidRDefault="00033E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C91E92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1E92" w:rsidRDefault="00033E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1E92" w:rsidRDefault="00C91E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91E9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1E92" w:rsidRDefault="00033E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1E92" w:rsidRDefault="00033E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2023/S F02-0014779</w:t>
                  </w:r>
                </w:p>
              </w:tc>
            </w:tr>
            <w:tr w:rsidR="00C91E9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1E92" w:rsidRDefault="00033E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1E92" w:rsidRDefault="00033E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Javni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poziv</w:t>
                  </w:r>
                </w:p>
              </w:tc>
            </w:tr>
            <w:tr w:rsidR="00C91E9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1E92" w:rsidRDefault="00033E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1E92" w:rsidRDefault="00033E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21.04.2023</w:t>
                  </w:r>
                </w:p>
              </w:tc>
            </w:tr>
            <w:tr w:rsidR="00C91E9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1E92" w:rsidRDefault="00033E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1E92" w:rsidRDefault="00033E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04.05.2023 11:00:00</w:t>
                  </w:r>
                </w:p>
              </w:tc>
            </w:tr>
          </w:tbl>
          <w:p w:rsidR="00C91E92" w:rsidRDefault="00C91E9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91E92" w:rsidRDefault="00C91E9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91E92" w:rsidRDefault="00C91E9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91E92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C91E92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1E92" w:rsidRDefault="00033E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C91E9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1E92" w:rsidRDefault="00033E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C91E9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1E92" w:rsidRDefault="00033E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NATAŠA MANČIĆ</w:t>
                  </w:r>
                </w:p>
              </w:tc>
            </w:tr>
            <w:tr w:rsidR="00C91E9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1E92" w:rsidRDefault="00033E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NEDA STEVANIĆ</w:t>
                  </w:r>
                </w:p>
              </w:tc>
            </w:tr>
            <w:tr w:rsidR="00C91E9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1E92" w:rsidRDefault="00033E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</w:tbl>
          <w:p w:rsidR="00C91E92" w:rsidRDefault="00C91E9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91E92" w:rsidRDefault="00C91E9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91E92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C91E92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1E92" w:rsidRDefault="00033E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C91E92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C91E92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70"/>
                        </w:tblGrid>
                        <w:tr w:rsidR="00C91E9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SREDSTVA ZA ODRŽAVANjE HIGIJENE U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DEČIJEM ODMARALIŠTU "OVČAR" U ULCINjU</w:t>
                              </w:r>
                            </w:p>
                          </w:tc>
                        </w:tr>
                        <w:tr w:rsidR="00C91E9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C91E92" w:rsidRDefault="00C91E9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91E92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C91E9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C91E9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C91E9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C91E92" w:rsidRDefault="00C91E9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91E92" w:rsidRDefault="00C91E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91E92" w:rsidRDefault="00C91E9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91E92" w:rsidRDefault="00C91E9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91E92" w:rsidRDefault="00C91E9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91E92">
        <w:trPr>
          <w:trHeight w:val="56"/>
        </w:trPr>
        <w:tc>
          <w:tcPr>
            <w:tcW w:w="15397" w:type="dxa"/>
            <w:shd w:val="clear" w:color="auto" w:fill="auto"/>
          </w:tcPr>
          <w:p w:rsidR="00C91E92" w:rsidRDefault="00C91E9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91E92" w:rsidRDefault="00C91E9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91E92" w:rsidRDefault="00C91E9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C91E92" w:rsidRDefault="00033ED9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C91E92" w:rsidRDefault="00C91E92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C91E92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C91E92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1E92" w:rsidRDefault="00033E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C91E92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1E92" w:rsidRDefault="00033E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04.05.2023 11:00:00</w:t>
                  </w:r>
                </w:p>
              </w:tc>
            </w:tr>
            <w:tr w:rsidR="00C91E92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1E92" w:rsidRDefault="00033E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Elektronsko otvaranje ponuda završeno u: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04.05.2023 11:00:49</w:t>
                  </w:r>
                </w:p>
              </w:tc>
            </w:tr>
            <w:tr w:rsidR="00C91E92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C91E9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C91E9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C91E92" w:rsidRDefault="00C91E9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C91E92" w:rsidRDefault="00C91E9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91E9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C91E9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C91E9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MESO-PROMET D.O.O., RASOVO BB, 84000, BIJELO POLjE, Montenegro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28.4.2023. 12:35:59</w:t>
                              </w:r>
                            </w:p>
                          </w:tc>
                        </w:tr>
                      </w:tbl>
                      <w:p w:rsidR="00C91E92" w:rsidRDefault="00C91E9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C91E92" w:rsidRDefault="00C91E9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91E92" w:rsidRDefault="00C91E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91E92" w:rsidRDefault="00C91E9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C91E92" w:rsidRDefault="00C91E9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91E92">
        <w:trPr>
          <w:trHeight w:val="62"/>
        </w:trPr>
        <w:tc>
          <w:tcPr>
            <w:tcW w:w="15397" w:type="dxa"/>
            <w:shd w:val="clear" w:color="auto" w:fill="auto"/>
          </w:tcPr>
          <w:p w:rsidR="00C91E92" w:rsidRDefault="00C91E9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C91E92" w:rsidRDefault="00C91E9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C91E92" w:rsidRDefault="00033ED9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C91E92" w:rsidRDefault="00C91E92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C91E92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C91E92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1E92" w:rsidRDefault="00033E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C91E92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C91E9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454"/>
                          <w:gridCol w:w="1091"/>
                          <w:gridCol w:w="1091"/>
                          <w:gridCol w:w="1080"/>
                          <w:gridCol w:w="1229"/>
                          <w:gridCol w:w="1338"/>
                          <w:gridCol w:w="1091"/>
                        </w:tblGrid>
                        <w:tr w:rsidR="00C91E9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C91E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C91E9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[KAENDARSKI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C91E9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MESO-PROMET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4111.70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4975.16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EUR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ZAKONSKOM ROKU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</w:tbl>
                      <w:p w:rsidR="00C91E92" w:rsidRDefault="00C91E9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C91E92" w:rsidRDefault="00C91E9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91E92" w:rsidRDefault="00C91E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91E92" w:rsidRDefault="00C91E9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91E92" w:rsidRDefault="00C91E9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91E92" w:rsidRDefault="00C91E9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91E92">
        <w:trPr>
          <w:trHeight w:val="50"/>
        </w:trPr>
        <w:tc>
          <w:tcPr>
            <w:tcW w:w="15392" w:type="dxa"/>
            <w:shd w:val="clear" w:color="auto" w:fill="auto"/>
          </w:tcPr>
          <w:p w:rsidR="00C91E92" w:rsidRDefault="00C91E9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91E92" w:rsidRDefault="00C91E9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91E92" w:rsidRDefault="00C91E9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91E92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C91E92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1E92" w:rsidRDefault="00033E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C91E92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0"/>
                    <w:gridCol w:w="5923"/>
                  </w:tblGrid>
                  <w:tr w:rsidR="00C91E9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430"/>
                          <w:gridCol w:w="1109"/>
                          <w:gridCol w:w="1109"/>
                          <w:gridCol w:w="1073"/>
                          <w:gridCol w:w="1229"/>
                          <w:gridCol w:w="1338"/>
                          <w:gridCol w:w="1085"/>
                        </w:tblGrid>
                        <w:tr w:rsidR="00C91E9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C91E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C91E9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[KAENDARSKI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C91E9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MESO-PROMET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482270.75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583547.96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ZAKONSKOM ROKU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</w:tbl>
                      <w:p w:rsidR="00C91E92" w:rsidRDefault="00C91E9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C91E92" w:rsidRDefault="00C91E9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91E92" w:rsidRDefault="00C91E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91E92" w:rsidRDefault="00C91E9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91E92" w:rsidRDefault="00C91E9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91E92" w:rsidRDefault="00C91E9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91E92">
        <w:trPr>
          <w:trHeight w:val="48"/>
        </w:trPr>
        <w:tc>
          <w:tcPr>
            <w:tcW w:w="15392" w:type="dxa"/>
            <w:shd w:val="clear" w:color="auto" w:fill="auto"/>
          </w:tcPr>
          <w:p w:rsidR="00C91E92" w:rsidRDefault="00C91E9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91E92" w:rsidRDefault="00C91E9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91E92" w:rsidRDefault="00C91E9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91E92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C91E92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1E92" w:rsidRDefault="00033E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C91E92"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C91E92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7"/>
                          <w:gridCol w:w="2816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C91E9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C91E9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MESO-PROMET D.O.O.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482.270,75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583.547,96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C91E9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PONUDA JE DOSTAVLJENA U EURIMA, ZVANIČNI SREDNJI KURS DINARA 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DAN 04.05.2023.IZNOSI 117,2923</w:t>
                              </w:r>
                            </w:p>
                          </w:tc>
                        </w:tr>
                      </w:tbl>
                      <w:p w:rsidR="00C91E92" w:rsidRDefault="00C91E9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91E92" w:rsidRDefault="00C91E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91E92" w:rsidRDefault="00C91E9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91E92" w:rsidRDefault="00C91E9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91E92">
        <w:trPr>
          <w:trHeight w:val="14"/>
        </w:trPr>
        <w:tc>
          <w:tcPr>
            <w:tcW w:w="15392" w:type="dxa"/>
            <w:shd w:val="clear" w:color="auto" w:fill="auto"/>
          </w:tcPr>
          <w:p w:rsidR="00C91E92" w:rsidRDefault="00C91E9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91E92" w:rsidRDefault="00C91E9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91E92" w:rsidRDefault="00C91E9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91E92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C91E92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C91E9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C91E9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C91E9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C91E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91E9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C91E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91E92" w:rsidRDefault="00C91E9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91E92" w:rsidRDefault="00C91E9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91E9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C91E92" w:rsidRDefault="00C91E9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91E92" w:rsidRDefault="00C91E9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91E92" w:rsidRDefault="00C91E9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91E92" w:rsidRDefault="00C91E9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91E9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C91E9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C91E9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MESO-PROMET D.O.O.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Cena ponude: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482.270,75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C91E92" w:rsidRDefault="00C91E9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91E92" w:rsidRDefault="00C91E9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91E92" w:rsidRDefault="00C91E9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91E9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C91E92" w:rsidRDefault="00C91E9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91E92" w:rsidRDefault="00C91E9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91E92" w:rsidRDefault="00C91E9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91E92" w:rsidRDefault="00C91E9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91E9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C91E9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C91E92" w:rsidRDefault="00C91E9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C91E9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1E92" w:rsidRDefault="00033E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koja je prispela, ocenjena je i rangirana prema kriterijumu za dodelu ugovora koji je određen u dokumentaciji o nabavci - ugovor se dodeljuje ekonomski najpovoljnijoj ponudi koja se određuje na osnovu kriterijuma cene. Na osnovu navedenog izvršeno j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e rangiranje ponude, kao i utvrđivanje činjenice da su se stekli uslovi za dodelu ugovora.U skladu sa označenim, Komisija za javnu nabavku predlaže odgovornom licu naručioca da donese odluku o dodeli ugovora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 xml:space="preserve">ponuđaču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MESO-PROMET d.o.o. iz Bijelog Polja, (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privredni subjekt koji je podneo samostalnu ponudu), ponuda br. 176 sa ukupnom cenom ponude bez pdv-a od 482.270,75 dinara i rokom isporuke 1 dan (ponuda data u eurima 4.111,70 eur), predmetna ponuda podneta dana 28.04.2023. godine u 12:35:59 časova.</w:t>
                              </w:r>
                            </w:p>
                          </w:tc>
                        </w:tr>
                      </w:tbl>
                      <w:p w:rsidR="00C91E92" w:rsidRDefault="00C91E9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91E92" w:rsidRDefault="00C91E9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91E92" w:rsidRDefault="00C91E9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91E9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C91E92" w:rsidRDefault="00C91E9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91E92" w:rsidRDefault="00C91E9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91E92" w:rsidRDefault="00C91E9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91E92" w:rsidRDefault="00C91E9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91E92" w:rsidRDefault="00C91E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91E92" w:rsidRDefault="00C91E9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91E92" w:rsidRDefault="00C91E9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91E92">
        <w:trPr>
          <w:trHeight w:val="523"/>
        </w:trPr>
        <w:tc>
          <w:tcPr>
            <w:tcW w:w="15392" w:type="dxa"/>
            <w:shd w:val="clear" w:color="auto" w:fill="auto"/>
          </w:tcPr>
          <w:p w:rsidR="00C91E92" w:rsidRDefault="00C91E9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91E92" w:rsidRDefault="00C91E9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91E92" w:rsidRDefault="00C91E9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C91E92" w:rsidRDefault="00C91E92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C91E9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033ED9" w:rsidP="008C5725">
      <w:bookmarkStart w:id="33" w:name="1_0"/>
      <w:bookmarkStart w:id="34" w:name="_Hlk32839505_0"/>
      <w:bookmarkEnd w:id="33"/>
      <w:r>
        <w:rPr>
          <w:rFonts w:ascii="Calibri" w:eastAsia="Calibri" w:hAnsi="Calibri" w:cs="Calibri"/>
        </w:rPr>
        <w:lastRenderedPageBreak/>
        <w:t>Ponuda koja je prispela, ocenjena je i rangirana prema kriterijumu za dodelu ugovora koji je određen u dokumentaciji o nabavci - ugovor se dodeljuje ekonomski najpovoljnijoj ponudi koja se određuje na osnovu kriterijuma cene. Na osnovu navedenog izvršeno j</w:t>
      </w:r>
      <w:r>
        <w:rPr>
          <w:rFonts w:ascii="Calibri" w:eastAsia="Calibri" w:hAnsi="Calibri" w:cs="Calibri"/>
        </w:rPr>
        <w:t xml:space="preserve">e rangiranje ponude, kao i utvrđivanje činjenice da su se stekli uslovi za dodelu ugovora.U skladu sa označenim, Komisija za javnu nabavku predlaže odgovornom licu naručioca da donese odluku o dodeli ugovora ponuđaču </w:t>
      </w:r>
    </w:p>
    <w:p w:rsidR="00C91E92" w:rsidRDefault="00033ED9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MESO-PROMET d.o.o. iz Bijelog Polja, (</w:t>
      </w:r>
      <w:r>
        <w:rPr>
          <w:rFonts w:ascii="Calibri" w:eastAsia="Calibri" w:hAnsi="Calibri" w:cs="Calibri"/>
        </w:rPr>
        <w:t xml:space="preserve"> privredni subjekt koji je podneo samostalnu ponudu), ponuda br. 176 sa ukupnom cenom ponude bez pdv-a od 482.270,75 dinara i rokom isporuke 1 dan (ponuda data u eurima 4.111,70 eur), predmetna ponuda podneta dana 28.04.2023. godine u 12:35:59 časova.</w:t>
      </w:r>
    </w:p>
    <w:p w:rsidR="001F55F6" w:rsidRPr="00F61EC9" w:rsidRDefault="00033ED9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</w:t>
      </w: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stvo o pravom sredstvu:</w:t>
      </w:r>
    </w:p>
    <w:p w:rsidR="001F55F6" w:rsidRPr="001F55F6" w:rsidRDefault="00033ED9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5" w:name="2_0"/>
      <w:bookmarkEnd w:id="34"/>
      <w:bookmarkEnd w:id="35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ED9" w:rsidRDefault="00033ED9" w:rsidP="00C91E92">
      <w:pPr>
        <w:spacing w:before="0" w:after="0"/>
      </w:pPr>
      <w:r>
        <w:separator/>
      </w:r>
    </w:p>
  </w:endnote>
  <w:endnote w:type="continuationSeparator" w:id="1">
    <w:p w:rsidR="00033ED9" w:rsidRDefault="00033ED9" w:rsidP="00C91E9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E92" w:rsidRDefault="00C91E9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C91E92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C91E92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033ED9">
      <w:rPr>
        <w:caps/>
        <w:sz w:val="12"/>
        <w:szCs w:val="12"/>
        <w:lang w:val="hr-HR"/>
      </w:rPr>
      <w:tab/>
    </w:r>
    <w:r w:rsidR="00033ED9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033ED9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6E51F3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E92" w:rsidRDefault="00C91E9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E92" w:rsidRDefault="00C91E92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E92" w:rsidRDefault="00C91E92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E92" w:rsidRDefault="00C91E92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E92" w:rsidRDefault="00C91E92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E92" w:rsidRDefault="00C91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ED9" w:rsidRDefault="00033ED9" w:rsidP="00C91E92">
      <w:pPr>
        <w:spacing w:before="0" w:after="0"/>
      </w:pPr>
      <w:r>
        <w:separator/>
      </w:r>
    </w:p>
  </w:footnote>
  <w:footnote w:type="continuationSeparator" w:id="1">
    <w:p w:rsidR="00033ED9" w:rsidRDefault="00033ED9" w:rsidP="00C91E92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E92" w:rsidRDefault="00C91E9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E92" w:rsidRDefault="00C91E9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E92" w:rsidRDefault="00C91E92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E92" w:rsidRDefault="00C91E92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E92" w:rsidRDefault="00C91E92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E92" w:rsidRDefault="00C91E92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E92" w:rsidRDefault="00C91E92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E92" w:rsidRDefault="00C91E92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E92" w:rsidRDefault="00C91E9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24B57"/>
    <w:rsid w:val="00033ED9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51F3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91E92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C91E92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776</Words>
  <Characters>4426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dcterms:created xsi:type="dcterms:W3CDTF">2023-05-04T11:47:00Z</dcterms:created>
  <dcterms:modified xsi:type="dcterms:W3CDTF">2023-05-04T11:47:00Z</dcterms:modified>
</cp:coreProperties>
</file>