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914A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914A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914A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914A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914A4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14A4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20.06.2022</w:t>
      </w:r>
    </w:p>
    <w:p w:rsidR="001F55F6" w:rsidRPr="001F55F6" w:rsidRDefault="00914A4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14/2022-8 OPR</w:t>
      </w:r>
    </w:p>
    <w:p w:rsidR="001F55F6" w:rsidRPr="00A9707B" w:rsidRDefault="00914A4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914A4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914A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914A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14/2022 OPR</w:t>
      </w:r>
    </w:p>
    <w:p w:rsidR="001F55F6" w:rsidRPr="001F55F6" w:rsidRDefault="00914A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rekonstrukciji kupatila vrtića "Bambi"</w:t>
      </w:r>
    </w:p>
    <w:p w:rsidR="001F55F6" w:rsidRPr="001F55F6" w:rsidRDefault="00914A4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F02-0021256</w:t>
      </w:r>
    </w:p>
    <w:p w:rsidR="001F55F6" w:rsidRPr="001F55F6" w:rsidRDefault="00914A4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9690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9690C" w:rsidRPr="005F01C2">
        <w:rPr>
          <w:rFonts w:asciiTheme="minorHAnsi" w:hAnsiTheme="minorHAnsi" w:cstheme="minorHAnsi"/>
          <w:sz w:val="20"/>
          <w:szCs w:val="20"/>
        </w:rPr>
      </w:r>
      <w:r w:rsidR="0019690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9690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9690C" w:rsidRPr="00AC11B5">
        <w:rPr>
          <w:rFonts w:asciiTheme="minorHAnsi" w:hAnsiTheme="minorHAnsi" w:cstheme="minorHAnsi"/>
          <w:sz w:val="20"/>
          <w:szCs w:val="20"/>
        </w:rPr>
      </w:r>
      <w:r w:rsidR="0019690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9690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9690C" w:rsidRPr="00AC11B5">
        <w:rPr>
          <w:rFonts w:asciiTheme="minorHAnsi" w:hAnsiTheme="minorHAnsi" w:cstheme="minorHAnsi"/>
          <w:sz w:val="20"/>
          <w:szCs w:val="20"/>
        </w:rPr>
      </w:r>
      <w:r w:rsidR="0019690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14A4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45454000</w:t>
      </w:r>
    </w:p>
    <w:p w:rsidR="001F55F6" w:rsidRPr="001F55F6" w:rsidRDefault="00914A4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rekonstrukciji kupatila vrtića "Bambi"</w:t>
      </w:r>
    </w:p>
    <w:p w:rsidR="001F55F6" w:rsidRPr="00B84A8C" w:rsidRDefault="00914A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14A4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19690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14A4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ZANATSKA ZADRUGA UNIVERZAL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101117599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Braće Glišića, 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14A4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2.635.500,00</w:t>
      </w:r>
    </w:p>
    <w:p w:rsidR="001F55F6" w:rsidRPr="00B84A8C" w:rsidRDefault="00914A4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3.162.600,00</w:t>
      </w:r>
    </w:p>
    <w:p w:rsidR="001F55F6" w:rsidRPr="00B84A8C" w:rsidRDefault="00914A4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9690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19690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690C">
        <w:trPr>
          <w:trHeight w:val="40"/>
        </w:trPr>
        <w:tc>
          <w:tcPr>
            <w:tcW w:w="15397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19690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na rekonstrukciji kupatila vrtića "Bambi"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14/2022 OPR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14/2022-1 OPR, 03.06.2022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45454000-Radovi na rekonstrukciji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9690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nabavke predstavlja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tehničku, tehnološku i funkcionalnu objektivno odredivu celinu, tako da se javna nabavka nije mogla podeliti na partije.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F02-0021256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04.06.2022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17.06.2022 09:00:00</w:t>
                  </w: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19690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9690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9690C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19690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Radovi na rekonstrukciji kupatila vrtića "Bambi"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690C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 RADOVA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56"/>
        </w:trPr>
        <w:tc>
          <w:tcPr>
            <w:tcW w:w="15397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9690C" w:rsidRDefault="00914A4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19690C" w:rsidRDefault="001969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1969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969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17.06.2022 09:00:00</w:t>
                  </w:r>
                </w:p>
              </w:tc>
            </w:tr>
            <w:tr w:rsidR="001969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17.06.2022 09:01:06</w:t>
                  </w:r>
                </w:p>
              </w:tc>
            </w:tr>
            <w:tr w:rsidR="0019690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1969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9690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LIBERO INVESTMENT 381 DOO SMEDEREVO, ĐURE DANIČIĆA, 37, 11300, SMEDEREVO,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16.6.2022. 11:44:44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ČAČAK, Braće Glišića, 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7-47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16.6.2022. 13:10:50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CORPORE BONAFIDES CO d.o.o. LAZAREVAC , KOLUBARSKI TRG, 65, 11550, Lazarevac,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16.6.2022. 17:26:58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62"/>
        </w:trPr>
        <w:tc>
          <w:tcPr>
            <w:tcW w:w="15397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9690C" w:rsidRDefault="00914A4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9690C" w:rsidRDefault="001969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1969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9690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9690C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19690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1"/>
                          <w:gridCol w:w="1130"/>
                          <w:gridCol w:w="1120"/>
                          <w:gridCol w:w="1133"/>
                          <w:gridCol w:w="1132"/>
                          <w:gridCol w:w="1123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1969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CORPORE BONAFIDES CO d.o.o. LAZAREVAC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Naručilac se obavezuje da Dobavljaču plati ugovorenu cenu u roku od 45 dana od primopredaje radova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LIBERO INVESTMENT 381 DOO SMEDEREVO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primopredaje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3162600.00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primopredaje radova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50"/>
        </w:trPr>
        <w:tc>
          <w:tcPr>
            <w:tcW w:w="153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969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9690C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19690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0"/>
                          <w:gridCol w:w="1130"/>
                          <w:gridCol w:w="1120"/>
                          <w:gridCol w:w="1133"/>
                          <w:gridCol w:w="1132"/>
                          <w:gridCol w:w="1123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1969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CORPORE BONAFIDES CO d.o.o. LAZAREVAC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Naručilac se obavezuje da Dobavljaču plati ugovorenu cenu u roku od 45 dana od primopredaje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radova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LIBERO INVESTMENT 381 DOO SMEDEREVO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primopredaje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3162600.00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primopredaje radova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48"/>
        </w:trPr>
        <w:tc>
          <w:tcPr>
            <w:tcW w:w="153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19690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90C" w:rsidRDefault="00914A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9690C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19690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LIBERO INVESTMENT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381 DOO SMEDEREVO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3.540.000,00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LIBERO INVESTMENT 381 D.O.O. NA OSNOVU USLOVA I ZAHTEVA IZ DOKUMENTACIJE O NABAVCI I KOMISIJA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UTVRDILA DA JE PONUDA OVOG PONUĐAČA PRIHVATLJIVA.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2.635.500,00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3.162.600,00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ZANATSKA ZADRUGA UNIVERZAL 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CORPORE BONAFIDES CO d.o.o. LAZAREVAC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3.966.100,00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4.759.320,00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POSTUPKU IZVRŠEN JE PREGLED PONUDE PONUĐAČA CORPORE BONAFIDES CO D.O.O. NA OSNOVU USLOVA I ZAHTEVA IZ DOKUMENTACIJE O NABAVCI I KOMISIJA JE UTVRDILA DA JE PONUDA OVOG PONUĐAČA NEPRIHVATLJIVA, JER PONUĐENA VREDNOST PRELAZI IZNOS PROCENJENE VREDNOSTI ZA OVU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JAVNU NABAVKU.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CORPORE BONAFIDES CO D.O.O. NA OSNOVU USLOVA I ZAHTEVA IZ DOKUMENTACIJE O NABAVCI I KOMISIJA JE UTVRDILA DA JE PONUD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OVOG PONUĐAČA NEPRIHVATLJIVA, JER PONUĐENA VREDNOST PRELAZI IZNOS PROCENJENE VREDNOSTI ZA OVU JAVNU NABAVKU.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1969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14"/>
        </w:trPr>
        <w:tc>
          <w:tcPr>
            <w:tcW w:w="153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19690C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9690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9690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1969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690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1969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2.635.500,00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LIBERO INVESTMENT 381 DOO SMEDEREVO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2.950.000,00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19690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9690C" w:rsidRDefault="00914A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 ZZ UNIVERZAL NA OSNOVU USLOVA I ZAHTEVA IZ DOKUMENTACIJE O NABAVCI I KOMISIJA JE UTVRDILA DA JE PONUDA OVOG PONUĐAČA PRIHVATLJIVA I PRVORANGIRANA.</w:t>
                              </w:r>
                            </w:p>
                          </w:tc>
                        </w:tr>
                      </w:tbl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9690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9690C" w:rsidRDefault="001969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9690C" w:rsidRDefault="001969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9690C">
        <w:trPr>
          <w:trHeight w:val="523"/>
        </w:trPr>
        <w:tc>
          <w:tcPr>
            <w:tcW w:w="15392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9690C" w:rsidRDefault="001969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9690C" w:rsidRDefault="0019690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969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14A48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NAKON OTVARANJA PONUDA U OVOM POSTUPKU IZVRŠEN JE </w:t>
      </w:r>
      <w:r>
        <w:rPr>
          <w:rFonts w:ascii="Calibri" w:eastAsia="Calibri" w:hAnsi="Calibri" w:cs="Calibri"/>
        </w:rPr>
        <w:t>PREGLED PONUDE PONUĐAČA ZZ UNIVERZAL NA OSNOVU USLOVA I ZAHTEVA IZ DOKUMENTACIJE O NABAVCI I KOMISIJA JE UTVRDILA DA JE PONUDA OVOG PONUĐAČA PRIHVATLJIVA I PRVORANGIRANA.</w:t>
      </w:r>
    </w:p>
    <w:p w:rsidR="001F55F6" w:rsidRPr="00F61EC9" w:rsidRDefault="00914A4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914A4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48" w:rsidRDefault="00914A48" w:rsidP="0019690C">
      <w:pPr>
        <w:spacing w:before="0" w:after="0"/>
      </w:pPr>
      <w:r>
        <w:separator/>
      </w:r>
    </w:p>
  </w:endnote>
  <w:endnote w:type="continuationSeparator" w:id="1">
    <w:p w:rsidR="00914A48" w:rsidRDefault="00914A48" w:rsidP="001969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19690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19690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914A48">
      <w:rPr>
        <w:caps/>
        <w:sz w:val="12"/>
        <w:szCs w:val="12"/>
        <w:lang w:val="hr-HR"/>
      </w:rPr>
      <w:tab/>
    </w:r>
    <w:r w:rsidR="00914A4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914A48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A53B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48" w:rsidRDefault="00914A48" w:rsidP="0019690C">
      <w:pPr>
        <w:spacing w:before="0" w:after="0"/>
      </w:pPr>
      <w:r>
        <w:separator/>
      </w:r>
    </w:p>
  </w:footnote>
  <w:footnote w:type="continuationSeparator" w:id="1">
    <w:p w:rsidR="00914A48" w:rsidRDefault="00914A48" w:rsidP="0019690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C" w:rsidRDefault="001969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690C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A53B2"/>
    <w:rsid w:val="007B33EC"/>
    <w:rsid w:val="008C5725"/>
    <w:rsid w:val="00910CBD"/>
    <w:rsid w:val="00914A48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19690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2022-06-20T09:12:00Z</cp:lastPrinted>
  <dcterms:created xsi:type="dcterms:W3CDTF">2022-06-20T09:12:00Z</dcterms:created>
  <dcterms:modified xsi:type="dcterms:W3CDTF">2022-06-20T09:12:00Z</dcterms:modified>
</cp:coreProperties>
</file>