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436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2436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2436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30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2436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2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24362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4362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11.02.2022</w:t>
      </w:r>
    </w:p>
    <w:p w:rsidR="001F55F6" w:rsidRPr="001F55F6" w:rsidRDefault="0024362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4/2022-9 OPD</w:t>
      </w:r>
    </w:p>
    <w:p w:rsidR="001F55F6" w:rsidRPr="00A9707B" w:rsidRDefault="0024362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4362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</w:t>
      </w:r>
      <w:r w:rsidRPr="001F55F6">
        <w:rPr>
          <w:rFonts w:cstheme="minorHAnsi"/>
          <w:b/>
          <w:sz w:val="32"/>
          <w:szCs w:val="32"/>
          <w:lang w:val="sr-Latn-BA"/>
        </w:rPr>
        <w:t>O DODELI UGOVORA</w:t>
      </w:r>
      <w:bookmarkEnd w:id="9"/>
    </w:p>
    <w:p w:rsidR="001F55F6" w:rsidRPr="001F55F6" w:rsidRDefault="002436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436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4/2022 OPD</w:t>
      </w:r>
    </w:p>
    <w:p w:rsidR="001F55F6" w:rsidRPr="001F55F6" w:rsidRDefault="0024362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PROFESIONALNA  OPREMA ZA KUHINJE</w:t>
      </w:r>
    </w:p>
    <w:p w:rsidR="001F55F6" w:rsidRPr="001F55F6" w:rsidRDefault="0024362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F02-0001499</w:t>
      </w:r>
    </w:p>
    <w:p w:rsidR="001F55F6" w:rsidRPr="001F55F6" w:rsidRDefault="0024362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55CF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5CF1" w:rsidRPr="005F01C2">
        <w:rPr>
          <w:rFonts w:asciiTheme="minorHAnsi" w:hAnsiTheme="minorHAnsi" w:cstheme="minorHAnsi"/>
          <w:sz w:val="20"/>
          <w:szCs w:val="20"/>
        </w:rPr>
      </w:r>
      <w:r w:rsidR="00155CF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55CF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5CF1" w:rsidRPr="00AC11B5">
        <w:rPr>
          <w:rFonts w:asciiTheme="minorHAnsi" w:hAnsiTheme="minorHAnsi" w:cstheme="minorHAnsi"/>
          <w:sz w:val="20"/>
          <w:szCs w:val="20"/>
        </w:rPr>
      </w:r>
      <w:r w:rsidR="00155CF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155CF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155CF1" w:rsidRPr="00AC11B5">
        <w:rPr>
          <w:rFonts w:asciiTheme="minorHAnsi" w:hAnsiTheme="minorHAnsi" w:cstheme="minorHAnsi"/>
          <w:sz w:val="20"/>
          <w:szCs w:val="20"/>
        </w:rPr>
      </w:r>
      <w:r w:rsidR="00155CF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4362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39713100</w:t>
      </w:r>
    </w:p>
    <w:p w:rsidR="001F55F6" w:rsidRPr="001F55F6" w:rsidRDefault="0024362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PROFESIONALNA  OPREMA ZA KUHINJE</w:t>
      </w:r>
    </w:p>
    <w:p w:rsidR="001F55F6" w:rsidRPr="00B84A8C" w:rsidRDefault="0024362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4362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155CF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4362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WINTERHALTER GASTRONOM YU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101822713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Zrenjaninski put, 84 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155CF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4362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QUORUM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101299789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Đorđa Popovića, 34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4362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1.995.880,00</w:t>
      </w:r>
    </w:p>
    <w:p w:rsidR="001F55F6" w:rsidRPr="00B84A8C" w:rsidRDefault="0024362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2.395.056,00</w:t>
      </w:r>
    </w:p>
    <w:p w:rsidR="001F55F6" w:rsidRPr="00B84A8C" w:rsidRDefault="0024362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155CF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155CF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5CF1">
        <w:trPr>
          <w:trHeight w:val="40"/>
        </w:trPr>
        <w:tc>
          <w:tcPr>
            <w:tcW w:w="15397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155CF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PROFESIONALNA  OPREMA ZA KUHINJE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4/2022 OPD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4/2022-1 OPD, 25.01.2022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39713100-Mašine za pranje sudova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PROFESIONALNE MAŠINE ZA PRANJE POSUĐA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55CF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F02-0001499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28.01.2022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10.02.2022 10:00:00</w:t>
                  </w: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155CF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55CF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55CF1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155CF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PROFESIONALNA  OPREMA ZA KUHINJE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56"/>
        </w:trPr>
        <w:tc>
          <w:tcPr>
            <w:tcW w:w="15397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CF1" w:rsidRDefault="0024362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5CF1" w:rsidRDefault="00155CF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155CF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155CF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10.02.2022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  <w:tr w:rsidR="00155CF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10.02.2022 10:00:05</w:t>
                  </w:r>
                </w:p>
              </w:tc>
            </w:tr>
            <w:tr w:rsidR="00155CF1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155CF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0"/>
                          <w:gridCol w:w="2243"/>
                          <w:gridCol w:w="2218"/>
                          <w:gridCol w:w="1399"/>
                          <w:gridCol w:w="2838"/>
                        </w:tblGrid>
                        <w:tr w:rsidR="00155CF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QUORUM DOO ČAČAK, Đorđa Popovića, 34, 32000, Čačak,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Srbija;WINTERHALTER GASTRONOM YU DOO BEOGRAD, Zrenjaninski put, 84 c, 11210,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029/22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8.2.2022. 11:41:50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62"/>
        </w:trPr>
        <w:tc>
          <w:tcPr>
            <w:tcW w:w="15397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CF1" w:rsidRDefault="0024362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5CF1" w:rsidRDefault="00155CF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155CF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55CF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55CF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2"/>
                    <w:gridCol w:w="7051"/>
                  </w:tblGrid>
                  <w:tr w:rsidR="00155CF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28"/>
                          <w:gridCol w:w="1129"/>
                          <w:gridCol w:w="1129"/>
                          <w:gridCol w:w="1116"/>
                          <w:gridCol w:w="1124"/>
                          <w:gridCol w:w="1119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2395056.00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50"/>
        </w:trPr>
        <w:tc>
          <w:tcPr>
            <w:tcW w:w="153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155CF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55CF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1"/>
                    <w:gridCol w:w="7052"/>
                  </w:tblGrid>
                  <w:tr w:rsidR="00155CF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28"/>
                          <w:gridCol w:w="1129"/>
                          <w:gridCol w:w="1129"/>
                          <w:gridCol w:w="1115"/>
                          <w:gridCol w:w="1124"/>
                          <w:gridCol w:w="1119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2395056.00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48"/>
        </w:trPr>
        <w:tc>
          <w:tcPr>
            <w:tcW w:w="153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155CF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55CF1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155CF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6"/>
                          <w:gridCol w:w="2812"/>
                          <w:gridCol w:w="2809"/>
                          <w:gridCol w:w="2143"/>
                          <w:gridCol w:w="2143"/>
                          <w:gridCol w:w="896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1.995.880,00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2.395.056,00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14"/>
        </w:trPr>
        <w:tc>
          <w:tcPr>
            <w:tcW w:w="153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155CF1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55CF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5CF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55CF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 DOO ČAČAK;WINTERHALTER GASTRONOM YU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1.995.880,00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Uvidom u dostavljenu dokumentaciju i u skladu sa kriterijumima za dodelu ugovora ponuda ovog ponuđača je prihvatljiva. 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rPr>
          <w:trHeight w:val="514"/>
        </w:trPr>
        <w:tc>
          <w:tcPr>
            <w:tcW w:w="15392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CF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155CF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CF1" w:rsidRDefault="0024362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155CF1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40"/>
                    <w:gridCol w:w="26"/>
                  </w:tblGrid>
                  <w:tr w:rsidR="00155CF1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64"/>
                          <w:gridCol w:w="3866"/>
                          <w:gridCol w:w="3837"/>
                          <w:gridCol w:w="3416"/>
                        </w:tblGrid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QUORUM-WINTERHALTER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WINTERHALTER GASTRONOM YU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Sertifikati: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ISO 9001:2015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ISO 14001:2015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ISO 45000:2018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CE sertifikat</w:t>
                              </w:r>
                            </w:p>
                          </w:tc>
                        </w:tr>
                        <w:tr w:rsidR="00155CF1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155CF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QUORUM DOO ČAČAK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CF1" w:rsidRDefault="0024362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Nosioci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ponude, isporuka, montaža, puštanje u rad mašina i obuka</w:t>
                              </w:r>
                            </w:p>
                          </w:tc>
                        </w:tr>
                      </w:tbl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CF1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CF1" w:rsidRDefault="00155CF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CF1" w:rsidRDefault="00155CF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CF1" w:rsidRDefault="00155CF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CF1" w:rsidRDefault="00155CF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55C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43621" w:rsidP="008C5725">
      <w:pPr>
        <w:rPr>
          <w:rFonts w:ascii="Calibri" w:eastAsia="Calibri" w:hAnsi="Calibri" w:cs="Calibri"/>
        </w:rPr>
      </w:pPr>
      <w:bookmarkStart w:id="37" w:name="1_0"/>
      <w:bookmarkStart w:id="38" w:name="_Hlk32839505_0"/>
      <w:bookmarkEnd w:id="37"/>
      <w:r>
        <w:rPr>
          <w:rFonts w:ascii="Calibri" w:eastAsia="Calibri" w:hAnsi="Calibri" w:cs="Calibri"/>
        </w:rPr>
        <w:lastRenderedPageBreak/>
        <w:t xml:space="preserve">Uvidom u dostavljenu dokumentaciju i u skladu sa kriterijumima za dodelu ugovora ponuda ovog ponuđača je prihvatljiva. </w:t>
      </w:r>
    </w:p>
    <w:p w:rsidR="001F55F6" w:rsidRPr="00F61EC9" w:rsidRDefault="0024362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4362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9" w:name="2_0"/>
      <w:bookmarkEnd w:id="38"/>
      <w:bookmarkEnd w:id="3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21" w:rsidRDefault="00243621" w:rsidP="00155CF1">
      <w:pPr>
        <w:spacing w:before="0" w:after="0"/>
      </w:pPr>
      <w:r>
        <w:separator/>
      </w:r>
    </w:p>
  </w:endnote>
  <w:endnote w:type="continuationSeparator" w:id="1">
    <w:p w:rsidR="00243621" w:rsidRDefault="00243621" w:rsidP="00155C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155CF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155CF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43621">
      <w:rPr>
        <w:caps/>
        <w:sz w:val="12"/>
        <w:szCs w:val="12"/>
        <w:lang w:val="hr-HR"/>
      </w:rPr>
      <w:tab/>
    </w:r>
    <w:r w:rsidR="0024362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4362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A1114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21" w:rsidRDefault="00243621" w:rsidP="00155CF1">
      <w:pPr>
        <w:spacing w:before="0" w:after="0"/>
      </w:pPr>
      <w:r>
        <w:separator/>
      </w:r>
    </w:p>
  </w:footnote>
  <w:footnote w:type="continuationSeparator" w:id="1">
    <w:p w:rsidR="00243621" w:rsidRDefault="00243621" w:rsidP="00155C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F1" w:rsidRDefault="00155CF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55CF1"/>
    <w:rsid w:val="00165E99"/>
    <w:rsid w:val="00191039"/>
    <w:rsid w:val="001B4006"/>
    <w:rsid w:val="001F27FD"/>
    <w:rsid w:val="001F55F6"/>
    <w:rsid w:val="00243621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11142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155CF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2022-02-11T10:40:00Z</cp:lastPrinted>
  <dcterms:created xsi:type="dcterms:W3CDTF">2022-02-11T10:41:00Z</dcterms:created>
  <dcterms:modified xsi:type="dcterms:W3CDTF">2022-02-11T10:41:00Z</dcterms:modified>
</cp:coreProperties>
</file>