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PREDŠKOLSKA USTANOVA "RADOST"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100894847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UL.BULEVAR VUKA  KARADŽIĆA BB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ČAČAK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11.03.2021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4/2021-7 OPD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PREDŠKOLSKA USTANOVA "RADOST"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4/2021-1 OPD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ELEKTRIĆNA ENERGIJA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F02-0003817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09300000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ELEKTRIĆNA ENERGIJA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6.666.664,00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JP EPS Ogranak EPS Snabdevanje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103920327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Makenzijeva 37/II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3.798.900,00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4.558.680,00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nextPage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ELEKTRIĆNA ENERGIJA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4/2021-1 OPD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4/2021-1 OPD, 10.02.2021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6.666.664,00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09300000-Električna energija, energija za grejanje, solarna i nuklearna energija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ELEKTRIČNE ENERGIJE ZA 8 OBJEKATA PU RADOST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 POSTOJE OBJEKTIVNI KRITERIJUMI ZA OBLIKOVANJE JAVNE NABAVKE PO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F02-0003817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02.03.2021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DANICA JEVERICA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ELEKTRIĆNA ENERGIJA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02.03.2021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02.03.2021 10:02:19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Snabdevanje, Makenzijeva 37/II,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18.01-103253/1-21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1.3.2021. 13:43:19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3798900.00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4558680.00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izdavanja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3798900.00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4558680.00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izdavanja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3.798.900,00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4.558.680,00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3.798.900,00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NARUČILAC JE NAKON PREGLEDA I STRUČNE OCENE PONUDE IZABRAO PONUDU PONUĐAČA JP EPS Ogranak EPS Snabdevanje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1934FE" w:rsidRPr="00BD6B2B" w:rsidP="008C5725" w14:paraId="7AE6C0DA" w14:textId="6AFE12A6">
      <w:pPr>
        <w:spacing w:before="120" w:after="120"/>
        <w:jc w:val="center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Start w:id="31" w:name="_Hlk32839505_0"/>
      <w:r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ZAVRŠNE NAPOMENE</w:t>
      </w:r>
    </w:p>
    <w:p w:rsidR="008C5725" w:rsidP="008C5725" w14:paraId="277BF68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1F55F6" w:rsidRPr="00BD6B2B" w:rsidP="008C5725" w14:paraId="0C1941A0" w14:textId="55513570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Napomena</w:t>
      </w:r>
      <w:r w:rsidRPr="00BD6B2B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:</w:t>
      </w: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2" w:name="1_0"/>
      <w:bookmarkEnd w:id="32"/>
      <w:r>
        <w:rPr>
          <w:rFonts w:ascii="Calibri" w:eastAsia="Calibri" w:hAnsi="Calibri" w:cs="Calibri"/>
        </w:rPr>
        <w:t>NARUČILAC JE NAKON PREGLEDA I STRUČNE OCENE PONUDE IZABRAO PONUDU PONUĐAČA JP EPS Ogranak EPS Snabdevanje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34FE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D6B2B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