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9666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9666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9666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9666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96661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666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9666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96661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96661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9666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9666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9666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96661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96661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0D9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0D97" w:rsidRPr="005F01C2">
        <w:rPr>
          <w:rFonts w:asciiTheme="minorHAnsi" w:hAnsiTheme="minorHAnsi" w:cstheme="minorHAnsi"/>
          <w:sz w:val="20"/>
          <w:szCs w:val="20"/>
        </w:rPr>
      </w:r>
      <w:r w:rsidR="00B10D9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0D9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0D97" w:rsidRPr="00AC11B5">
        <w:rPr>
          <w:rFonts w:asciiTheme="minorHAnsi" w:hAnsiTheme="minorHAnsi" w:cstheme="minorHAnsi"/>
          <w:sz w:val="20"/>
          <w:szCs w:val="20"/>
        </w:rPr>
      </w:r>
      <w:r w:rsidR="00B10D9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0D9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0D97" w:rsidRPr="00AC11B5">
        <w:rPr>
          <w:rFonts w:asciiTheme="minorHAnsi" w:hAnsiTheme="minorHAnsi" w:cstheme="minorHAnsi"/>
          <w:sz w:val="20"/>
          <w:szCs w:val="20"/>
        </w:rPr>
      </w:r>
      <w:r w:rsidR="00B10D9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666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9666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BEZGLUTENSKA HRANA</w:t>
      </w:r>
    </w:p>
    <w:p w:rsidR="001F55F6" w:rsidRPr="00B84A8C" w:rsidRDefault="009666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120.000,00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6661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10D9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6661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ILA PROMET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101123829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Milosava Erovića,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666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120.000,00</w:t>
      </w:r>
    </w:p>
    <w:p w:rsidR="001F55F6" w:rsidRPr="00B84A8C" w:rsidRDefault="009666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144.000,00</w:t>
      </w:r>
    </w:p>
    <w:p w:rsidR="001F55F6" w:rsidRPr="00B84A8C" w:rsidRDefault="0096661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966614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966614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NAKON PREGLEDA I STRUČNE OCENE PONUDA UPUTIO ZAHTEV NAJPOVOLJNIJEM PONUĐAČU DA U ZAKONSKOM ROKU DOSTAVI DOKAZE O ISPUNJENOSTI </w:t>
      </w:r>
      <w:r w:rsidRPr="001F55F6">
        <w:rPr>
          <w:rFonts w:ascii="Calibri" w:eastAsia="Calibri" w:hAnsi="Calibri" w:cs="Calibri"/>
          <w:sz w:val="20"/>
          <w:szCs w:val="20"/>
        </w:rPr>
        <w:t>KRITERIJUMA ZA KVALITATIVNI IZBOR PRIVREDNOG SUBJEKTA, ŠTO JE I UČINJENO OD STRANE ILA PROMET DOO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966614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966614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B10D97">
        <w:trPr>
          <w:trHeight w:val="163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rPr>
          <w:trHeight w:val="436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10D97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rPr>
          <w:trHeight w:val="19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rPr>
          <w:trHeight w:val="340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10D97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18.02.2021 13:13:08</w:t>
                  </w: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rPr>
          <w:trHeight w:val="120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B10D97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B10D97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B10D9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10.02.2021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295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0D97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198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0D97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0D97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0D9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SVEŽE MESO I MESNE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B10D9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0D9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otvaranja: 10.02.2021 10:00:00</w:t>
                  </w:r>
                </w:p>
              </w:tc>
            </w:tr>
            <w:tr w:rsidR="00B10D9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10.02.2021 10:01:47</w:t>
                  </w:r>
                </w:p>
              </w:tc>
            </w:tr>
            <w:tr w:rsidR="00B10D97">
              <w:trPr>
                <w:trHeight w:val="32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B10D97"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0"/>
                          <w:gridCol w:w="11585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B10D9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14:28:08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putem Portala su prispeli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B10D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08:53:00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potpisana i overena, sa meničnim ovlašćenjem na popunu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180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0D9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podnetih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</w:p>
              </w:tc>
            </w:tr>
            <w:tr w:rsidR="00B10D97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B10D97"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28"/>
                          <w:gridCol w:w="1128"/>
                          <w:gridCol w:w="1120"/>
                          <w:gridCol w:w="1130"/>
                          <w:gridCol w:w="1131"/>
                          <w:gridCol w:w="1123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BEZGLUTENSKA HRANA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46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0D9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B10D97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B10D97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28"/>
                          <w:gridCol w:w="1128"/>
                          <w:gridCol w:w="1120"/>
                          <w:gridCol w:w="1130"/>
                          <w:gridCol w:w="1131"/>
                          <w:gridCol w:w="1123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BEZGLUTENSKA HRANA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rPr>
          <w:trHeight w:val="32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0D9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B10D9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71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4477"/>
                          <w:gridCol w:w="2604"/>
                          <w:gridCol w:w="2307"/>
                          <w:gridCol w:w="1410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144.000,00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14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0D9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0D97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0D97" w:rsidRDefault="009666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Rangiranje ponuda i predlog izbora / obustave</w:t>
                  </w:r>
                </w:p>
              </w:tc>
            </w:tr>
            <w:tr w:rsidR="00B10D9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B10D97"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0D9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B10D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0D9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B10D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2"/>
                          <w:gridCol w:w="1612"/>
                          <w:gridCol w:w="7289"/>
                          <w:gridCol w:w="1894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 pondera za cenu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30 pondera za rok isporuke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100 pondera ukupno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B10D9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0D97" w:rsidRDefault="009666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PRISPELA 1 PONUDA.RANGIRANJEM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IZABRANI PONUĐAČ IMA 100 PONDERA.</w:t>
                              </w:r>
                            </w:p>
                          </w:tc>
                        </w:tr>
                      </w:tbl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0D97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0D97" w:rsidRDefault="00B10D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0D97" w:rsidRDefault="00B10D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D97">
        <w:trPr>
          <w:trHeight w:val="92"/>
        </w:trPr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0D97" w:rsidRDefault="00B10D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0D97" w:rsidRDefault="00B10D97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B10D97" w:rsidSect="00B10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14" w:rsidRDefault="00966614" w:rsidP="00B10D97">
      <w:pPr>
        <w:spacing w:before="0" w:after="0"/>
      </w:pPr>
      <w:r>
        <w:separator/>
      </w:r>
    </w:p>
  </w:endnote>
  <w:endnote w:type="continuationSeparator" w:id="1">
    <w:p w:rsidR="00966614" w:rsidRDefault="00966614" w:rsidP="00B10D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10D9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10D97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966614">
      <w:rPr>
        <w:caps/>
        <w:sz w:val="12"/>
        <w:szCs w:val="12"/>
        <w:lang w:val="hr-HR"/>
      </w:rPr>
      <w:tab/>
    </w:r>
    <w:r w:rsidR="0096661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96661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75E7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14" w:rsidRDefault="00966614" w:rsidP="00B10D97">
      <w:pPr>
        <w:spacing w:before="0" w:after="0"/>
      </w:pPr>
      <w:r>
        <w:separator/>
      </w:r>
    </w:p>
  </w:footnote>
  <w:footnote w:type="continuationSeparator" w:id="1">
    <w:p w:rsidR="00966614" w:rsidRDefault="00966614" w:rsidP="00B10D9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97" w:rsidRDefault="00B10D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966614"/>
    <w:rsid w:val="00A338C8"/>
    <w:rsid w:val="00A9707B"/>
    <w:rsid w:val="00AA44B3"/>
    <w:rsid w:val="00AC11B5"/>
    <w:rsid w:val="00AE028A"/>
    <w:rsid w:val="00B07D76"/>
    <w:rsid w:val="00B10D97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75E78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10D97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2021-02-22T08:23:00Z</dcterms:created>
  <dcterms:modified xsi:type="dcterms:W3CDTF">2021-02-22T08:23:00Z</dcterms:modified>
</cp:coreProperties>
</file>