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B5C08" w:rsidRPr="00B24445" w:rsidRDefault="002B5C08">
      <w:pPr>
        <w:jc w:val="center"/>
        <w:rPr>
          <w:sz w:val="32"/>
          <w:szCs w:val="32"/>
          <w:lang w:val="sr-Cyrl-CS"/>
        </w:rPr>
      </w:pPr>
    </w:p>
    <w:p w:rsidR="002B5C08" w:rsidRPr="00B24445" w:rsidRDefault="002B5C08">
      <w:pPr>
        <w:jc w:val="center"/>
        <w:rPr>
          <w:sz w:val="32"/>
          <w:szCs w:val="32"/>
        </w:rPr>
      </w:pPr>
    </w:p>
    <w:p w:rsidR="002B5C08" w:rsidRPr="00B24445" w:rsidRDefault="002B5C08">
      <w:pPr>
        <w:jc w:val="center"/>
        <w:rPr>
          <w:sz w:val="32"/>
          <w:szCs w:val="32"/>
        </w:rPr>
      </w:pPr>
    </w:p>
    <w:p w:rsidR="002B5C08" w:rsidRPr="00CB194B" w:rsidRDefault="002B5C08">
      <w:pPr>
        <w:shd w:val="clear" w:color="auto" w:fill="C6D9F1"/>
        <w:jc w:val="center"/>
        <w:rPr>
          <w:b/>
          <w:sz w:val="32"/>
          <w:szCs w:val="32"/>
          <w:lang w:val="ru-RU"/>
        </w:rPr>
      </w:pPr>
      <w:r w:rsidRPr="00CB194B">
        <w:rPr>
          <w:b/>
          <w:sz w:val="32"/>
          <w:szCs w:val="32"/>
        </w:rPr>
        <w:t>КОНКУРСНA ДОКУМЕНТАЦИЈ</w:t>
      </w:r>
      <w:r w:rsidRPr="00CB194B">
        <w:rPr>
          <w:b/>
          <w:sz w:val="32"/>
          <w:szCs w:val="32"/>
          <w:lang w:val="sr-Cyrl-CS"/>
        </w:rPr>
        <w:t>А</w:t>
      </w:r>
    </w:p>
    <w:p w:rsidR="002B5C08" w:rsidRPr="00B24445" w:rsidRDefault="002B5C08">
      <w:pPr>
        <w:jc w:val="center"/>
        <w:rPr>
          <w:sz w:val="32"/>
          <w:szCs w:val="32"/>
          <w:lang w:val="ru-RU"/>
        </w:rPr>
      </w:pPr>
    </w:p>
    <w:p w:rsidR="002B5C08" w:rsidRPr="00B24445" w:rsidRDefault="002B5C08">
      <w:pPr>
        <w:jc w:val="center"/>
        <w:rPr>
          <w:b/>
          <w:bCs/>
          <w:iCs/>
          <w:sz w:val="32"/>
          <w:szCs w:val="32"/>
          <w:lang w:val="sr-Cyrl-CS"/>
        </w:rPr>
      </w:pPr>
      <w:r w:rsidRPr="00B24445">
        <w:rPr>
          <w:b/>
          <w:bCs/>
          <w:iCs/>
          <w:sz w:val="32"/>
          <w:szCs w:val="32"/>
        </w:rPr>
        <w:t>ПРЕДШКОЛСКА УСТАНОВА „</w:t>
      </w:r>
      <w:r w:rsidR="00577630" w:rsidRPr="00B24445">
        <w:rPr>
          <w:b/>
          <w:bCs/>
          <w:iCs/>
          <w:sz w:val="32"/>
          <w:szCs w:val="32"/>
          <w:lang w:val="sr-Cyrl-CS"/>
        </w:rPr>
        <w:t>РАДОСТ</w:t>
      </w:r>
      <w:r w:rsidRPr="00B24445">
        <w:rPr>
          <w:b/>
          <w:bCs/>
          <w:iCs/>
          <w:sz w:val="32"/>
          <w:szCs w:val="32"/>
          <w:lang w:val="sr-Cyrl-CS"/>
        </w:rPr>
        <w:t>“</w:t>
      </w:r>
    </w:p>
    <w:p w:rsidR="002B5C08" w:rsidRPr="00B24445" w:rsidRDefault="00BE5338">
      <w:pPr>
        <w:jc w:val="center"/>
        <w:rPr>
          <w:b/>
          <w:bCs/>
          <w:i/>
          <w:iCs/>
          <w:sz w:val="32"/>
          <w:szCs w:val="32"/>
          <w:lang w:val="ru-RU"/>
        </w:rPr>
      </w:pPr>
      <w:r>
        <w:rPr>
          <w:b/>
          <w:bCs/>
          <w:iCs/>
          <w:sz w:val="32"/>
          <w:szCs w:val="32"/>
          <w:lang w:val="sr-Cyrl-CS"/>
        </w:rPr>
        <w:t>Булевар Вука Караџића бб</w:t>
      </w:r>
      <w:r w:rsidR="002B5C08" w:rsidRPr="00B24445">
        <w:rPr>
          <w:b/>
          <w:bCs/>
          <w:iCs/>
          <w:sz w:val="32"/>
          <w:szCs w:val="32"/>
          <w:lang w:val="sr-Cyrl-CS"/>
        </w:rPr>
        <w:t>, Чачак</w:t>
      </w:r>
    </w:p>
    <w:p w:rsidR="002B5C08" w:rsidRPr="00B24445" w:rsidRDefault="002B5C08">
      <w:pPr>
        <w:jc w:val="center"/>
        <w:rPr>
          <w:b/>
          <w:bCs/>
          <w:i/>
          <w:iCs/>
          <w:sz w:val="32"/>
          <w:szCs w:val="32"/>
          <w:lang w:val="ru-RU"/>
        </w:rPr>
      </w:pPr>
    </w:p>
    <w:p w:rsidR="002B5C08" w:rsidRPr="00B24445" w:rsidRDefault="002B5C08">
      <w:pPr>
        <w:jc w:val="center"/>
        <w:rPr>
          <w:b/>
          <w:bCs/>
          <w:i/>
          <w:iCs/>
          <w:sz w:val="32"/>
          <w:szCs w:val="32"/>
          <w:lang w:val="ru-RU"/>
        </w:rPr>
      </w:pPr>
    </w:p>
    <w:p w:rsidR="00CB194B" w:rsidRDefault="002B5C08">
      <w:pPr>
        <w:jc w:val="center"/>
        <w:rPr>
          <w:b/>
          <w:bCs/>
          <w:sz w:val="32"/>
          <w:szCs w:val="32"/>
        </w:rPr>
      </w:pPr>
      <w:r w:rsidRPr="00666EB9">
        <w:rPr>
          <w:b/>
          <w:bCs/>
          <w:sz w:val="32"/>
          <w:szCs w:val="32"/>
          <w:lang w:val="sr-Cyrl-CS"/>
        </w:rPr>
        <w:t>ЈАВНА НАБАВКА</w:t>
      </w:r>
      <w:r w:rsidR="00CB194B">
        <w:rPr>
          <w:b/>
          <w:bCs/>
          <w:sz w:val="32"/>
          <w:szCs w:val="32"/>
        </w:rPr>
        <w:t xml:space="preserve"> </w:t>
      </w:r>
      <w:r w:rsidR="001F7C90" w:rsidRPr="00B24445">
        <w:rPr>
          <w:b/>
          <w:bCs/>
          <w:sz w:val="32"/>
          <w:szCs w:val="32"/>
          <w:lang w:val="sr-Cyrl-CS"/>
        </w:rPr>
        <w:t>ДОБ</w:t>
      </w:r>
      <w:r w:rsidR="00CB194B">
        <w:rPr>
          <w:b/>
          <w:bCs/>
          <w:sz w:val="32"/>
          <w:szCs w:val="32"/>
        </w:rPr>
        <w:t>A</w:t>
      </w:r>
      <w:r w:rsidR="001F7C90" w:rsidRPr="00B24445">
        <w:rPr>
          <w:b/>
          <w:bCs/>
          <w:sz w:val="32"/>
          <w:szCs w:val="32"/>
          <w:lang w:val="sr-Cyrl-CS"/>
        </w:rPr>
        <w:t>РА</w:t>
      </w:r>
    </w:p>
    <w:p w:rsidR="002B5C08" w:rsidRPr="00666EB9" w:rsidRDefault="00BE5338">
      <w:pPr>
        <w:jc w:val="center"/>
        <w:rPr>
          <w:b/>
          <w:bCs/>
          <w:i/>
          <w:iCs/>
          <w:sz w:val="32"/>
          <w:szCs w:val="32"/>
          <w:lang w:val="sr-Cyrl-CS"/>
        </w:rPr>
      </w:pPr>
      <w:r>
        <w:rPr>
          <w:b/>
          <w:bCs/>
          <w:sz w:val="32"/>
          <w:szCs w:val="32"/>
          <w:lang w:val="sr-Cyrl-CS"/>
        </w:rPr>
        <w:t xml:space="preserve">НАБАВКА </w:t>
      </w:r>
      <w:r w:rsidR="005B2325">
        <w:rPr>
          <w:b/>
          <w:bCs/>
          <w:sz w:val="32"/>
          <w:szCs w:val="32"/>
          <w:lang w:val="sr-Cyrl-CS"/>
        </w:rPr>
        <w:t>КЛИМА УРЕЂАЈА</w:t>
      </w:r>
    </w:p>
    <w:p w:rsidR="002B5C08" w:rsidRPr="00666EB9" w:rsidRDefault="002B5C08">
      <w:pPr>
        <w:jc w:val="center"/>
        <w:rPr>
          <w:b/>
          <w:bCs/>
          <w:sz w:val="32"/>
          <w:szCs w:val="32"/>
          <w:lang w:val="sr-Cyrl-CS"/>
        </w:rPr>
      </w:pPr>
      <w:r w:rsidRPr="00666EB9">
        <w:rPr>
          <w:b/>
          <w:bCs/>
          <w:sz w:val="32"/>
          <w:szCs w:val="32"/>
          <w:lang w:val="sr-Cyrl-CS"/>
        </w:rPr>
        <w:t>ЈАВНА НАБАКА МАЛЕ ВРЕДНОСТИ</w:t>
      </w:r>
      <w:r w:rsidR="00BE5338" w:rsidRPr="00666EB9">
        <w:rPr>
          <w:b/>
          <w:bCs/>
          <w:sz w:val="32"/>
          <w:szCs w:val="32"/>
          <w:lang w:val="sr-Cyrl-CS"/>
        </w:rPr>
        <w:t xml:space="preserve"> </w:t>
      </w:r>
    </w:p>
    <w:p w:rsidR="002B5C08" w:rsidRPr="00666EB9" w:rsidRDefault="002B5C08">
      <w:pPr>
        <w:jc w:val="center"/>
        <w:rPr>
          <w:b/>
          <w:bCs/>
          <w:sz w:val="32"/>
          <w:szCs w:val="32"/>
          <w:lang w:val="sr-Cyrl-CS"/>
        </w:rPr>
      </w:pPr>
    </w:p>
    <w:p w:rsidR="002B5C08" w:rsidRPr="00B24445" w:rsidRDefault="002B5C08">
      <w:pPr>
        <w:jc w:val="center"/>
        <w:rPr>
          <w:i/>
          <w:iCs/>
          <w:lang w:val="sr-Cyrl-CS"/>
        </w:rPr>
      </w:pPr>
      <w:r w:rsidRPr="00666EB9">
        <w:rPr>
          <w:b/>
          <w:bCs/>
          <w:sz w:val="32"/>
          <w:szCs w:val="32"/>
          <w:lang w:val="sr-Cyrl-CS"/>
        </w:rPr>
        <w:t xml:space="preserve">ЈАВНА НАБАВКА бр. </w:t>
      </w:r>
      <w:r w:rsidR="005B2325">
        <w:rPr>
          <w:b/>
          <w:bCs/>
          <w:sz w:val="32"/>
          <w:szCs w:val="32"/>
          <w:lang w:val="sr-Cyrl-CS"/>
        </w:rPr>
        <w:t>6</w:t>
      </w:r>
      <w:r w:rsidR="000646D9" w:rsidRPr="00666EB9">
        <w:rPr>
          <w:b/>
          <w:sz w:val="32"/>
          <w:szCs w:val="32"/>
          <w:lang w:val="sr-Cyrl-CS"/>
        </w:rPr>
        <w:t>/20</w:t>
      </w:r>
      <w:r w:rsidR="00BE5338" w:rsidRPr="00666EB9">
        <w:rPr>
          <w:b/>
          <w:sz w:val="32"/>
          <w:szCs w:val="32"/>
          <w:lang w:val="sr-Cyrl-CS"/>
        </w:rPr>
        <w:t>20</w:t>
      </w:r>
      <w:r w:rsidR="00577630" w:rsidRPr="00B24445">
        <w:rPr>
          <w:b/>
          <w:sz w:val="32"/>
          <w:szCs w:val="32"/>
          <w:lang w:val="sr-Cyrl-CS"/>
        </w:rPr>
        <w:t xml:space="preserve"> ЈНМВ</w:t>
      </w:r>
    </w:p>
    <w:p w:rsidR="002B5C08" w:rsidRPr="00666EB9" w:rsidRDefault="002B5C08">
      <w:pPr>
        <w:jc w:val="center"/>
        <w:rPr>
          <w:i/>
          <w:iCs/>
          <w:lang w:val="sr-Cyrl-CS"/>
        </w:rPr>
      </w:pPr>
    </w:p>
    <w:p w:rsidR="002B5C08" w:rsidRPr="00666EB9" w:rsidRDefault="002B5C08">
      <w:pPr>
        <w:jc w:val="center"/>
        <w:rPr>
          <w:i/>
          <w:iCs/>
          <w:lang w:val="sr-Cyrl-CS"/>
        </w:rPr>
      </w:pPr>
    </w:p>
    <w:p w:rsidR="002B5C08" w:rsidRPr="00B24445" w:rsidRDefault="002B5C08">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2B5C08" w:rsidRPr="00666EB9" w:rsidRDefault="002B5C08">
      <w:pPr>
        <w:jc w:val="center"/>
        <w:rPr>
          <w:i/>
          <w:iCs/>
          <w:lang w:val="sr-Cyrl-CS"/>
        </w:rPr>
      </w:pPr>
    </w:p>
    <w:p w:rsidR="002B5C08" w:rsidRPr="00666EB9" w:rsidRDefault="002B5C08">
      <w:pPr>
        <w:jc w:val="center"/>
        <w:rPr>
          <w:i/>
          <w:iCs/>
          <w:lang w:val="sr-Cyrl-CS"/>
        </w:rPr>
      </w:pPr>
    </w:p>
    <w:p w:rsidR="00F1231C" w:rsidRPr="00666EB9" w:rsidRDefault="00F1231C" w:rsidP="00F1231C">
      <w:pPr>
        <w:jc w:val="both"/>
        <w:rPr>
          <w:rFonts w:eastAsia="TimesNewRomanPSMT"/>
          <w:sz w:val="22"/>
          <w:szCs w:val="22"/>
          <w:lang w:val="sr-Cyrl-CS"/>
        </w:rPr>
      </w:pPr>
      <w:r w:rsidRPr="00666EB9">
        <w:rPr>
          <w:rFonts w:eastAsia="TimesNewRomanPSMT"/>
          <w:sz w:val="22"/>
          <w:szCs w:val="22"/>
          <w:lang w:val="sr-Cyrl-CS"/>
        </w:rPr>
        <w:t xml:space="preserve">                                                  </w:t>
      </w:r>
    </w:p>
    <w:p w:rsidR="002B5C08" w:rsidRPr="00666EB9" w:rsidRDefault="002B5C08">
      <w:pPr>
        <w:jc w:val="center"/>
        <w:rPr>
          <w:iCs/>
          <w:lang w:val="sr-Cyrl-CS"/>
        </w:rPr>
      </w:pPr>
    </w:p>
    <w:p w:rsidR="002B5C08" w:rsidRPr="00666EB9" w:rsidRDefault="002B5C08">
      <w:pPr>
        <w:jc w:val="center"/>
        <w:rPr>
          <w:i/>
          <w:iCs/>
          <w:lang w:val="sr-Cyrl-CS"/>
        </w:rPr>
      </w:pPr>
    </w:p>
    <w:p w:rsidR="002B5C08" w:rsidRPr="00B24445" w:rsidRDefault="002B5C08">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577630" w:rsidRPr="00B24445" w:rsidRDefault="00577630">
      <w:pPr>
        <w:jc w:val="center"/>
        <w:rPr>
          <w:i/>
          <w:iCs/>
          <w:lang w:val="sr-Cyrl-CS"/>
        </w:rPr>
      </w:pPr>
    </w:p>
    <w:p w:rsidR="00577630" w:rsidRDefault="00577630">
      <w:pPr>
        <w:jc w:val="center"/>
        <w:rPr>
          <w:i/>
          <w:iCs/>
        </w:rPr>
      </w:pPr>
    </w:p>
    <w:p w:rsidR="00CB194B" w:rsidRPr="00CB194B" w:rsidRDefault="00CB194B">
      <w:pPr>
        <w:jc w:val="center"/>
        <w:rPr>
          <w:i/>
          <w:iCs/>
        </w:rPr>
      </w:pPr>
    </w:p>
    <w:p w:rsidR="00577630" w:rsidRPr="00B24445" w:rsidRDefault="00577630">
      <w:pPr>
        <w:jc w:val="center"/>
        <w:rPr>
          <w:i/>
          <w:iCs/>
          <w:lang w:val="sr-Cyrl-CS"/>
        </w:rPr>
      </w:pPr>
    </w:p>
    <w:p w:rsidR="002B5C08" w:rsidRDefault="002B5C08">
      <w:pPr>
        <w:jc w:val="center"/>
        <w:rPr>
          <w:i/>
          <w:iCs/>
          <w:lang w:val="sr-Cyrl-CS"/>
        </w:rPr>
      </w:pPr>
    </w:p>
    <w:p w:rsidR="005B2325" w:rsidRPr="00666EB9" w:rsidRDefault="005B2325">
      <w:pPr>
        <w:jc w:val="center"/>
        <w:rPr>
          <w:i/>
          <w:iCs/>
          <w:lang w:val="sr-Cyrl-CS"/>
        </w:rPr>
      </w:pPr>
    </w:p>
    <w:p w:rsidR="002B5C08" w:rsidRPr="00B24445" w:rsidRDefault="005B2325">
      <w:pPr>
        <w:jc w:val="center"/>
        <w:rPr>
          <w:b/>
          <w:iCs/>
          <w:sz w:val="28"/>
          <w:szCs w:val="28"/>
          <w:lang w:val="sr-Cyrl-CS"/>
        </w:rPr>
      </w:pPr>
      <w:r>
        <w:rPr>
          <w:b/>
          <w:iCs/>
          <w:sz w:val="28"/>
          <w:szCs w:val="28"/>
          <w:lang w:val="sr-Cyrl-CS"/>
        </w:rPr>
        <w:t>јун</w:t>
      </w:r>
      <w:r w:rsidR="000646D9" w:rsidRPr="00666EB9">
        <w:rPr>
          <w:b/>
          <w:iCs/>
          <w:sz w:val="28"/>
          <w:szCs w:val="28"/>
          <w:lang w:val="sr-Cyrl-CS"/>
        </w:rPr>
        <w:t xml:space="preserve"> 20</w:t>
      </w:r>
      <w:r w:rsidR="00BE5338" w:rsidRPr="00666EB9">
        <w:rPr>
          <w:b/>
          <w:iCs/>
          <w:sz w:val="28"/>
          <w:szCs w:val="28"/>
          <w:lang w:val="sr-Cyrl-CS"/>
        </w:rPr>
        <w:t>20</w:t>
      </w:r>
      <w:r w:rsidR="00F1231C" w:rsidRPr="00B24445">
        <w:rPr>
          <w:b/>
          <w:iCs/>
          <w:sz w:val="28"/>
          <w:szCs w:val="28"/>
          <w:lang w:val="sr-Cyrl-CS"/>
        </w:rPr>
        <w:t>.</w:t>
      </w:r>
      <w:r w:rsidR="002B5C08" w:rsidRPr="00B24445">
        <w:rPr>
          <w:b/>
          <w:iCs/>
          <w:sz w:val="28"/>
          <w:szCs w:val="28"/>
          <w:lang w:val="sr-Cyrl-CS"/>
        </w:rPr>
        <w:t xml:space="preserve"> године</w:t>
      </w:r>
    </w:p>
    <w:p w:rsidR="002B5C08" w:rsidRPr="00B24445" w:rsidRDefault="002B5C08">
      <w:pPr>
        <w:jc w:val="both"/>
        <w:rPr>
          <w:lang w:val="ru-RU"/>
        </w:rPr>
      </w:pPr>
      <w:r w:rsidRPr="00B24445">
        <w:rPr>
          <w:lang w:val="ru-RU"/>
        </w:rPr>
        <w:lastRenderedPageBreak/>
        <w:t xml:space="preserve">На основу чл. 39. и 61. Закона о јавним набавкама („Сл. гласник РС” бр. 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21755E" w:rsidRPr="00B24445">
        <w:rPr>
          <w:lang w:val="sr-Latn-CS"/>
        </w:rPr>
        <w:t>86/2015</w:t>
      </w:r>
      <w:r w:rsidRPr="00B24445">
        <w:rPr>
          <w:lang w:val="ru-RU"/>
        </w:rPr>
        <w:t xml:space="preserve">), </w:t>
      </w:r>
      <w:r w:rsidR="007813B2" w:rsidRPr="00B24445">
        <w:rPr>
          <w:lang w:val="ru-RU"/>
        </w:rPr>
        <w:t xml:space="preserve"> </w:t>
      </w:r>
      <w:r w:rsidRPr="00B24445">
        <w:rPr>
          <w:lang w:val="ru-RU"/>
        </w:rPr>
        <w:t>Одлуке</w:t>
      </w:r>
      <w:r w:rsidR="0021755E" w:rsidRPr="00B24445">
        <w:rPr>
          <w:lang w:val="sr-Cyrl-CS"/>
        </w:rPr>
        <w:t xml:space="preserve"> о покретању поступка</w:t>
      </w:r>
      <w:r w:rsidRPr="00B24445">
        <w:rPr>
          <w:lang w:val="ru-RU"/>
        </w:rPr>
        <w:t xml:space="preserve"> </w:t>
      </w:r>
      <w:r w:rsidRPr="00B24445">
        <w:rPr>
          <w:color w:val="auto"/>
          <w:lang w:val="ru-RU"/>
        </w:rPr>
        <w:t xml:space="preserve">број </w:t>
      </w:r>
      <w:r w:rsidR="005B2325">
        <w:rPr>
          <w:color w:val="auto"/>
          <w:lang w:val="ru-RU"/>
        </w:rPr>
        <w:t>6</w:t>
      </w:r>
      <w:r w:rsidR="000646D9" w:rsidRPr="00B24445">
        <w:rPr>
          <w:color w:val="auto"/>
          <w:lang w:val="sr-Cyrl-CS"/>
        </w:rPr>
        <w:t>/20</w:t>
      </w:r>
      <w:r w:rsidR="00BE5338">
        <w:rPr>
          <w:color w:val="auto"/>
          <w:lang w:val="sr-Cyrl-CS"/>
        </w:rPr>
        <w:t>20</w:t>
      </w:r>
      <w:r w:rsidR="000646D9" w:rsidRPr="00B24445">
        <w:rPr>
          <w:color w:val="auto"/>
          <w:lang w:val="sr-Cyrl-CS"/>
        </w:rPr>
        <w:t xml:space="preserve">-1 </w:t>
      </w:r>
      <w:r w:rsidR="007813B2" w:rsidRPr="00B24445">
        <w:rPr>
          <w:color w:val="auto"/>
          <w:lang w:val="sr-Cyrl-CS"/>
        </w:rPr>
        <w:t xml:space="preserve"> </w:t>
      </w:r>
      <w:r w:rsidR="00577630" w:rsidRPr="00B24445">
        <w:rPr>
          <w:color w:val="auto"/>
          <w:lang w:val="sr-Cyrl-CS"/>
        </w:rPr>
        <w:t>ЈНМВ</w:t>
      </w:r>
      <w:r w:rsidRPr="00B24445">
        <w:rPr>
          <w:color w:val="auto"/>
          <w:lang w:val="ru-RU"/>
        </w:rPr>
        <w:t xml:space="preserve"> и Решења </w:t>
      </w:r>
      <w:r w:rsidR="0021755E" w:rsidRPr="00B24445">
        <w:rPr>
          <w:color w:val="auto"/>
          <w:lang w:val="ru-RU"/>
        </w:rPr>
        <w:t xml:space="preserve">о образовању комисије за јавну набавку </w:t>
      </w:r>
      <w:r w:rsidRPr="00B24445">
        <w:rPr>
          <w:color w:val="auto"/>
          <w:lang w:val="ru-RU"/>
        </w:rPr>
        <w:t xml:space="preserve">број </w:t>
      </w:r>
      <w:r w:rsidR="005B2325">
        <w:rPr>
          <w:color w:val="auto"/>
          <w:lang w:val="ru-RU"/>
        </w:rPr>
        <w:t>6/</w:t>
      </w:r>
      <w:r w:rsidR="00577630" w:rsidRPr="00B24445">
        <w:rPr>
          <w:color w:val="auto"/>
          <w:lang w:val="ru-RU"/>
        </w:rPr>
        <w:t>20</w:t>
      </w:r>
      <w:r w:rsidR="00BE5338">
        <w:rPr>
          <w:color w:val="auto"/>
          <w:lang w:val="ru-RU"/>
        </w:rPr>
        <w:t>20</w:t>
      </w:r>
      <w:r w:rsidR="000646D9" w:rsidRPr="00B24445">
        <w:rPr>
          <w:color w:val="auto"/>
          <w:lang w:val="ru-RU"/>
        </w:rPr>
        <w:t>-</w:t>
      </w:r>
      <w:r w:rsidRPr="00B24445">
        <w:rPr>
          <w:color w:val="auto"/>
          <w:lang w:val="ru-RU"/>
        </w:rPr>
        <w:t xml:space="preserve">2 </w:t>
      </w:r>
      <w:r w:rsidR="00577630" w:rsidRPr="00B24445">
        <w:rPr>
          <w:color w:val="auto"/>
          <w:lang w:val="ru-RU"/>
        </w:rPr>
        <w:t>ЈНМВ</w:t>
      </w:r>
      <w:r w:rsidRPr="00B24445">
        <w:rPr>
          <w:lang w:val="ru-RU"/>
        </w:rPr>
        <w:t>, припремљена је:</w:t>
      </w:r>
    </w:p>
    <w:p w:rsidR="002B5C08" w:rsidRPr="00B24445" w:rsidRDefault="002B5C08">
      <w:pPr>
        <w:ind w:firstLine="720"/>
        <w:jc w:val="both"/>
        <w:rPr>
          <w:rFonts w:eastAsia="TimesNewRomanPSMT"/>
          <w:lang w:val="ru-RU"/>
        </w:rPr>
      </w:pPr>
    </w:p>
    <w:p w:rsidR="002B5C08" w:rsidRPr="00666EB9" w:rsidRDefault="002B5C08">
      <w:pPr>
        <w:shd w:val="clear" w:color="auto" w:fill="C6D9F1"/>
        <w:jc w:val="center"/>
        <w:rPr>
          <w:rFonts w:eastAsia="TimesNewRomanPS-BoldMT"/>
          <w:b/>
          <w:bCs/>
          <w:lang w:val="ru-RU"/>
        </w:rPr>
      </w:pPr>
      <w:r w:rsidRPr="00666EB9">
        <w:rPr>
          <w:rFonts w:eastAsia="TimesNewRomanPS-BoldMT"/>
          <w:b/>
          <w:bCs/>
          <w:lang w:val="ru-RU"/>
        </w:rPr>
        <w:t>КОНКУРСНА ДОКУМЕНТАЦИЈА</w:t>
      </w:r>
    </w:p>
    <w:p w:rsidR="00AF1F27" w:rsidRPr="00B24445" w:rsidRDefault="002B5C08">
      <w:pPr>
        <w:shd w:val="clear" w:color="auto" w:fill="C6D9F1"/>
        <w:jc w:val="center"/>
        <w:rPr>
          <w:rFonts w:eastAsia="TimesNewRomanPS-BoldMT"/>
          <w:b/>
          <w:bCs/>
          <w:lang w:val="sr-Cyrl-CS"/>
        </w:rPr>
      </w:pPr>
      <w:r w:rsidRPr="00666EB9">
        <w:rPr>
          <w:rFonts w:eastAsia="TimesNewRomanPS-BoldMT"/>
          <w:b/>
          <w:bCs/>
          <w:lang w:val="ru-RU"/>
        </w:rPr>
        <w:t xml:space="preserve">за јавну набавку мале вредности – </w:t>
      </w:r>
      <w:r w:rsidR="00AF1F27" w:rsidRPr="00666EB9">
        <w:rPr>
          <w:rFonts w:eastAsia="TimesNewRomanPS-BoldMT"/>
          <w:b/>
          <w:bCs/>
          <w:lang w:val="ru-RU"/>
        </w:rPr>
        <w:t>д</w:t>
      </w:r>
      <w:r w:rsidR="00BF4A4C" w:rsidRPr="00B24445">
        <w:rPr>
          <w:rFonts w:eastAsia="TimesNewRomanPS-BoldMT"/>
          <w:b/>
          <w:bCs/>
          <w:lang w:val="sr-Cyrl-CS"/>
        </w:rPr>
        <w:t>обра</w:t>
      </w:r>
    </w:p>
    <w:p w:rsidR="002B5C08" w:rsidRPr="00B24445" w:rsidRDefault="00BE5338" w:rsidP="005B2325">
      <w:pPr>
        <w:shd w:val="clear" w:color="auto" w:fill="C6D9F1"/>
        <w:jc w:val="center"/>
        <w:rPr>
          <w:rFonts w:eastAsia="TimesNewRomanPS-BoldMT"/>
          <w:b/>
          <w:bCs/>
          <w:lang w:val="sr-Cyrl-CS"/>
        </w:rPr>
      </w:pPr>
      <w:r>
        <w:rPr>
          <w:rFonts w:eastAsia="TimesNewRomanPS-BoldMT"/>
          <w:b/>
          <w:bCs/>
          <w:lang w:val="sr-Cyrl-CS"/>
        </w:rPr>
        <w:t xml:space="preserve">НАБАВКА </w:t>
      </w:r>
      <w:r w:rsidR="005B2325">
        <w:rPr>
          <w:rFonts w:eastAsia="TimesNewRomanPS-BoldMT"/>
          <w:b/>
          <w:bCs/>
          <w:lang w:val="sr-Cyrl-CS"/>
        </w:rPr>
        <w:t>КЛИМА УРЕЂАЈА</w:t>
      </w:r>
    </w:p>
    <w:p w:rsidR="002B5C08" w:rsidRPr="00B24445" w:rsidRDefault="00577630">
      <w:pPr>
        <w:shd w:val="clear" w:color="auto" w:fill="C6D9F1"/>
        <w:jc w:val="center"/>
        <w:rPr>
          <w:rFonts w:eastAsia="TimesNewRomanPSMT"/>
          <w:sz w:val="22"/>
          <w:szCs w:val="22"/>
          <w:lang w:val="sr-Cyrl-CS"/>
        </w:rPr>
      </w:pPr>
      <w:r w:rsidRPr="00B24445">
        <w:rPr>
          <w:rFonts w:eastAsia="TimesNewRomanPS-BoldMT"/>
          <w:b/>
          <w:bCs/>
          <w:lang w:val="sr-Cyrl-CS"/>
        </w:rPr>
        <w:t xml:space="preserve">број </w:t>
      </w:r>
      <w:r w:rsidR="005B2325">
        <w:rPr>
          <w:rFonts w:eastAsia="TimesNewRomanPS-BoldMT"/>
          <w:b/>
          <w:bCs/>
          <w:lang w:val="sr-Cyrl-CS"/>
        </w:rPr>
        <w:t>6</w:t>
      </w:r>
      <w:r w:rsidRPr="00B24445">
        <w:rPr>
          <w:rFonts w:eastAsia="TimesNewRomanPS-BoldMT"/>
          <w:b/>
          <w:bCs/>
          <w:lang w:val="sr-Cyrl-CS"/>
        </w:rPr>
        <w:t>/20</w:t>
      </w:r>
      <w:r w:rsidR="00662AEC">
        <w:rPr>
          <w:rFonts w:eastAsia="TimesNewRomanPS-BoldMT"/>
          <w:b/>
          <w:bCs/>
          <w:lang w:val="sr-Cyrl-CS"/>
        </w:rPr>
        <w:t>20</w:t>
      </w:r>
      <w:r w:rsidRPr="00B24445">
        <w:rPr>
          <w:rFonts w:eastAsia="TimesNewRomanPS-BoldMT"/>
          <w:b/>
          <w:bCs/>
          <w:lang w:val="sr-Cyrl-CS"/>
        </w:rPr>
        <w:t xml:space="preserve"> ЈНМВ</w:t>
      </w:r>
    </w:p>
    <w:p w:rsidR="002B5C08" w:rsidRPr="00B24445" w:rsidRDefault="002B5C08">
      <w:pPr>
        <w:jc w:val="both"/>
        <w:rPr>
          <w:rFonts w:eastAsia="TimesNewRomanPSMT"/>
          <w:sz w:val="22"/>
          <w:szCs w:val="22"/>
          <w:lang w:val="sr-Cyrl-CS"/>
        </w:rPr>
      </w:pPr>
    </w:p>
    <w:tbl>
      <w:tblPr>
        <w:tblW w:w="0" w:type="auto"/>
        <w:tblInd w:w="382" w:type="dxa"/>
        <w:tblLayout w:type="fixed"/>
        <w:tblLook w:val="0000"/>
      </w:tblPr>
      <w:tblGrid>
        <w:gridCol w:w="1559"/>
        <w:gridCol w:w="8657"/>
      </w:tblGrid>
      <w:tr w:rsidR="002B5C08" w:rsidRPr="00B24445" w:rsidTr="0014399F">
        <w:tc>
          <w:tcPr>
            <w:tcW w:w="1559" w:type="dxa"/>
            <w:tcBorders>
              <w:top w:val="single" w:sz="4" w:space="0" w:color="000000"/>
              <w:left w:val="single" w:sz="4" w:space="0" w:color="000000"/>
              <w:bottom w:val="single" w:sz="4" w:space="0" w:color="000000"/>
            </w:tcBorders>
            <w:shd w:val="clear" w:color="auto" w:fill="auto"/>
          </w:tcPr>
          <w:p w:rsidR="002B5C08" w:rsidRPr="007C4B7E" w:rsidRDefault="002B5C08" w:rsidP="0014399F">
            <w:pPr>
              <w:jc w:val="center"/>
              <w:rPr>
                <w:rFonts w:eastAsia="TimesNewRomanPSMT"/>
                <w:b/>
                <w:sz w:val="22"/>
                <w:szCs w:val="22"/>
              </w:rPr>
            </w:pPr>
            <w:r w:rsidRPr="007C4B7E">
              <w:rPr>
                <w:rFonts w:eastAsia="TimesNewRomanPSMT"/>
                <w:b/>
                <w:sz w:val="22"/>
                <w:szCs w:val="22"/>
                <w:lang w:val="sr-Cyrl-CS"/>
              </w:rPr>
              <w:t>Поглавље</w:t>
            </w:r>
          </w:p>
        </w:tc>
        <w:tc>
          <w:tcPr>
            <w:tcW w:w="8657" w:type="dxa"/>
            <w:tcBorders>
              <w:top w:val="single" w:sz="4" w:space="0" w:color="000000"/>
              <w:left w:val="single" w:sz="4" w:space="0" w:color="000000"/>
              <w:bottom w:val="single" w:sz="4" w:space="0" w:color="000000"/>
              <w:right w:val="single" w:sz="4" w:space="0" w:color="000000"/>
            </w:tcBorders>
            <w:shd w:val="clear" w:color="auto" w:fill="auto"/>
          </w:tcPr>
          <w:p w:rsidR="002B5C08" w:rsidRPr="007C4B7E" w:rsidRDefault="002B5C08">
            <w:pPr>
              <w:jc w:val="center"/>
            </w:pPr>
            <w:r w:rsidRPr="007C4B7E">
              <w:rPr>
                <w:rFonts w:eastAsia="TimesNewRomanPSMT"/>
                <w:b/>
                <w:sz w:val="22"/>
                <w:szCs w:val="22"/>
              </w:rPr>
              <w:t>Назив</w:t>
            </w:r>
            <w:r w:rsidRPr="007C4B7E">
              <w:rPr>
                <w:rFonts w:eastAsia="TimesNewRomanPSMT"/>
                <w:b/>
                <w:sz w:val="22"/>
                <w:szCs w:val="22"/>
                <w:lang w:val="sr-Cyrl-CS"/>
              </w:rPr>
              <w:t xml:space="preserve"> поглавља</w:t>
            </w:r>
          </w:p>
        </w:tc>
      </w:tr>
      <w:tr w:rsidR="002B5C08" w:rsidRPr="00B24445" w:rsidTr="0014399F">
        <w:trPr>
          <w:trHeight w:val="256"/>
        </w:trPr>
        <w:tc>
          <w:tcPr>
            <w:tcW w:w="1559" w:type="dxa"/>
            <w:tcBorders>
              <w:top w:val="single" w:sz="4" w:space="0" w:color="000000"/>
              <w:left w:val="single" w:sz="4" w:space="0" w:color="000000"/>
              <w:bottom w:val="single" w:sz="4" w:space="0" w:color="000000"/>
            </w:tcBorders>
            <w:shd w:val="clear" w:color="auto" w:fill="auto"/>
          </w:tcPr>
          <w:p w:rsidR="002B5C08" w:rsidRPr="007C4B7E" w:rsidRDefault="002B5C08">
            <w:pPr>
              <w:snapToGrid w:val="0"/>
              <w:jc w:val="center"/>
              <w:rPr>
                <w:rFonts w:eastAsia="TimesNewRomanPSMT"/>
                <w:sz w:val="22"/>
                <w:szCs w:val="22"/>
              </w:rPr>
            </w:pPr>
            <w:r w:rsidRPr="007C4B7E">
              <w:rPr>
                <w:bCs/>
                <w:iCs/>
                <w:sz w:val="22"/>
                <w:szCs w:val="22"/>
              </w:rPr>
              <w:t>I</w:t>
            </w:r>
          </w:p>
        </w:tc>
        <w:tc>
          <w:tcPr>
            <w:tcW w:w="8657" w:type="dxa"/>
            <w:tcBorders>
              <w:top w:val="single" w:sz="4" w:space="0" w:color="000000"/>
              <w:left w:val="single" w:sz="4" w:space="0" w:color="000000"/>
              <w:bottom w:val="single" w:sz="4" w:space="0" w:color="000000"/>
              <w:right w:val="single" w:sz="4" w:space="0" w:color="000000"/>
            </w:tcBorders>
            <w:shd w:val="clear" w:color="auto" w:fill="auto"/>
          </w:tcPr>
          <w:p w:rsidR="002B5C08" w:rsidRPr="007C4B7E" w:rsidRDefault="002B5C08">
            <w:pPr>
              <w:snapToGrid w:val="0"/>
              <w:jc w:val="both"/>
              <w:rPr>
                <w:rFonts w:eastAsia="TimesNewRomanPSMT"/>
                <w:sz w:val="22"/>
                <w:szCs w:val="22"/>
                <w:lang w:val="sr-Cyrl-CS"/>
              </w:rPr>
            </w:pPr>
            <w:r w:rsidRPr="007C4B7E">
              <w:rPr>
                <w:rFonts w:eastAsia="TimesNewRomanPSMT"/>
                <w:sz w:val="22"/>
                <w:szCs w:val="22"/>
              </w:rPr>
              <w:t>Општи подаци о јавној набавци</w:t>
            </w:r>
          </w:p>
        </w:tc>
      </w:tr>
      <w:tr w:rsidR="002B5C08" w:rsidRPr="00B24445" w:rsidTr="0014399F">
        <w:tc>
          <w:tcPr>
            <w:tcW w:w="1559" w:type="dxa"/>
            <w:tcBorders>
              <w:top w:val="single" w:sz="4" w:space="0" w:color="000000"/>
              <w:left w:val="single" w:sz="4" w:space="0" w:color="000000"/>
              <w:bottom w:val="single" w:sz="4" w:space="0" w:color="000000"/>
            </w:tcBorders>
            <w:shd w:val="clear" w:color="auto" w:fill="auto"/>
          </w:tcPr>
          <w:p w:rsidR="002B5C08" w:rsidRPr="007C4B7E" w:rsidRDefault="002B5C08">
            <w:pPr>
              <w:snapToGrid w:val="0"/>
              <w:jc w:val="center"/>
              <w:rPr>
                <w:rFonts w:eastAsia="TimesNewRomanPSMT"/>
                <w:sz w:val="22"/>
                <w:szCs w:val="22"/>
              </w:rPr>
            </w:pPr>
            <w:r w:rsidRPr="007C4B7E">
              <w:rPr>
                <w:bCs/>
                <w:iCs/>
                <w:sz w:val="22"/>
                <w:szCs w:val="22"/>
              </w:rPr>
              <w:t>II</w:t>
            </w:r>
          </w:p>
        </w:tc>
        <w:tc>
          <w:tcPr>
            <w:tcW w:w="8657" w:type="dxa"/>
            <w:tcBorders>
              <w:top w:val="single" w:sz="4" w:space="0" w:color="000000"/>
              <w:left w:val="single" w:sz="4" w:space="0" w:color="000000"/>
              <w:bottom w:val="single" w:sz="4" w:space="0" w:color="000000"/>
              <w:right w:val="single" w:sz="4" w:space="0" w:color="000000"/>
            </w:tcBorders>
            <w:shd w:val="clear" w:color="auto" w:fill="auto"/>
          </w:tcPr>
          <w:p w:rsidR="002B5C08" w:rsidRPr="007C4B7E" w:rsidRDefault="002B5C08">
            <w:pPr>
              <w:snapToGrid w:val="0"/>
              <w:jc w:val="both"/>
              <w:rPr>
                <w:rFonts w:eastAsia="TimesNewRomanPSMT"/>
                <w:sz w:val="22"/>
                <w:szCs w:val="22"/>
                <w:lang w:val="sr-Cyrl-CS"/>
              </w:rPr>
            </w:pPr>
            <w:r w:rsidRPr="007C4B7E">
              <w:rPr>
                <w:rFonts w:eastAsia="TimesNewRomanPSMT"/>
                <w:sz w:val="22"/>
                <w:szCs w:val="22"/>
              </w:rPr>
              <w:t>Подаци о предмету јавне набавке</w:t>
            </w:r>
          </w:p>
        </w:tc>
      </w:tr>
      <w:tr w:rsidR="002B5C08" w:rsidRPr="00B24445" w:rsidTr="0014399F">
        <w:tc>
          <w:tcPr>
            <w:tcW w:w="1559" w:type="dxa"/>
            <w:tcBorders>
              <w:top w:val="single" w:sz="4" w:space="0" w:color="000000"/>
              <w:left w:val="single" w:sz="4" w:space="0" w:color="000000"/>
              <w:bottom w:val="single" w:sz="4" w:space="0" w:color="000000"/>
            </w:tcBorders>
            <w:shd w:val="clear" w:color="auto" w:fill="auto"/>
          </w:tcPr>
          <w:p w:rsidR="002B5C08" w:rsidRPr="007C4B7E" w:rsidRDefault="002B5C08">
            <w:pPr>
              <w:snapToGrid w:val="0"/>
              <w:jc w:val="center"/>
              <w:rPr>
                <w:rFonts w:eastAsia="TimesNewRomanPSMT"/>
                <w:sz w:val="22"/>
                <w:szCs w:val="22"/>
              </w:rPr>
            </w:pPr>
            <w:r w:rsidRPr="007C4B7E">
              <w:rPr>
                <w:rFonts w:eastAsia="TimesNewRomanPSMT"/>
                <w:sz w:val="22"/>
                <w:szCs w:val="22"/>
              </w:rPr>
              <w:t>III</w:t>
            </w:r>
          </w:p>
        </w:tc>
        <w:tc>
          <w:tcPr>
            <w:tcW w:w="8657" w:type="dxa"/>
            <w:tcBorders>
              <w:top w:val="single" w:sz="4" w:space="0" w:color="000000"/>
              <w:left w:val="single" w:sz="4" w:space="0" w:color="000000"/>
              <w:bottom w:val="single" w:sz="4" w:space="0" w:color="000000"/>
              <w:right w:val="single" w:sz="4" w:space="0" w:color="000000"/>
            </w:tcBorders>
            <w:shd w:val="clear" w:color="auto" w:fill="auto"/>
          </w:tcPr>
          <w:p w:rsidR="002B5C08" w:rsidRPr="007C4B7E" w:rsidRDefault="002B5C08">
            <w:pPr>
              <w:snapToGrid w:val="0"/>
              <w:jc w:val="both"/>
              <w:rPr>
                <w:rFonts w:eastAsia="TimesNewRomanPSMT"/>
                <w:sz w:val="22"/>
                <w:szCs w:val="22"/>
                <w:lang w:val="sr-Cyrl-CS"/>
              </w:rPr>
            </w:pPr>
            <w:r w:rsidRPr="007C4B7E">
              <w:rPr>
                <w:rFonts w:eastAsia="TimesNewRomanPSMT"/>
                <w:sz w:val="22"/>
                <w:szCs w:val="22"/>
              </w:rPr>
              <w:t>Врста, техничке карактеристике, квалитет, количина и опис услуга</w:t>
            </w:r>
          </w:p>
        </w:tc>
      </w:tr>
      <w:tr w:rsidR="002B5C08" w:rsidRPr="00B24445" w:rsidTr="0014399F">
        <w:tc>
          <w:tcPr>
            <w:tcW w:w="1559" w:type="dxa"/>
            <w:tcBorders>
              <w:top w:val="single" w:sz="4" w:space="0" w:color="000000"/>
              <w:left w:val="single" w:sz="4" w:space="0" w:color="000000"/>
              <w:bottom w:val="single" w:sz="4" w:space="0" w:color="000000"/>
            </w:tcBorders>
            <w:shd w:val="clear" w:color="auto" w:fill="auto"/>
          </w:tcPr>
          <w:p w:rsidR="002B5C08" w:rsidRPr="007C4B7E" w:rsidRDefault="002B5C08">
            <w:pPr>
              <w:snapToGrid w:val="0"/>
              <w:jc w:val="center"/>
              <w:rPr>
                <w:rFonts w:eastAsia="TimesNewRomanPSMT"/>
                <w:sz w:val="22"/>
                <w:szCs w:val="22"/>
              </w:rPr>
            </w:pPr>
          </w:p>
          <w:p w:rsidR="002B5C08" w:rsidRPr="007C4B7E" w:rsidRDefault="002B5C08">
            <w:pPr>
              <w:snapToGrid w:val="0"/>
              <w:jc w:val="center"/>
              <w:rPr>
                <w:rFonts w:eastAsia="TimesNewRomanPSMT"/>
                <w:sz w:val="22"/>
                <w:szCs w:val="22"/>
              </w:rPr>
            </w:pPr>
            <w:r w:rsidRPr="007C4B7E">
              <w:rPr>
                <w:rFonts w:eastAsia="TimesNewRomanPSMT"/>
                <w:sz w:val="22"/>
                <w:szCs w:val="22"/>
              </w:rPr>
              <w:t>IV</w:t>
            </w:r>
          </w:p>
        </w:tc>
        <w:tc>
          <w:tcPr>
            <w:tcW w:w="8657" w:type="dxa"/>
            <w:tcBorders>
              <w:top w:val="single" w:sz="4" w:space="0" w:color="000000"/>
              <w:left w:val="single" w:sz="4" w:space="0" w:color="000000"/>
              <w:bottom w:val="single" w:sz="4" w:space="0" w:color="000000"/>
              <w:right w:val="single" w:sz="4" w:space="0" w:color="000000"/>
            </w:tcBorders>
            <w:shd w:val="clear" w:color="auto" w:fill="auto"/>
          </w:tcPr>
          <w:p w:rsidR="002B5C08" w:rsidRPr="007C4B7E" w:rsidRDefault="002B5C08">
            <w:pPr>
              <w:snapToGrid w:val="0"/>
              <w:jc w:val="both"/>
              <w:rPr>
                <w:rFonts w:eastAsia="TimesNewRomanPSMT"/>
                <w:sz w:val="22"/>
                <w:szCs w:val="22"/>
                <w:lang w:val="sr-Cyrl-CS"/>
              </w:rPr>
            </w:pPr>
            <w:r w:rsidRPr="007C4B7E">
              <w:rPr>
                <w:rFonts w:eastAsia="TimesNewRomanPSMT"/>
                <w:sz w:val="22"/>
                <w:szCs w:val="22"/>
              </w:rPr>
              <w:t>Услови за учешће у поступку јавне набавке из чл. 75. и 76. Закона и упутство како се доказује испуњеност тих услова</w:t>
            </w:r>
          </w:p>
        </w:tc>
      </w:tr>
      <w:tr w:rsidR="002B5C08" w:rsidRPr="00B24445" w:rsidTr="0014399F">
        <w:tc>
          <w:tcPr>
            <w:tcW w:w="1559" w:type="dxa"/>
            <w:tcBorders>
              <w:top w:val="single" w:sz="4" w:space="0" w:color="000000"/>
              <w:left w:val="single" w:sz="4" w:space="0" w:color="000000"/>
              <w:bottom w:val="single" w:sz="4" w:space="0" w:color="000000"/>
            </w:tcBorders>
            <w:shd w:val="clear" w:color="auto" w:fill="auto"/>
          </w:tcPr>
          <w:p w:rsidR="002B5C08" w:rsidRPr="007C4B7E" w:rsidRDefault="002B5C08">
            <w:pPr>
              <w:snapToGrid w:val="0"/>
              <w:jc w:val="center"/>
              <w:rPr>
                <w:rFonts w:eastAsia="TimesNewRomanPSMT"/>
                <w:sz w:val="22"/>
                <w:szCs w:val="22"/>
              </w:rPr>
            </w:pPr>
            <w:r w:rsidRPr="007C4B7E">
              <w:rPr>
                <w:rFonts w:eastAsia="TimesNewRomanPSMT"/>
                <w:sz w:val="22"/>
                <w:szCs w:val="22"/>
              </w:rPr>
              <w:t>V</w:t>
            </w:r>
          </w:p>
        </w:tc>
        <w:tc>
          <w:tcPr>
            <w:tcW w:w="8657" w:type="dxa"/>
            <w:tcBorders>
              <w:top w:val="single" w:sz="4" w:space="0" w:color="000000"/>
              <w:left w:val="single" w:sz="4" w:space="0" w:color="000000"/>
              <w:bottom w:val="single" w:sz="4" w:space="0" w:color="000000"/>
              <w:right w:val="single" w:sz="4" w:space="0" w:color="000000"/>
            </w:tcBorders>
            <w:shd w:val="clear" w:color="auto" w:fill="auto"/>
          </w:tcPr>
          <w:p w:rsidR="002B5C08" w:rsidRPr="007C4B7E" w:rsidRDefault="002B5C08">
            <w:pPr>
              <w:snapToGrid w:val="0"/>
              <w:jc w:val="both"/>
              <w:rPr>
                <w:rFonts w:eastAsia="TimesNewRomanPSMT"/>
                <w:sz w:val="22"/>
                <w:szCs w:val="22"/>
                <w:lang w:val="sr-Cyrl-CS"/>
              </w:rPr>
            </w:pPr>
            <w:r w:rsidRPr="007C4B7E">
              <w:rPr>
                <w:rFonts w:eastAsia="TimesNewRomanPSMT"/>
                <w:sz w:val="22"/>
                <w:szCs w:val="22"/>
              </w:rPr>
              <w:t>Упутство понуђачима како да сачине понуду</w:t>
            </w:r>
          </w:p>
        </w:tc>
      </w:tr>
      <w:tr w:rsidR="002B5C08" w:rsidRPr="00B24445" w:rsidTr="0014399F">
        <w:tc>
          <w:tcPr>
            <w:tcW w:w="1559" w:type="dxa"/>
            <w:tcBorders>
              <w:top w:val="single" w:sz="4" w:space="0" w:color="000000"/>
              <w:left w:val="single" w:sz="4" w:space="0" w:color="000000"/>
              <w:bottom w:val="single" w:sz="4" w:space="0" w:color="000000"/>
            </w:tcBorders>
            <w:shd w:val="clear" w:color="auto" w:fill="auto"/>
          </w:tcPr>
          <w:p w:rsidR="002B5C08" w:rsidRPr="007C4B7E" w:rsidRDefault="002B5C08">
            <w:pPr>
              <w:snapToGrid w:val="0"/>
              <w:jc w:val="center"/>
              <w:rPr>
                <w:rFonts w:eastAsia="TimesNewRomanPSMT"/>
                <w:sz w:val="22"/>
                <w:szCs w:val="22"/>
              </w:rPr>
            </w:pPr>
            <w:r w:rsidRPr="007C4B7E">
              <w:rPr>
                <w:rFonts w:eastAsia="TimesNewRomanPSMT"/>
                <w:sz w:val="22"/>
                <w:szCs w:val="22"/>
              </w:rPr>
              <w:t>VI</w:t>
            </w:r>
          </w:p>
        </w:tc>
        <w:tc>
          <w:tcPr>
            <w:tcW w:w="8657" w:type="dxa"/>
            <w:tcBorders>
              <w:top w:val="single" w:sz="4" w:space="0" w:color="000000"/>
              <w:left w:val="single" w:sz="4" w:space="0" w:color="000000"/>
              <w:bottom w:val="single" w:sz="4" w:space="0" w:color="000000"/>
              <w:right w:val="single" w:sz="4" w:space="0" w:color="000000"/>
            </w:tcBorders>
            <w:shd w:val="clear" w:color="auto" w:fill="auto"/>
          </w:tcPr>
          <w:p w:rsidR="002B5C08" w:rsidRPr="007C4B7E" w:rsidRDefault="002B5C08">
            <w:pPr>
              <w:snapToGrid w:val="0"/>
              <w:jc w:val="both"/>
              <w:rPr>
                <w:rFonts w:eastAsia="TimesNewRomanPSMT"/>
                <w:sz w:val="22"/>
                <w:szCs w:val="22"/>
                <w:lang w:val="sr-Cyrl-CS"/>
              </w:rPr>
            </w:pPr>
            <w:r w:rsidRPr="007C4B7E">
              <w:rPr>
                <w:rFonts w:eastAsia="TimesNewRomanPSMT"/>
                <w:sz w:val="22"/>
                <w:szCs w:val="22"/>
              </w:rPr>
              <w:t>Образац понуде</w:t>
            </w:r>
          </w:p>
        </w:tc>
      </w:tr>
      <w:tr w:rsidR="002B5C08" w:rsidRPr="00B24445" w:rsidTr="0014399F">
        <w:tc>
          <w:tcPr>
            <w:tcW w:w="1559" w:type="dxa"/>
            <w:tcBorders>
              <w:top w:val="single" w:sz="4" w:space="0" w:color="000000"/>
              <w:left w:val="single" w:sz="4" w:space="0" w:color="000000"/>
              <w:bottom w:val="single" w:sz="4" w:space="0" w:color="000000"/>
            </w:tcBorders>
            <w:shd w:val="clear" w:color="auto" w:fill="auto"/>
          </w:tcPr>
          <w:p w:rsidR="002B5C08" w:rsidRPr="007C4B7E" w:rsidRDefault="002B5C08">
            <w:pPr>
              <w:snapToGrid w:val="0"/>
              <w:jc w:val="center"/>
              <w:rPr>
                <w:rFonts w:eastAsia="TimesNewRomanPSMT"/>
                <w:sz w:val="22"/>
                <w:szCs w:val="22"/>
              </w:rPr>
            </w:pPr>
            <w:r w:rsidRPr="007C4B7E">
              <w:rPr>
                <w:rFonts w:eastAsia="TimesNewRomanPSMT"/>
                <w:sz w:val="22"/>
                <w:szCs w:val="22"/>
              </w:rPr>
              <w:t>VII</w:t>
            </w:r>
          </w:p>
        </w:tc>
        <w:tc>
          <w:tcPr>
            <w:tcW w:w="8657" w:type="dxa"/>
            <w:tcBorders>
              <w:top w:val="single" w:sz="4" w:space="0" w:color="000000"/>
              <w:left w:val="single" w:sz="4" w:space="0" w:color="000000"/>
              <w:bottom w:val="single" w:sz="4" w:space="0" w:color="000000"/>
              <w:right w:val="single" w:sz="4" w:space="0" w:color="000000"/>
            </w:tcBorders>
            <w:shd w:val="clear" w:color="auto" w:fill="auto"/>
          </w:tcPr>
          <w:p w:rsidR="002B5C08" w:rsidRPr="007C4B7E" w:rsidRDefault="002B5C08">
            <w:pPr>
              <w:snapToGrid w:val="0"/>
              <w:jc w:val="both"/>
              <w:rPr>
                <w:rFonts w:eastAsia="TimesNewRomanPSMT"/>
                <w:sz w:val="22"/>
                <w:szCs w:val="22"/>
                <w:lang w:val="sr-Cyrl-CS"/>
              </w:rPr>
            </w:pPr>
            <w:r w:rsidRPr="007C4B7E">
              <w:rPr>
                <w:rFonts w:eastAsia="TimesNewRomanPSMT"/>
                <w:sz w:val="22"/>
                <w:szCs w:val="22"/>
              </w:rPr>
              <w:t>Модел уговора</w:t>
            </w:r>
          </w:p>
        </w:tc>
      </w:tr>
      <w:tr w:rsidR="002B5C08" w:rsidRPr="00B24445" w:rsidTr="0014399F">
        <w:tc>
          <w:tcPr>
            <w:tcW w:w="1559" w:type="dxa"/>
            <w:tcBorders>
              <w:top w:val="single" w:sz="4" w:space="0" w:color="000000"/>
              <w:left w:val="single" w:sz="4" w:space="0" w:color="000000"/>
              <w:bottom w:val="single" w:sz="4" w:space="0" w:color="000000"/>
            </w:tcBorders>
            <w:shd w:val="clear" w:color="auto" w:fill="auto"/>
          </w:tcPr>
          <w:p w:rsidR="002B5C08" w:rsidRPr="007C4B7E" w:rsidRDefault="002B5C08">
            <w:pPr>
              <w:snapToGrid w:val="0"/>
              <w:jc w:val="center"/>
              <w:rPr>
                <w:rFonts w:eastAsia="TimesNewRomanPSMT"/>
                <w:sz w:val="22"/>
                <w:szCs w:val="22"/>
              </w:rPr>
            </w:pPr>
            <w:r w:rsidRPr="007C4B7E">
              <w:rPr>
                <w:rFonts w:eastAsia="TimesNewRomanPSMT"/>
                <w:sz w:val="22"/>
                <w:szCs w:val="22"/>
              </w:rPr>
              <w:t>VIII</w:t>
            </w:r>
          </w:p>
        </w:tc>
        <w:tc>
          <w:tcPr>
            <w:tcW w:w="8657" w:type="dxa"/>
            <w:tcBorders>
              <w:top w:val="single" w:sz="4" w:space="0" w:color="000000"/>
              <w:left w:val="single" w:sz="4" w:space="0" w:color="000000"/>
              <w:bottom w:val="single" w:sz="4" w:space="0" w:color="000000"/>
              <w:right w:val="single" w:sz="4" w:space="0" w:color="000000"/>
            </w:tcBorders>
            <w:shd w:val="clear" w:color="auto" w:fill="auto"/>
          </w:tcPr>
          <w:p w:rsidR="002B5C08" w:rsidRPr="007C4B7E" w:rsidRDefault="002B5C08">
            <w:pPr>
              <w:snapToGrid w:val="0"/>
              <w:jc w:val="both"/>
              <w:rPr>
                <w:rFonts w:eastAsia="TimesNewRomanPSMT"/>
                <w:sz w:val="22"/>
                <w:szCs w:val="22"/>
                <w:lang w:val="sr-Cyrl-CS"/>
              </w:rPr>
            </w:pPr>
            <w:r w:rsidRPr="007C4B7E">
              <w:rPr>
                <w:rFonts w:eastAsia="TimesNewRomanPSMT"/>
                <w:sz w:val="22"/>
                <w:szCs w:val="22"/>
              </w:rPr>
              <w:t>Образац трошкова припреме понуде</w:t>
            </w:r>
          </w:p>
        </w:tc>
      </w:tr>
      <w:tr w:rsidR="002B5C08" w:rsidRPr="00B24445" w:rsidTr="0014399F">
        <w:tc>
          <w:tcPr>
            <w:tcW w:w="1559" w:type="dxa"/>
            <w:tcBorders>
              <w:top w:val="single" w:sz="4" w:space="0" w:color="000000"/>
              <w:left w:val="single" w:sz="4" w:space="0" w:color="000000"/>
              <w:bottom w:val="single" w:sz="4" w:space="0" w:color="000000"/>
            </w:tcBorders>
            <w:shd w:val="clear" w:color="auto" w:fill="auto"/>
          </w:tcPr>
          <w:p w:rsidR="002B5C08" w:rsidRPr="007C4B7E" w:rsidRDefault="002B5C08">
            <w:pPr>
              <w:snapToGrid w:val="0"/>
              <w:jc w:val="center"/>
              <w:rPr>
                <w:rFonts w:eastAsia="TimesNewRomanPSMT"/>
                <w:sz w:val="22"/>
                <w:szCs w:val="22"/>
              </w:rPr>
            </w:pPr>
            <w:r w:rsidRPr="007C4B7E">
              <w:rPr>
                <w:rFonts w:eastAsia="TimesNewRomanPSMT"/>
                <w:sz w:val="22"/>
                <w:szCs w:val="22"/>
              </w:rPr>
              <w:t>IX</w:t>
            </w:r>
          </w:p>
        </w:tc>
        <w:tc>
          <w:tcPr>
            <w:tcW w:w="8657" w:type="dxa"/>
            <w:tcBorders>
              <w:top w:val="single" w:sz="4" w:space="0" w:color="000000"/>
              <w:left w:val="single" w:sz="4" w:space="0" w:color="000000"/>
              <w:bottom w:val="single" w:sz="4" w:space="0" w:color="000000"/>
              <w:right w:val="single" w:sz="4" w:space="0" w:color="000000"/>
            </w:tcBorders>
            <w:shd w:val="clear" w:color="auto" w:fill="auto"/>
          </w:tcPr>
          <w:p w:rsidR="002B5C08" w:rsidRPr="007C4B7E" w:rsidRDefault="002B5C08">
            <w:pPr>
              <w:snapToGrid w:val="0"/>
              <w:jc w:val="both"/>
              <w:rPr>
                <w:rFonts w:eastAsia="TimesNewRomanPSMT"/>
                <w:sz w:val="22"/>
                <w:szCs w:val="22"/>
                <w:lang w:val="sr-Cyrl-CS"/>
              </w:rPr>
            </w:pPr>
            <w:r w:rsidRPr="007C4B7E">
              <w:rPr>
                <w:rFonts w:eastAsia="TimesNewRomanPSMT"/>
                <w:sz w:val="22"/>
                <w:szCs w:val="22"/>
              </w:rPr>
              <w:t>Образац изјаве о независној понуди</w:t>
            </w:r>
          </w:p>
        </w:tc>
      </w:tr>
      <w:tr w:rsidR="002B5C08" w:rsidRPr="00B24445" w:rsidTr="0014399F">
        <w:tc>
          <w:tcPr>
            <w:tcW w:w="1559" w:type="dxa"/>
            <w:tcBorders>
              <w:top w:val="single" w:sz="4" w:space="0" w:color="000000"/>
              <w:left w:val="single" w:sz="4" w:space="0" w:color="000000"/>
              <w:bottom w:val="single" w:sz="4" w:space="0" w:color="000000"/>
            </w:tcBorders>
            <w:shd w:val="clear" w:color="auto" w:fill="auto"/>
            <w:vAlign w:val="bottom"/>
          </w:tcPr>
          <w:p w:rsidR="002B5C08" w:rsidRPr="007C4B7E" w:rsidRDefault="00F054EB">
            <w:pPr>
              <w:widowControl w:val="0"/>
              <w:autoSpaceDE w:val="0"/>
              <w:spacing w:line="248" w:lineRule="exact"/>
              <w:jc w:val="center"/>
              <w:rPr>
                <w:sz w:val="23"/>
                <w:szCs w:val="23"/>
              </w:rPr>
            </w:pPr>
            <w:r w:rsidRPr="007C4B7E">
              <w:rPr>
                <w:w w:val="97"/>
              </w:rPr>
              <w:t>X</w:t>
            </w:r>
          </w:p>
        </w:tc>
        <w:tc>
          <w:tcPr>
            <w:tcW w:w="86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B5C08" w:rsidRPr="007C4B7E" w:rsidRDefault="002B5C08" w:rsidP="00BE5338">
            <w:pPr>
              <w:widowControl w:val="0"/>
              <w:autoSpaceDE w:val="0"/>
              <w:spacing w:line="248" w:lineRule="exact"/>
              <w:rPr>
                <w:color w:val="auto"/>
                <w:sz w:val="22"/>
                <w:szCs w:val="22"/>
                <w:lang w:val="sr-Cyrl-CS"/>
              </w:rPr>
            </w:pPr>
            <w:r w:rsidRPr="007C4B7E">
              <w:rPr>
                <w:color w:val="auto"/>
                <w:sz w:val="22"/>
                <w:szCs w:val="22"/>
              </w:rPr>
              <w:t xml:space="preserve">Образац </w:t>
            </w:r>
            <w:r w:rsidR="00F054EB" w:rsidRPr="007C4B7E">
              <w:rPr>
                <w:color w:val="auto"/>
                <w:sz w:val="22"/>
                <w:szCs w:val="22"/>
              </w:rPr>
              <w:t>изјаве о поштовању чл.75 став 2 ЗЈН</w:t>
            </w:r>
          </w:p>
        </w:tc>
      </w:tr>
    </w:tbl>
    <w:p w:rsidR="002B5C08" w:rsidRPr="00B24445" w:rsidRDefault="002B5C08">
      <w:pPr>
        <w:jc w:val="both"/>
        <w:rPr>
          <w:sz w:val="22"/>
          <w:szCs w:val="22"/>
          <w:lang w:val="sr-Cyrl-CS"/>
        </w:rPr>
      </w:pPr>
    </w:p>
    <w:p w:rsidR="002B5C08" w:rsidRPr="00666EB9" w:rsidRDefault="002B5C08" w:rsidP="00A77627">
      <w:pPr>
        <w:shd w:val="clear" w:color="auto" w:fill="C6D9F1"/>
        <w:jc w:val="center"/>
        <w:rPr>
          <w:b/>
          <w:bCs/>
          <w:iCs/>
          <w:lang w:val="sr-Cyrl-CS"/>
        </w:rPr>
      </w:pPr>
      <w:r w:rsidRPr="00B24445">
        <w:rPr>
          <w:b/>
          <w:bCs/>
          <w:iCs/>
        </w:rPr>
        <w:t>I</w:t>
      </w:r>
      <w:r w:rsidRPr="00666EB9">
        <w:rPr>
          <w:b/>
          <w:bCs/>
          <w:iCs/>
          <w:lang w:val="sr-Cyrl-CS"/>
        </w:rPr>
        <w:t xml:space="preserve">  ОПШТИ ПОДАЦИ О ЈАВНОЈ НАБАВЦИ</w:t>
      </w:r>
    </w:p>
    <w:p w:rsidR="002B5C08" w:rsidRPr="00B24445" w:rsidRDefault="002B5C08">
      <w:pPr>
        <w:widowControl w:val="0"/>
        <w:numPr>
          <w:ilvl w:val="0"/>
          <w:numId w:val="4"/>
        </w:numPr>
        <w:tabs>
          <w:tab w:val="left" w:pos="248"/>
        </w:tabs>
        <w:suppressAutoHyphens w:val="0"/>
        <w:overflowPunct w:val="0"/>
        <w:autoSpaceDE w:val="0"/>
        <w:spacing w:line="235" w:lineRule="auto"/>
        <w:ind w:left="248" w:hanging="248"/>
        <w:jc w:val="both"/>
        <w:rPr>
          <w:b/>
          <w:bCs/>
        </w:rPr>
      </w:pPr>
      <w:r w:rsidRPr="00B24445">
        <w:rPr>
          <w:b/>
          <w:bCs/>
        </w:rPr>
        <w:t xml:space="preserve">Подаци о наручиоцу </w:t>
      </w:r>
    </w:p>
    <w:p w:rsidR="002B5C08" w:rsidRPr="00B24445" w:rsidRDefault="002B5C08">
      <w:pPr>
        <w:widowControl w:val="0"/>
        <w:autoSpaceDE w:val="0"/>
        <w:spacing w:line="10" w:lineRule="exact"/>
      </w:pPr>
    </w:p>
    <w:p w:rsidR="002B5C08" w:rsidRPr="00B24445" w:rsidRDefault="002B5C08" w:rsidP="00DE691E">
      <w:pPr>
        <w:pStyle w:val="WW-Default"/>
        <w:jc w:val="both"/>
        <w:rPr>
          <w:rFonts w:ascii="Times New Roman" w:hAnsi="Times New Roman" w:cs="Times New Roman"/>
          <w:lang w:val="ru-RU"/>
        </w:rPr>
      </w:pPr>
      <w:r w:rsidRPr="00B24445">
        <w:rPr>
          <w:rFonts w:ascii="Times New Roman" w:hAnsi="Times New Roman" w:cs="Times New Roman"/>
        </w:rPr>
        <w:t xml:space="preserve">Наручилац: </w:t>
      </w:r>
      <w:r w:rsidR="005E6ECE" w:rsidRPr="00B24445">
        <w:rPr>
          <w:rFonts w:ascii="Times New Roman" w:hAnsi="Times New Roman" w:cs="Times New Roman"/>
          <w:lang w:val="sr-Cyrl-CS"/>
        </w:rPr>
        <w:t>ПУ „</w:t>
      </w:r>
      <w:r w:rsidR="00577630" w:rsidRPr="00B24445">
        <w:rPr>
          <w:rFonts w:ascii="Times New Roman" w:hAnsi="Times New Roman" w:cs="Times New Roman"/>
          <w:lang w:val="sr-Cyrl-CS"/>
        </w:rPr>
        <w:t>РАДОСТ</w:t>
      </w:r>
      <w:r w:rsidR="00FC2DEA" w:rsidRPr="00B24445">
        <w:rPr>
          <w:rFonts w:ascii="Times New Roman" w:hAnsi="Times New Roman" w:cs="Times New Roman"/>
          <w:lang w:val="sr-Cyrl-CS"/>
        </w:rPr>
        <w:t>“</w:t>
      </w:r>
      <w:r w:rsidRPr="00B24445">
        <w:rPr>
          <w:rFonts w:ascii="Times New Roman" w:hAnsi="Times New Roman" w:cs="Times New Roman"/>
          <w:lang w:val="sr-Cyrl-CS"/>
        </w:rPr>
        <w:t xml:space="preserve"> </w:t>
      </w:r>
      <w:r w:rsidRPr="00B24445">
        <w:rPr>
          <w:rFonts w:ascii="Times New Roman" w:hAnsi="Times New Roman" w:cs="Times New Roman"/>
          <w:lang w:val="ru-RU"/>
        </w:rPr>
        <w:t xml:space="preserve">Адреса: </w:t>
      </w:r>
      <w:r w:rsidR="00BE5338">
        <w:rPr>
          <w:rFonts w:ascii="Times New Roman" w:hAnsi="Times New Roman" w:cs="Times New Roman"/>
          <w:lang w:val="ru-RU"/>
        </w:rPr>
        <w:t>Булевар Вука Караџића бб</w:t>
      </w:r>
      <w:r w:rsidRPr="00B24445">
        <w:rPr>
          <w:rFonts w:ascii="Times New Roman" w:hAnsi="Times New Roman" w:cs="Times New Roman"/>
          <w:lang w:val="ru-RU"/>
        </w:rPr>
        <w:t xml:space="preserve">,32000 Чачак </w:t>
      </w:r>
    </w:p>
    <w:p w:rsidR="002B5C08" w:rsidRPr="00B24445" w:rsidRDefault="002B5C08">
      <w:pPr>
        <w:rPr>
          <w:lang w:val="ru-RU"/>
        </w:rPr>
      </w:pPr>
      <w:r w:rsidRPr="00B24445">
        <w:rPr>
          <w:lang w:val="ru-RU"/>
        </w:rPr>
        <w:t xml:space="preserve">Матични број:  </w:t>
      </w:r>
      <w:r w:rsidR="00577630" w:rsidRPr="00B24445">
        <w:rPr>
          <w:lang w:val="ru-RU"/>
        </w:rPr>
        <w:t>07181671</w:t>
      </w:r>
      <w:r w:rsidR="00DE691E" w:rsidRPr="00B24445">
        <w:rPr>
          <w:lang w:val="ru-RU"/>
        </w:rPr>
        <w:t xml:space="preserve">    </w:t>
      </w:r>
      <w:r w:rsidRPr="00B24445">
        <w:rPr>
          <w:lang w:val="ru-RU"/>
        </w:rPr>
        <w:t xml:space="preserve">ПИБ: </w:t>
      </w:r>
      <w:r w:rsidR="00577630" w:rsidRPr="00B24445">
        <w:rPr>
          <w:lang w:val="ru-RU"/>
        </w:rPr>
        <w:t>100894847</w:t>
      </w:r>
    </w:p>
    <w:p w:rsidR="002B5C08" w:rsidRPr="00666EB9" w:rsidRDefault="00BE5338">
      <w:pPr>
        <w:rPr>
          <w:lang w:val="ru-RU"/>
        </w:rPr>
      </w:pPr>
      <w:r>
        <w:rPr>
          <w:lang w:val="ru-RU"/>
        </w:rPr>
        <w:t>Тел</w:t>
      </w:r>
      <w:r w:rsidR="002B5C08" w:rsidRPr="00B24445">
        <w:rPr>
          <w:lang w:val="ru-RU"/>
        </w:rPr>
        <w:t>: 032/</w:t>
      </w:r>
      <w:r w:rsidR="005B2325">
        <w:rPr>
          <w:lang w:val="ru-RU"/>
        </w:rPr>
        <w:t>348-084</w:t>
      </w:r>
      <w:r w:rsidR="005E6ECE" w:rsidRPr="00B24445">
        <w:rPr>
          <w:lang w:val="ru-RU"/>
        </w:rPr>
        <w:t xml:space="preserve"> </w:t>
      </w:r>
      <w:r w:rsidR="00DE691E" w:rsidRPr="00B24445">
        <w:rPr>
          <w:lang w:val="ru-RU"/>
        </w:rPr>
        <w:t xml:space="preserve"> </w:t>
      </w:r>
      <w:r w:rsidR="00045743" w:rsidRPr="00B24445">
        <w:rPr>
          <w:lang w:val="ru-RU"/>
        </w:rPr>
        <w:t>Интернет страница:</w:t>
      </w:r>
      <w:r w:rsidR="001D1D7A" w:rsidRPr="00666EB9">
        <w:rPr>
          <w:lang w:val="ru-RU"/>
        </w:rPr>
        <w:t xml:space="preserve"> </w:t>
      </w:r>
      <w:hyperlink r:id="rId7" w:history="1">
        <w:r w:rsidR="00577630" w:rsidRPr="00B24445">
          <w:rPr>
            <w:rStyle w:val="Hyperlink"/>
          </w:rPr>
          <w:t>www</w:t>
        </w:r>
        <w:r w:rsidR="00577630" w:rsidRPr="00666EB9">
          <w:rPr>
            <w:rStyle w:val="Hyperlink"/>
            <w:lang w:val="ru-RU"/>
          </w:rPr>
          <w:t>.</w:t>
        </w:r>
        <w:r w:rsidR="00577630" w:rsidRPr="00B24445">
          <w:rPr>
            <w:rStyle w:val="Hyperlink"/>
          </w:rPr>
          <w:t>radost</w:t>
        </w:r>
        <w:r w:rsidR="00577630" w:rsidRPr="00666EB9">
          <w:rPr>
            <w:rStyle w:val="Hyperlink"/>
            <w:lang w:val="ru-RU"/>
          </w:rPr>
          <w:t>.</w:t>
        </w:r>
        <w:r w:rsidR="00577630" w:rsidRPr="00B24445">
          <w:rPr>
            <w:rStyle w:val="Hyperlink"/>
          </w:rPr>
          <w:t>edu</w:t>
        </w:r>
        <w:r w:rsidR="00577630" w:rsidRPr="00666EB9">
          <w:rPr>
            <w:rStyle w:val="Hyperlink"/>
            <w:lang w:val="ru-RU"/>
          </w:rPr>
          <w:t>.</w:t>
        </w:r>
        <w:r w:rsidR="00577630" w:rsidRPr="00B24445">
          <w:rPr>
            <w:rStyle w:val="Hyperlink"/>
          </w:rPr>
          <w:t>rs</w:t>
        </w:r>
      </w:hyperlink>
    </w:p>
    <w:p w:rsidR="002B5C08" w:rsidRPr="00B24445" w:rsidRDefault="002B5C08">
      <w:pPr>
        <w:widowControl w:val="0"/>
        <w:autoSpaceDE w:val="0"/>
        <w:spacing w:line="235" w:lineRule="auto"/>
        <w:rPr>
          <w:lang w:val="ru-RU"/>
        </w:rPr>
      </w:pPr>
      <w:r w:rsidRPr="00B24445">
        <w:rPr>
          <w:b/>
          <w:bCs/>
          <w:lang w:val="ru-RU"/>
        </w:rPr>
        <w:t>2. Врста поступка јавне набавке</w:t>
      </w:r>
    </w:p>
    <w:p w:rsidR="002B5C08" w:rsidRPr="00B24445" w:rsidRDefault="002B5C08">
      <w:pPr>
        <w:widowControl w:val="0"/>
        <w:autoSpaceDE w:val="0"/>
        <w:spacing w:line="10" w:lineRule="exact"/>
        <w:rPr>
          <w:lang w:val="ru-RU"/>
        </w:rPr>
      </w:pPr>
    </w:p>
    <w:p w:rsidR="002B5C08" w:rsidRPr="00666EB9" w:rsidRDefault="002B5C08">
      <w:pPr>
        <w:widowControl w:val="0"/>
        <w:overflowPunct w:val="0"/>
        <w:autoSpaceDE w:val="0"/>
        <w:spacing w:line="240" w:lineRule="auto"/>
        <w:ind w:left="8"/>
        <w:jc w:val="both"/>
        <w:rPr>
          <w:lang w:val="ru-RU"/>
        </w:rPr>
      </w:pPr>
      <w:r w:rsidRPr="00B24445">
        <w:rPr>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2B5C08" w:rsidRPr="00B24445" w:rsidRDefault="002B5C08">
      <w:pPr>
        <w:widowControl w:val="0"/>
        <w:autoSpaceDE w:val="0"/>
        <w:spacing w:line="240" w:lineRule="auto"/>
        <w:ind w:left="8"/>
        <w:rPr>
          <w:lang w:val="ru-RU"/>
        </w:rPr>
      </w:pPr>
      <w:r w:rsidRPr="00B24445">
        <w:rPr>
          <w:b/>
          <w:bCs/>
          <w:lang w:val="ru-RU"/>
        </w:rPr>
        <w:t>3. Предмет јавне набавке</w:t>
      </w:r>
    </w:p>
    <w:p w:rsidR="002B5C08" w:rsidRPr="00B24445" w:rsidRDefault="002B5C08">
      <w:pPr>
        <w:widowControl w:val="0"/>
        <w:autoSpaceDE w:val="0"/>
        <w:spacing w:line="9" w:lineRule="exact"/>
        <w:rPr>
          <w:lang w:val="ru-RU"/>
        </w:rPr>
      </w:pPr>
    </w:p>
    <w:p w:rsidR="002B5C08" w:rsidRPr="00666EB9" w:rsidRDefault="002B5C08">
      <w:pPr>
        <w:jc w:val="both"/>
        <w:rPr>
          <w:color w:val="auto"/>
          <w:lang w:val="ru-RU"/>
        </w:rPr>
      </w:pPr>
      <w:r w:rsidRPr="00B24445">
        <w:rPr>
          <w:lang w:val="ru-RU"/>
        </w:rPr>
        <w:t xml:space="preserve">Предмет јавне </w:t>
      </w:r>
      <w:r w:rsidRPr="00B24445">
        <w:rPr>
          <w:color w:val="auto"/>
          <w:lang w:val="ru-RU"/>
        </w:rPr>
        <w:t xml:space="preserve">набавке број </w:t>
      </w:r>
      <w:r w:rsidR="005B2325">
        <w:rPr>
          <w:color w:val="auto"/>
          <w:lang w:val="ru-RU"/>
        </w:rPr>
        <w:t>6</w:t>
      </w:r>
      <w:r w:rsidR="00577630" w:rsidRPr="00B24445">
        <w:rPr>
          <w:color w:val="auto"/>
          <w:lang w:val="sr-Latn-CS"/>
        </w:rPr>
        <w:t>/20</w:t>
      </w:r>
      <w:r w:rsidR="00BE5338" w:rsidRPr="00666EB9">
        <w:rPr>
          <w:color w:val="auto"/>
          <w:lang w:val="ru-RU"/>
        </w:rPr>
        <w:t>20</w:t>
      </w:r>
      <w:r w:rsidRPr="00666EB9">
        <w:rPr>
          <w:color w:val="auto"/>
          <w:lang w:val="ru-RU"/>
        </w:rPr>
        <w:t>-</w:t>
      </w:r>
      <w:r w:rsidRPr="00B24445">
        <w:rPr>
          <w:color w:val="auto"/>
          <w:lang w:val="ru-RU"/>
        </w:rPr>
        <w:t xml:space="preserve"> </w:t>
      </w:r>
      <w:r w:rsidR="00BF4A4C" w:rsidRPr="00B24445">
        <w:rPr>
          <w:color w:val="auto"/>
          <w:lang w:val="ru-RU"/>
        </w:rPr>
        <w:t>д</w:t>
      </w:r>
      <w:r w:rsidR="001F7C90" w:rsidRPr="00B24445">
        <w:rPr>
          <w:color w:val="auto"/>
          <w:lang w:val="ru-RU"/>
        </w:rPr>
        <w:t>о</w:t>
      </w:r>
      <w:r w:rsidR="00BF4A4C" w:rsidRPr="00B24445">
        <w:rPr>
          <w:color w:val="auto"/>
          <w:lang w:val="ru-RU"/>
        </w:rPr>
        <w:t>бра</w:t>
      </w:r>
      <w:r w:rsidRPr="00B24445">
        <w:rPr>
          <w:color w:val="auto"/>
          <w:lang w:val="ru-RU"/>
        </w:rPr>
        <w:t xml:space="preserve"> </w:t>
      </w:r>
      <w:r w:rsidRPr="00B24445">
        <w:rPr>
          <w:i/>
          <w:iCs/>
          <w:color w:val="auto"/>
          <w:lang w:val="ru-RU"/>
        </w:rPr>
        <w:t>–</w:t>
      </w:r>
      <w:r w:rsidRPr="00B24445">
        <w:rPr>
          <w:color w:val="auto"/>
          <w:lang w:val="ru-RU"/>
        </w:rPr>
        <w:t xml:space="preserve"> </w:t>
      </w:r>
      <w:r w:rsidRPr="00B24445">
        <w:rPr>
          <w:color w:val="auto"/>
          <w:lang w:val="sr-Cyrl-CS"/>
        </w:rPr>
        <w:t xml:space="preserve"> </w:t>
      </w:r>
      <w:r w:rsidR="00BE5338" w:rsidRPr="00666EB9">
        <w:rPr>
          <w:color w:val="auto"/>
          <w:lang w:val="ru-RU"/>
        </w:rPr>
        <w:t xml:space="preserve">НАБАВКА </w:t>
      </w:r>
      <w:r w:rsidR="005B2325">
        <w:rPr>
          <w:color w:val="auto"/>
          <w:lang w:val="ru-RU"/>
        </w:rPr>
        <w:t>КЛИМА УРЕЂАЈА</w:t>
      </w:r>
    </w:p>
    <w:p w:rsidR="002B5C08" w:rsidRPr="00B24445" w:rsidRDefault="002B5C08">
      <w:pPr>
        <w:tabs>
          <w:tab w:val="left" w:pos="248"/>
        </w:tabs>
        <w:ind w:right="-12"/>
        <w:jc w:val="both"/>
        <w:rPr>
          <w:bCs/>
          <w:lang w:val="ru-RU"/>
        </w:rPr>
      </w:pPr>
      <w:r w:rsidRPr="00B24445">
        <w:rPr>
          <w:b/>
          <w:bCs/>
          <w:lang w:val="ru-RU"/>
        </w:rPr>
        <w:t xml:space="preserve">4. Напомена уколико је у питању резервисана јавна набавка </w:t>
      </w:r>
    </w:p>
    <w:p w:rsidR="002B5C08" w:rsidRPr="00B24445" w:rsidRDefault="002B5C08">
      <w:pPr>
        <w:widowControl w:val="0"/>
        <w:overflowPunct w:val="0"/>
        <w:autoSpaceDE w:val="0"/>
        <w:spacing w:line="230" w:lineRule="auto"/>
        <w:ind w:left="8"/>
        <w:jc w:val="both"/>
        <w:rPr>
          <w:b/>
          <w:bCs/>
          <w:lang w:val="ru-RU"/>
        </w:rPr>
      </w:pPr>
      <w:r w:rsidRPr="00B24445">
        <w:rPr>
          <w:bCs/>
          <w:lang w:val="ru-RU"/>
        </w:rPr>
        <w:t>Јавна набавка није резервисана.</w:t>
      </w:r>
    </w:p>
    <w:p w:rsidR="002B5C08" w:rsidRPr="00666EB9" w:rsidRDefault="002B5C08">
      <w:pPr>
        <w:jc w:val="both"/>
        <w:rPr>
          <w:b/>
          <w:lang w:val="ru-RU"/>
        </w:rPr>
      </w:pPr>
      <w:r w:rsidRPr="00666EB9">
        <w:rPr>
          <w:b/>
          <w:lang w:val="ru-RU"/>
        </w:rPr>
        <w:t>5. Контакт</w:t>
      </w:r>
    </w:p>
    <w:p w:rsidR="005E6ECE" w:rsidRPr="00666EB9" w:rsidRDefault="00577630">
      <w:pPr>
        <w:jc w:val="both"/>
        <w:rPr>
          <w:lang w:val="ru-RU"/>
        </w:rPr>
      </w:pPr>
      <w:r w:rsidRPr="00B24445">
        <w:rPr>
          <w:lang w:val="sr-Cyrl-CS"/>
        </w:rPr>
        <w:t>Татјана Ристановић</w:t>
      </w:r>
      <w:r w:rsidR="005B2325">
        <w:rPr>
          <w:lang w:val="ru-RU"/>
        </w:rPr>
        <w:t>,</w:t>
      </w:r>
      <w:r w:rsidR="00DE691E" w:rsidRPr="00B24445">
        <w:rPr>
          <w:lang w:val="sr-Cyrl-CS"/>
        </w:rPr>
        <w:t xml:space="preserve"> </w:t>
      </w:r>
      <w:r w:rsidR="002B5C08" w:rsidRPr="00666EB9">
        <w:rPr>
          <w:lang w:val="ru-RU"/>
        </w:rPr>
        <w:t xml:space="preserve">мејл: </w:t>
      </w:r>
      <w:hyperlink r:id="rId8" w:history="1">
        <w:r w:rsidRPr="00B24445">
          <w:rPr>
            <w:rStyle w:val="Hyperlink"/>
          </w:rPr>
          <w:t>nabavkaradost</w:t>
        </w:r>
        <w:r w:rsidRPr="00666EB9">
          <w:rPr>
            <w:rStyle w:val="Hyperlink"/>
            <w:lang w:val="ru-RU"/>
          </w:rPr>
          <w:t>@</w:t>
        </w:r>
        <w:r w:rsidRPr="00B24445">
          <w:rPr>
            <w:rStyle w:val="Hyperlink"/>
          </w:rPr>
          <w:t>mts</w:t>
        </w:r>
        <w:r w:rsidRPr="00666EB9">
          <w:rPr>
            <w:rStyle w:val="Hyperlink"/>
            <w:lang w:val="ru-RU"/>
          </w:rPr>
          <w:t>.</w:t>
        </w:r>
        <w:r w:rsidRPr="00B24445">
          <w:rPr>
            <w:rStyle w:val="Hyperlink"/>
          </w:rPr>
          <w:t>rs</w:t>
        </w:r>
      </w:hyperlink>
    </w:p>
    <w:p w:rsidR="002B5C08" w:rsidRPr="00B24445" w:rsidRDefault="002B5C08" w:rsidP="005E6ECE">
      <w:pPr>
        <w:jc w:val="both"/>
        <w:rPr>
          <w:b/>
          <w:bCs/>
          <w:lang w:val="ru-RU"/>
        </w:rPr>
      </w:pPr>
      <w:r w:rsidRPr="00B24445">
        <w:rPr>
          <w:b/>
          <w:bCs/>
          <w:lang w:val="sr-Cyrl-CS"/>
        </w:rPr>
        <w:t>Начин преузимања конкурсне документације, односно интернет адреса где је конкурсна документација доступна</w:t>
      </w:r>
    </w:p>
    <w:p w:rsidR="002B5C08" w:rsidRPr="00B24445" w:rsidRDefault="002B5C08">
      <w:pPr>
        <w:jc w:val="both"/>
        <w:rPr>
          <w:color w:val="FF0000"/>
          <w:lang w:val="ru-RU"/>
        </w:rPr>
      </w:pPr>
      <w:r w:rsidRPr="00666EB9">
        <w:rPr>
          <w:lang w:val="ru-RU"/>
        </w:rPr>
        <w:t>К</w:t>
      </w:r>
      <w:r w:rsidRPr="00B24445">
        <w:rPr>
          <w:lang w:val="sr-Cyrl-CS"/>
        </w:rPr>
        <w:t>онкурсна документација је доступна и може се преузети са Портала јавн</w:t>
      </w:r>
      <w:r w:rsidRPr="00B24445">
        <w:rPr>
          <w:lang w:val="ru-RU"/>
        </w:rPr>
        <w:t>их</w:t>
      </w:r>
      <w:r w:rsidRPr="00B24445">
        <w:rPr>
          <w:lang w:val="sr-Cyrl-CS"/>
        </w:rPr>
        <w:t xml:space="preserve"> набавк</w:t>
      </w:r>
      <w:r w:rsidRPr="00B24445">
        <w:rPr>
          <w:lang w:val="ru-RU"/>
        </w:rPr>
        <w:t>и</w:t>
      </w:r>
      <w:r w:rsidR="00577630" w:rsidRPr="00B24445">
        <w:rPr>
          <w:lang w:val="ru-RU"/>
        </w:rPr>
        <w:t xml:space="preserve"> и интернет странице наручиоца.</w:t>
      </w:r>
      <w:r w:rsidR="005E6ECE" w:rsidRPr="00B24445">
        <w:rPr>
          <w:lang w:val="ru-RU"/>
        </w:rPr>
        <w:t>.</w:t>
      </w:r>
      <w:r w:rsidRPr="00B24445">
        <w:rPr>
          <w:lang w:val="sr-Cyrl-CS"/>
        </w:rPr>
        <w:t xml:space="preserve"> </w:t>
      </w:r>
    </w:p>
    <w:p w:rsidR="002B5C08" w:rsidRPr="00B24445" w:rsidRDefault="00577630" w:rsidP="00577630">
      <w:pPr>
        <w:jc w:val="both"/>
        <w:rPr>
          <w:b/>
          <w:bCs/>
          <w:color w:val="auto"/>
          <w:lang w:val="sr-Cyrl-CS"/>
        </w:rPr>
      </w:pPr>
      <w:r w:rsidRPr="00B24445">
        <w:rPr>
          <w:b/>
          <w:bCs/>
          <w:color w:val="auto"/>
          <w:lang w:val="sr-Cyrl-CS"/>
        </w:rPr>
        <w:t>6.Ја</w:t>
      </w:r>
      <w:r w:rsidR="002B5C08" w:rsidRPr="00B24445">
        <w:rPr>
          <w:b/>
          <w:bCs/>
          <w:color w:val="auto"/>
          <w:lang w:val="sr-Cyrl-CS"/>
        </w:rPr>
        <w:t>вни позив</w:t>
      </w:r>
    </w:p>
    <w:p w:rsidR="002B5C08" w:rsidRPr="00B24445" w:rsidRDefault="002B5C08">
      <w:pPr>
        <w:jc w:val="both"/>
        <w:rPr>
          <w:b/>
          <w:bCs/>
          <w:lang w:val="sr-Cyrl-CS"/>
        </w:rPr>
      </w:pPr>
      <w:r w:rsidRPr="00B24445">
        <w:rPr>
          <w:bCs/>
          <w:color w:val="auto"/>
          <w:lang w:val="sr-Cyrl-CS"/>
        </w:rPr>
        <w:t>Наручилац ПУ „</w:t>
      </w:r>
      <w:r w:rsidR="00577630" w:rsidRPr="00B24445">
        <w:rPr>
          <w:bCs/>
          <w:color w:val="auto"/>
          <w:lang w:val="sr-Cyrl-CS"/>
        </w:rPr>
        <w:t>Радост</w:t>
      </w:r>
      <w:r w:rsidRPr="00B24445">
        <w:rPr>
          <w:bCs/>
          <w:color w:val="auto"/>
          <w:lang w:val="sr-Cyrl-CS"/>
        </w:rPr>
        <w:t>“ Чачак,ул.</w:t>
      </w:r>
      <w:r w:rsidR="00BE5338">
        <w:rPr>
          <w:bCs/>
          <w:color w:val="auto"/>
          <w:lang w:val="sr-Cyrl-CS"/>
        </w:rPr>
        <w:t>Булевар Вука Караџића бб</w:t>
      </w:r>
      <w:r w:rsidRPr="00B24445">
        <w:rPr>
          <w:bCs/>
          <w:color w:val="auto"/>
          <w:lang w:val="sr-Cyrl-CS"/>
        </w:rPr>
        <w:t>, позива све заинтересоване понуђаче да припреме и поднесу понуде у складу са законом,</w:t>
      </w:r>
      <w:r w:rsidR="005E6ECE" w:rsidRPr="00B24445">
        <w:rPr>
          <w:bCs/>
          <w:color w:val="auto"/>
          <w:lang w:val="sr-Cyrl-CS"/>
        </w:rPr>
        <w:t xml:space="preserve"> </w:t>
      </w:r>
      <w:r w:rsidRPr="00B24445">
        <w:rPr>
          <w:bCs/>
          <w:color w:val="auto"/>
          <w:lang w:val="sr-Cyrl-CS"/>
        </w:rPr>
        <w:t xml:space="preserve">конкурсном </w:t>
      </w:r>
      <w:r w:rsidRPr="00B24445">
        <w:rPr>
          <w:bCs/>
          <w:lang w:val="sr-Cyrl-CS"/>
        </w:rPr>
        <w:t xml:space="preserve">документацијом, а на основу позива за подношење понуда објављеног на Порталу јавних </w:t>
      </w:r>
      <w:r w:rsidRPr="00B24445">
        <w:rPr>
          <w:bCs/>
          <w:color w:val="auto"/>
          <w:lang w:val="sr-Cyrl-CS"/>
        </w:rPr>
        <w:t xml:space="preserve">набавки од </w:t>
      </w:r>
      <w:r w:rsidR="005B2325">
        <w:rPr>
          <w:bCs/>
          <w:color w:val="auto"/>
          <w:highlight w:val="yellow"/>
          <w:lang w:val="sr-Cyrl-CS"/>
        </w:rPr>
        <w:t>01</w:t>
      </w:r>
      <w:r w:rsidR="000646D9" w:rsidRPr="00B24445">
        <w:rPr>
          <w:bCs/>
          <w:color w:val="auto"/>
          <w:highlight w:val="yellow"/>
          <w:lang w:val="sr-Cyrl-CS"/>
        </w:rPr>
        <w:t>.0</w:t>
      </w:r>
      <w:r w:rsidR="005B2325">
        <w:rPr>
          <w:bCs/>
          <w:color w:val="auto"/>
          <w:highlight w:val="yellow"/>
          <w:lang w:val="sr-Cyrl-CS"/>
        </w:rPr>
        <w:t>6</w:t>
      </w:r>
      <w:r w:rsidR="000646D9" w:rsidRPr="00B24445">
        <w:rPr>
          <w:bCs/>
          <w:color w:val="auto"/>
          <w:highlight w:val="yellow"/>
          <w:lang w:val="sr-Cyrl-CS"/>
        </w:rPr>
        <w:t>.20</w:t>
      </w:r>
      <w:r w:rsidR="00662AEC">
        <w:rPr>
          <w:bCs/>
          <w:color w:val="auto"/>
          <w:highlight w:val="yellow"/>
          <w:lang w:val="sr-Cyrl-CS"/>
        </w:rPr>
        <w:t>20</w:t>
      </w:r>
      <w:r w:rsidRPr="00B24445">
        <w:rPr>
          <w:bCs/>
          <w:color w:val="auto"/>
          <w:highlight w:val="yellow"/>
          <w:lang w:val="sr-Latn-CS"/>
        </w:rPr>
        <w:t>.</w:t>
      </w:r>
      <w:r w:rsidRPr="00B24445">
        <w:rPr>
          <w:bCs/>
          <w:color w:val="auto"/>
          <w:highlight w:val="yellow"/>
          <w:lang w:val="sr-Cyrl-CS"/>
        </w:rPr>
        <w:t>године</w:t>
      </w:r>
      <w:r w:rsidRPr="00B24445">
        <w:rPr>
          <w:bCs/>
          <w:lang w:val="sr-Cyrl-CS"/>
        </w:rPr>
        <w:t xml:space="preserve"> :http://portal.ujn.gov.rs/ и за прикупљање понуда у поступку јавне набавке мале вредности </w:t>
      </w:r>
      <w:r w:rsidR="00577630" w:rsidRPr="00B24445">
        <w:rPr>
          <w:bCs/>
          <w:lang w:val="sr-Cyrl-CS"/>
        </w:rPr>
        <w:t>добара</w:t>
      </w:r>
      <w:r w:rsidRPr="00B24445">
        <w:rPr>
          <w:bCs/>
          <w:lang w:val="sr-Cyrl-CS"/>
        </w:rPr>
        <w:t>.</w:t>
      </w:r>
    </w:p>
    <w:p w:rsidR="002B5C08" w:rsidRPr="00B24445" w:rsidRDefault="00577630">
      <w:pPr>
        <w:jc w:val="both"/>
        <w:rPr>
          <w:b/>
          <w:bCs/>
          <w:lang w:val="sr-Cyrl-CS"/>
        </w:rPr>
      </w:pPr>
      <w:r w:rsidRPr="00B24445">
        <w:rPr>
          <w:b/>
          <w:bCs/>
          <w:lang w:val="sr-Cyrl-CS"/>
        </w:rPr>
        <w:t>7</w:t>
      </w:r>
      <w:r w:rsidR="002B5C08" w:rsidRPr="00B24445">
        <w:rPr>
          <w:b/>
          <w:bCs/>
          <w:lang w:val="sr-Cyrl-CS"/>
        </w:rPr>
        <w:t>. Рок за достављање понуда</w:t>
      </w:r>
    </w:p>
    <w:p w:rsidR="00662AEC" w:rsidRDefault="002B5C08">
      <w:pPr>
        <w:jc w:val="both"/>
        <w:rPr>
          <w:b/>
          <w:bCs/>
          <w:color w:val="auto"/>
          <w:lang w:val="sr-Cyrl-CS"/>
        </w:rPr>
      </w:pPr>
      <w:r w:rsidRPr="00B24445">
        <w:rPr>
          <w:bCs/>
          <w:lang w:val="sr-Cyrl-CS"/>
        </w:rPr>
        <w:t xml:space="preserve">Понуда </w:t>
      </w:r>
      <w:r w:rsidRPr="00B24445">
        <w:rPr>
          <w:bCs/>
          <w:color w:val="auto"/>
          <w:lang w:val="sr-Cyrl-CS"/>
        </w:rPr>
        <w:t xml:space="preserve">се сматра благовременом ако на адресу наручиоца стигне најкасније до </w:t>
      </w:r>
      <w:r w:rsidRPr="00B24445">
        <w:rPr>
          <w:b/>
          <w:bCs/>
          <w:color w:val="auto"/>
          <w:lang w:val="sr-Cyrl-CS"/>
        </w:rPr>
        <w:t>11</w:t>
      </w:r>
      <w:r w:rsidRPr="00B24445">
        <w:rPr>
          <w:bCs/>
          <w:color w:val="auto"/>
          <w:lang w:val="sr-Cyrl-CS"/>
        </w:rPr>
        <w:t xml:space="preserve"> часова дана </w:t>
      </w:r>
      <w:r w:rsidR="00DE691E" w:rsidRPr="00B24445">
        <w:rPr>
          <w:b/>
          <w:bCs/>
          <w:color w:val="auto"/>
          <w:highlight w:val="yellow"/>
          <w:lang w:val="sr-Cyrl-CS"/>
        </w:rPr>
        <w:t>1</w:t>
      </w:r>
      <w:r w:rsidR="005B2325">
        <w:rPr>
          <w:b/>
          <w:bCs/>
          <w:color w:val="auto"/>
          <w:highlight w:val="yellow"/>
          <w:lang w:val="sr-Cyrl-CS"/>
        </w:rPr>
        <w:t>0</w:t>
      </w:r>
      <w:r w:rsidR="000646D9" w:rsidRPr="00B24445">
        <w:rPr>
          <w:b/>
          <w:bCs/>
          <w:color w:val="auto"/>
          <w:highlight w:val="yellow"/>
          <w:lang w:val="sr-Cyrl-CS"/>
        </w:rPr>
        <w:t>.0</w:t>
      </w:r>
      <w:r w:rsidR="005B2325">
        <w:rPr>
          <w:b/>
          <w:bCs/>
          <w:color w:val="auto"/>
          <w:highlight w:val="yellow"/>
          <w:lang w:val="sr-Cyrl-CS"/>
        </w:rPr>
        <w:t>6</w:t>
      </w:r>
      <w:r w:rsidR="000646D9" w:rsidRPr="00B24445">
        <w:rPr>
          <w:b/>
          <w:bCs/>
          <w:color w:val="auto"/>
          <w:highlight w:val="yellow"/>
          <w:lang w:val="sr-Cyrl-CS"/>
        </w:rPr>
        <w:t>.20</w:t>
      </w:r>
      <w:r w:rsidR="00662AEC">
        <w:rPr>
          <w:b/>
          <w:bCs/>
          <w:color w:val="auto"/>
          <w:highlight w:val="yellow"/>
          <w:lang w:val="sr-Cyrl-CS"/>
        </w:rPr>
        <w:t>20</w:t>
      </w:r>
      <w:r w:rsidRPr="00B24445">
        <w:rPr>
          <w:b/>
          <w:bCs/>
          <w:color w:val="auto"/>
          <w:highlight w:val="yellow"/>
          <w:lang w:val="sr-Cyrl-CS"/>
        </w:rPr>
        <w:t>.</w:t>
      </w:r>
      <w:r w:rsidR="005E6ECE" w:rsidRPr="00B24445">
        <w:rPr>
          <w:b/>
          <w:bCs/>
          <w:color w:val="auto"/>
          <w:highlight w:val="yellow"/>
          <w:lang w:val="sr-Cyrl-CS"/>
        </w:rPr>
        <w:t>године</w:t>
      </w:r>
      <w:r w:rsidR="00DE691E" w:rsidRPr="00B24445">
        <w:rPr>
          <w:b/>
          <w:bCs/>
          <w:color w:val="auto"/>
          <w:lang w:val="sr-Cyrl-CS"/>
        </w:rPr>
        <w:t>.</w:t>
      </w:r>
    </w:p>
    <w:p w:rsidR="002B5C08" w:rsidRPr="00B24445" w:rsidRDefault="002B5C08">
      <w:pPr>
        <w:jc w:val="both"/>
        <w:rPr>
          <w:bCs/>
          <w:color w:val="auto"/>
          <w:lang w:val="sr-Cyrl-CS"/>
        </w:rPr>
      </w:pPr>
      <w:r w:rsidRPr="00B24445">
        <w:rPr>
          <w:bCs/>
          <w:color w:val="auto"/>
          <w:lang w:val="sr-Cyrl-CS"/>
        </w:rPr>
        <w:t xml:space="preserve">Неблаговременом ће се сматрати понуда понуђача која на адресу наручиоца буде приспела после </w:t>
      </w:r>
      <w:r w:rsidRPr="00B24445">
        <w:rPr>
          <w:b/>
          <w:bCs/>
          <w:color w:val="auto"/>
          <w:lang w:val="sr-Cyrl-CS"/>
        </w:rPr>
        <w:t>11</w:t>
      </w:r>
      <w:r w:rsidRPr="00B24445">
        <w:rPr>
          <w:bCs/>
          <w:color w:val="auto"/>
          <w:lang w:val="sr-Cyrl-CS"/>
        </w:rPr>
        <w:t xml:space="preserve"> часова дана </w:t>
      </w:r>
      <w:r w:rsidR="00577630" w:rsidRPr="00B24445">
        <w:rPr>
          <w:b/>
          <w:bCs/>
          <w:color w:val="auto"/>
          <w:highlight w:val="yellow"/>
          <w:lang w:val="sr-Cyrl-CS"/>
        </w:rPr>
        <w:t>1</w:t>
      </w:r>
      <w:r w:rsidR="005B2325">
        <w:rPr>
          <w:b/>
          <w:bCs/>
          <w:color w:val="auto"/>
          <w:highlight w:val="yellow"/>
          <w:lang w:val="sr-Cyrl-CS"/>
        </w:rPr>
        <w:t>0</w:t>
      </w:r>
      <w:r w:rsidR="00577630" w:rsidRPr="00B24445">
        <w:rPr>
          <w:b/>
          <w:bCs/>
          <w:color w:val="auto"/>
          <w:highlight w:val="yellow"/>
          <w:lang w:val="sr-Cyrl-CS"/>
        </w:rPr>
        <w:t>.0</w:t>
      </w:r>
      <w:r w:rsidR="005B2325">
        <w:rPr>
          <w:b/>
          <w:bCs/>
          <w:color w:val="auto"/>
          <w:highlight w:val="yellow"/>
          <w:lang w:val="sr-Cyrl-CS"/>
        </w:rPr>
        <w:t>6</w:t>
      </w:r>
      <w:r w:rsidR="00577630" w:rsidRPr="00B24445">
        <w:rPr>
          <w:b/>
          <w:bCs/>
          <w:color w:val="auto"/>
          <w:highlight w:val="yellow"/>
          <w:lang w:val="sr-Cyrl-CS"/>
        </w:rPr>
        <w:t>.20</w:t>
      </w:r>
      <w:r w:rsidR="00662AEC">
        <w:rPr>
          <w:b/>
          <w:bCs/>
          <w:color w:val="auto"/>
          <w:highlight w:val="yellow"/>
          <w:lang w:val="sr-Cyrl-CS"/>
        </w:rPr>
        <w:t>20</w:t>
      </w:r>
      <w:r w:rsidRPr="00B24445">
        <w:rPr>
          <w:bCs/>
          <w:color w:val="auto"/>
          <w:highlight w:val="yellow"/>
          <w:lang w:val="sr-Cyrl-CS"/>
        </w:rPr>
        <w:t>.године</w:t>
      </w:r>
      <w:r w:rsidRPr="00B24445">
        <w:rPr>
          <w:bCs/>
          <w:color w:val="auto"/>
          <w:lang w:val="sr-Cyrl-CS"/>
        </w:rPr>
        <w:t>.</w:t>
      </w:r>
    </w:p>
    <w:p w:rsidR="002B5C08" w:rsidRPr="00B24445" w:rsidRDefault="00577630" w:rsidP="00577630">
      <w:pPr>
        <w:jc w:val="both"/>
        <w:rPr>
          <w:b/>
          <w:bCs/>
          <w:color w:val="auto"/>
          <w:lang w:val="sr-Cyrl-CS"/>
        </w:rPr>
      </w:pPr>
      <w:r w:rsidRPr="00B24445">
        <w:rPr>
          <w:b/>
          <w:bCs/>
          <w:color w:val="auto"/>
          <w:lang w:val="sr-Cyrl-CS"/>
        </w:rPr>
        <w:lastRenderedPageBreak/>
        <w:t>8.О</w:t>
      </w:r>
      <w:r w:rsidR="002B5C08" w:rsidRPr="00B24445">
        <w:rPr>
          <w:b/>
          <w:bCs/>
          <w:color w:val="auto"/>
          <w:lang w:val="sr-Cyrl-CS"/>
        </w:rPr>
        <w:t>тварање понуда</w:t>
      </w:r>
    </w:p>
    <w:p w:rsidR="00BE5338" w:rsidRDefault="00577630">
      <w:pPr>
        <w:jc w:val="both"/>
        <w:rPr>
          <w:bCs/>
          <w:lang w:val="sr-Cyrl-CS"/>
        </w:rPr>
      </w:pPr>
      <w:r w:rsidRPr="00B24445">
        <w:rPr>
          <w:bCs/>
          <w:color w:val="auto"/>
          <w:lang w:val="sr-Cyrl-CS"/>
        </w:rPr>
        <w:t>Ј</w:t>
      </w:r>
      <w:r w:rsidR="002B5C08" w:rsidRPr="00B24445">
        <w:rPr>
          <w:bCs/>
          <w:color w:val="auto"/>
          <w:lang w:val="sr-Cyrl-CS"/>
        </w:rPr>
        <w:t xml:space="preserve">авно отварање понуда обавиће </w:t>
      </w:r>
      <w:r w:rsidR="002B5C08" w:rsidRPr="00B24445">
        <w:rPr>
          <w:bCs/>
          <w:lang w:val="sr-Cyrl-CS"/>
        </w:rPr>
        <w:t xml:space="preserve">се </w:t>
      </w:r>
      <w:r w:rsidR="002B5C08" w:rsidRPr="00B24445">
        <w:rPr>
          <w:bCs/>
          <w:color w:val="auto"/>
          <w:lang w:val="sr-Cyrl-CS"/>
        </w:rPr>
        <w:t xml:space="preserve">дана </w:t>
      </w:r>
      <w:r w:rsidRPr="0017638B">
        <w:rPr>
          <w:b/>
          <w:bCs/>
          <w:color w:val="auto"/>
          <w:highlight w:val="yellow"/>
          <w:lang w:val="sr-Cyrl-CS"/>
        </w:rPr>
        <w:t>1</w:t>
      </w:r>
      <w:r w:rsidR="005B2325">
        <w:rPr>
          <w:b/>
          <w:bCs/>
          <w:color w:val="auto"/>
          <w:highlight w:val="yellow"/>
          <w:lang w:val="sr-Cyrl-CS"/>
        </w:rPr>
        <w:t>0</w:t>
      </w:r>
      <w:r w:rsidR="000646D9" w:rsidRPr="0017638B">
        <w:rPr>
          <w:b/>
          <w:bCs/>
          <w:color w:val="auto"/>
          <w:highlight w:val="yellow"/>
          <w:lang w:val="sr-Cyrl-CS"/>
        </w:rPr>
        <w:t>.0</w:t>
      </w:r>
      <w:r w:rsidR="005B2325">
        <w:rPr>
          <w:b/>
          <w:bCs/>
          <w:color w:val="auto"/>
          <w:highlight w:val="yellow"/>
          <w:lang w:val="sr-Cyrl-CS"/>
        </w:rPr>
        <w:t>6</w:t>
      </w:r>
      <w:r w:rsidR="000646D9" w:rsidRPr="0017638B">
        <w:rPr>
          <w:b/>
          <w:bCs/>
          <w:color w:val="auto"/>
          <w:highlight w:val="yellow"/>
          <w:lang w:val="sr-Cyrl-CS"/>
        </w:rPr>
        <w:t>.20</w:t>
      </w:r>
      <w:r w:rsidR="00662AEC" w:rsidRPr="0017638B">
        <w:rPr>
          <w:b/>
          <w:bCs/>
          <w:color w:val="auto"/>
          <w:highlight w:val="yellow"/>
          <w:lang w:val="sr-Cyrl-CS"/>
        </w:rPr>
        <w:t>20</w:t>
      </w:r>
      <w:r w:rsidR="002B5C08" w:rsidRPr="0017638B">
        <w:rPr>
          <w:b/>
          <w:bCs/>
          <w:color w:val="auto"/>
          <w:highlight w:val="yellow"/>
          <w:lang w:val="sr-Cyrl-CS"/>
        </w:rPr>
        <w:t>.</w:t>
      </w:r>
      <w:r w:rsidR="002B5C08" w:rsidRPr="00B24445">
        <w:rPr>
          <w:b/>
          <w:bCs/>
          <w:color w:val="auto"/>
          <w:lang w:val="sr-Cyrl-CS"/>
        </w:rPr>
        <w:t xml:space="preserve"> </w:t>
      </w:r>
      <w:r w:rsidR="002B5C08" w:rsidRPr="00B24445">
        <w:rPr>
          <w:bCs/>
          <w:color w:val="auto"/>
          <w:lang w:val="sr-Cyrl-CS"/>
        </w:rPr>
        <w:t xml:space="preserve">године у </w:t>
      </w:r>
      <w:r w:rsidR="002B5C08" w:rsidRPr="00B24445">
        <w:rPr>
          <w:b/>
          <w:bCs/>
          <w:color w:val="auto"/>
          <w:lang w:val="sr-Latn-CS"/>
        </w:rPr>
        <w:t>12</w:t>
      </w:r>
      <w:r w:rsidR="002B5C08" w:rsidRPr="00B24445">
        <w:rPr>
          <w:bCs/>
          <w:color w:val="auto"/>
          <w:lang w:val="sr-Cyrl-CS"/>
        </w:rPr>
        <w:t xml:space="preserve"> часова</w:t>
      </w:r>
      <w:r w:rsidR="002B5C08" w:rsidRPr="00B24445">
        <w:rPr>
          <w:bCs/>
          <w:lang w:val="sr-Cyrl-CS"/>
        </w:rPr>
        <w:t xml:space="preserve"> у просторијама наручиоца Предшколска установа „</w:t>
      </w:r>
      <w:r w:rsidRPr="00B24445">
        <w:rPr>
          <w:bCs/>
          <w:lang w:val="sr-Cyrl-CS"/>
        </w:rPr>
        <w:t>Радост</w:t>
      </w:r>
      <w:r w:rsidR="002B5C08" w:rsidRPr="00B24445">
        <w:rPr>
          <w:bCs/>
          <w:lang w:val="sr-Cyrl-CS"/>
        </w:rPr>
        <w:t xml:space="preserve">“ у Чачку, </w:t>
      </w:r>
      <w:r w:rsidR="00BE5338">
        <w:rPr>
          <w:bCs/>
          <w:lang w:val="sr-Cyrl-CS"/>
        </w:rPr>
        <w:t>улица Булевар Вука Караџића бб у вртићу Сунце простоије управе 2.спрат.</w:t>
      </w:r>
      <w:r w:rsidR="002B5C08" w:rsidRPr="00B24445">
        <w:rPr>
          <w:bCs/>
          <w:lang w:val="sr-Cyrl-CS"/>
        </w:rPr>
        <w:t xml:space="preserve"> </w:t>
      </w:r>
    </w:p>
    <w:p w:rsidR="00BE5338" w:rsidRDefault="002B5C08">
      <w:pPr>
        <w:jc w:val="both"/>
        <w:rPr>
          <w:bCs/>
          <w:color w:val="auto"/>
          <w:lang w:val="sr-Cyrl-CS"/>
        </w:rPr>
      </w:pPr>
      <w:r w:rsidRPr="00B24445">
        <w:rPr>
          <w:bCs/>
          <w:lang w:val="sr-Cyrl-CS"/>
        </w:rPr>
        <w:t>Отварању</w:t>
      </w:r>
      <w:r w:rsidRPr="00B24445">
        <w:rPr>
          <w:bCs/>
          <w:color w:val="auto"/>
          <w:lang w:val="sr-Cyrl-CS"/>
        </w:rPr>
        <w:t xml:space="preserve"> понуда могу присуствовати сва заинтересована лица. </w:t>
      </w:r>
    </w:p>
    <w:p w:rsidR="00BE5338" w:rsidRDefault="002B5C08">
      <w:pPr>
        <w:jc w:val="both"/>
        <w:rPr>
          <w:bCs/>
          <w:color w:val="auto"/>
          <w:lang w:val="sr-Cyrl-CS"/>
        </w:rPr>
      </w:pPr>
      <w:r w:rsidRPr="00B24445">
        <w:rPr>
          <w:bCs/>
          <w:color w:val="auto"/>
          <w:lang w:val="sr-Cyrl-CS"/>
        </w:rPr>
        <w:t>У поступку отварања понуда активно могу учествовати само овлашћени представници понуђача. Представници понуђача који присуствују отварању понуда, непосредно пре почетка поступка отварања понуда,</w:t>
      </w:r>
      <w:r w:rsidR="005E6ECE" w:rsidRPr="00B24445">
        <w:rPr>
          <w:bCs/>
          <w:color w:val="auto"/>
          <w:lang w:val="sr-Cyrl-CS"/>
        </w:rPr>
        <w:t xml:space="preserve"> </w:t>
      </w:r>
      <w:r w:rsidRPr="00B24445">
        <w:rPr>
          <w:bCs/>
          <w:color w:val="auto"/>
          <w:lang w:val="sr-Cyrl-CS"/>
        </w:rPr>
        <w:t xml:space="preserve">предају Комисији за јавну набавку овлашћење за учешће у поступку отварања понуда, које мора бити заведено код понуђача, оверено печатом и потписано од стране одговорног лица понуђача. </w:t>
      </w:r>
    </w:p>
    <w:p w:rsidR="002B5C08" w:rsidRPr="00BE5338" w:rsidRDefault="002B5C08">
      <w:pPr>
        <w:jc w:val="both"/>
        <w:rPr>
          <w:bCs/>
          <w:color w:val="auto"/>
          <w:lang w:val="sr-Cyrl-CS"/>
        </w:rPr>
      </w:pPr>
      <w:r w:rsidRPr="00B24445">
        <w:rPr>
          <w:bCs/>
          <w:color w:val="auto"/>
          <w:lang w:val="sr-Cyrl-CS"/>
        </w:rPr>
        <w:t>У случају присуствовања отварању понуда законског заступника понуђача неопходно је да се исти легитимише као такав путем извода из Агенције за привредне регистре, ОП-образца и сл.</w:t>
      </w:r>
    </w:p>
    <w:p w:rsidR="002B5C08" w:rsidRPr="00666EB9" w:rsidRDefault="002B5C08">
      <w:pPr>
        <w:jc w:val="both"/>
        <w:rPr>
          <w:lang w:val="sr-Cyrl-CS"/>
        </w:rPr>
      </w:pPr>
      <w:r w:rsidRPr="00666EB9">
        <w:rPr>
          <w:lang w:val="sr-Cyrl-CS"/>
        </w:rPr>
        <w:t>Наручилац о поступку отварања понуда води записник у који се уносе следећи подаци:</w:t>
      </w:r>
    </w:p>
    <w:p w:rsidR="002B5C08" w:rsidRPr="00666EB9" w:rsidRDefault="002B5C08">
      <w:pPr>
        <w:jc w:val="both"/>
        <w:rPr>
          <w:lang w:val="sr-Cyrl-CS"/>
        </w:rPr>
      </w:pPr>
      <w:r w:rsidRPr="00666EB9">
        <w:rPr>
          <w:lang w:val="sr-Cyrl-CS"/>
        </w:rPr>
        <w:t>1. Датум и време почетка отварања понуда</w:t>
      </w:r>
    </w:p>
    <w:p w:rsidR="002B5C08" w:rsidRPr="00666EB9" w:rsidRDefault="002B5C08">
      <w:pPr>
        <w:jc w:val="both"/>
        <w:rPr>
          <w:lang w:val="sr-Cyrl-CS"/>
        </w:rPr>
      </w:pPr>
      <w:r w:rsidRPr="00666EB9">
        <w:rPr>
          <w:lang w:val="sr-Cyrl-CS"/>
        </w:rPr>
        <w:t>2. Предмет и процењена вредност јавне набавке</w:t>
      </w:r>
    </w:p>
    <w:p w:rsidR="002B5C08" w:rsidRPr="00666EB9" w:rsidRDefault="002B5C08">
      <w:pPr>
        <w:jc w:val="both"/>
        <w:rPr>
          <w:lang w:val="sr-Cyrl-CS"/>
        </w:rPr>
      </w:pPr>
      <w:r w:rsidRPr="00666EB9">
        <w:rPr>
          <w:lang w:val="sr-Cyrl-CS"/>
        </w:rPr>
        <w:t>3. Имена чланова комисије за јавну набавку који учествују у поступку отварања понуда</w:t>
      </w:r>
    </w:p>
    <w:p w:rsidR="002B5C08" w:rsidRPr="00666EB9" w:rsidRDefault="002B5C08">
      <w:pPr>
        <w:jc w:val="both"/>
        <w:rPr>
          <w:lang w:val="sr-Cyrl-CS"/>
        </w:rPr>
      </w:pPr>
      <w:r w:rsidRPr="00666EB9">
        <w:rPr>
          <w:lang w:val="sr-Cyrl-CS"/>
        </w:rPr>
        <w:t>4. Имена представника понуђача који присуствују отварању понуда</w:t>
      </w:r>
    </w:p>
    <w:p w:rsidR="002B5C08" w:rsidRPr="00666EB9" w:rsidRDefault="002B5C08">
      <w:pPr>
        <w:jc w:val="both"/>
        <w:rPr>
          <w:lang w:val="sr-Cyrl-CS"/>
        </w:rPr>
      </w:pPr>
      <w:r w:rsidRPr="00666EB9">
        <w:rPr>
          <w:lang w:val="sr-Cyrl-CS"/>
        </w:rPr>
        <w:t xml:space="preserve">5. Имена других присутних лица </w:t>
      </w:r>
    </w:p>
    <w:p w:rsidR="002B5C08" w:rsidRPr="00666EB9" w:rsidRDefault="002B5C08">
      <w:pPr>
        <w:jc w:val="both"/>
        <w:rPr>
          <w:lang w:val="sr-Cyrl-CS"/>
        </w:rPr>
      </w:pPr>
      <w:r w:rsidRPr="00666EB9">
        <w:rPr>
          <w:lang w:val="sr-Cyrl-CS"/>
        </w:rPr>
        <w:t>6. Број под којим је понуда заведена</w:t>
      </w:r>
    </w:p>
    <w:p w:rsidR="002B5C08" w:rsidRPr="00666EB9" w:rsidRDefault="002B5C08">
      <w:pPr>
        <w:jc w:val="both"/>
        <w:rPr>
          <w:lang w:val="sr-Cyrl-CS"/>
        </w:rPr>
      </w:pPr>
      <w:r w:rsidRPr="00666EB9">
        <w:rPr>
          <w:lang w:val="sr-Cyrl-CS"/>
        </w:rPr>
        <w:t>7. Назив понуђача, односно шифра понуђача</w:t>
      </w:r>
    </w:p>
    <w:p w:rsidR="002B5C08" w:rsidRPr="00666EB9" w:rsidRDefault="002B5C08">
      <w:pPr>
        <w:jc w:val="both"/>
        <w:rPr>
          <w:lang w:val="sr-Cyrl-CS"/>
        </w:rPr>
      </w:pPr>
      <w:r w:rsidRPr="00666EB9">
        <w:rPr>
          <w:lang w:val="sr-Cyrl-CS"/>
        </w:rPr>
        <w:t xml:space="preserve">8. Понуђена цена </w:t>
      </w:r>
    </w:p>
    <w:p w:rsidR="002B5C08" w:rsidRPr="00666EB9" w:rsidRDefault="002B5C08">
      <w:pPr>
        <w:jc w:val="both"/>
        <w:rPr>
          <w:lang w:val="sr-Cyrl-CS"/>
        </w:rPr>
      </w:pPr>
      <w:r w:rsidRPr="00666EB9">
        <w:rPr>
          <w:lang w:val="sr-Cyrl-CS"/>
        </w:rPr>
        <w:t>9. Подаци из понуде који су одређени као елементи критеријума</w:t>
      </w:r>
      <w:r w:rsidRPr="00B24445">
        <w:rPr>
          <w:lang w:val="sr-Cyrl-CS"/>
        </w:rPr>
        <w:t xml:space="preserve"> </w:t>
      </w:r>
    </w:p>
    <w:p w:rsidR="002B5C08" w:rsidRPr="00666EB9" w:rsidRDefault="002B5C08">
      <w:pPr>
        <w:jc w:val="both"/>
        <w:rPr>
          <w:lang w:val="sr-Cyrl-CS"/>
        </w:rPr>
      </w:pPr>
      <w:r w:rsidRPr="00666EB9">
        <w:rPr>
          <w:lang w:val="sr-Cyrl-CS"/>
        </w:rPr>
        <w:t>10. Уочени недостаци у понудама</w:t>
      </w:r>
    </w:p>
    <w:p w:rsidR="002B5C08" w:rsidRPr="00666EB9" w:rsidRDefault="002B5C08">
      <w:pPr>
        <w:jc w:val="both"/>
        <w:rPr>
          <w:lang w:val="sr-Cyrl-CS"/>
        </w:rPr>
      </w:pPr>
      <w:r w:rsidRPr="00666EB9">
        <w:rPr>
          <w:lang w:val="sr-Cyrl-CS"/>
        </w:rPr>
        <w:t>11. Евентуалне примедбе представника понуђача на поступак отварања понуда</w:t>
      </w:r>
    </w:p>
    <w:p w:rsidR="00BE5338" w:rsidRPr="00666EB9" w:rsidRDefault="002B5C08">
      <w:pPr>
        <w:jc w:val="both"/>
        <w:rPr>
          <w:lang w:val="sr-Cyrl-CS"/>
        </w:rPr>
      </w:pPr>
      <w:r w:rsidRPr="00666EB9">
        <w:rPr>
          <w:lang w:val="sr-Cyrl-CS"/>
        </w:rPr>
        <w:t>Представник понуђача који учествује у поступку отварања понуда има право да приликом</w:t>
      </w:r>
      <w:r w:rsidRPr="00B24445">
        <w:rPr>
          <w:lang w:val="sr-Cyrl-CS"/>
        </w:rPr>
        <w:t xml:space="preserve"> </w:t>
      </w:r>
      <w:r w:rsidRPr="00666EB9">
        <w:rPr>
          <w:lang w:val="sr-Cyrl-CS"/>
        </w:rPr>
        <w:t>отварања понуда изврши увид у податке из понуде који се уносе у записник о отварању понуда.</w:t>
      </w:r>
    </w:p>
    <w:p w:rsidR="00BE5338" w:rsidRPr="00666EB9" w:rsidRDefault="002B5C08">
      <w:pPr>
        <w:jc w:val="both"/>
        <w:rPr>
          <w:lang w:val="sr-Cyrl-CS"/>
        </w:rPr>
      </w:pPr>
      <w:r w:rsidRPr="00666EB9">
        <w:rPr>
          <w:lang w:val="sr-Cyrl-CS"/>
        </w:rPr>
        <w:t xml:space="preserve">У Записнику о отварању понуда, понуде се уписују по редоследу пристизања. </w:t>
      </w:r>
    </w:p>
    <w:p w:rsidR="00BE5338" w:rsidRPr="00666EB9" w:rsidRDefault="002B5C08">
      <w:pPr>
        <w:jc w:val="both"/>
        <w:rPr>
          <w:lang w:val="sr-Cyrl-CS"/>
        </w:rPr>
      </w:pPr>
      <w:r w:rsidRPr="00666EB9">
        <w:rPr>
          <w:lang w:val="sr-Cyrl-CS"/>
        </w:rPr>
        <w:t>Понуда за коју је</w:t>
      </w:r>
      <w:r w:rsidRPr="00B24445">
        <w:rPr>
          <w:lang w:val="sr-Cyrl-CS"/>
        </w:rPr>
        <w:t xml:space="preserve"> </w:t>
      </w:r>
      <w:r w:rsidRPr="00666EB9">
        <w:rPr>
          <w:lang w:val="sr-Cyrl-CS"/>
        </w:rPr>
        <w:t>поднето обавештење о повлачењу, неће се отварати и биће враћена понуђачу, као и понуда</w:t>
      </w:r>
      <w:r w:rsidRPr="00B24445">
        <w:rPr>
          <w:lang w:val="sr-Cyrl-CS"/>
        </w:rPr>
        <w:t xml:space="preserve"> </w:t>
      </w:r>
      <w:r w:rsidRPr="00666EB9">
        <w:rPr>
          <w:lang w:val="sr-Cyrl-CS"/>
        </w:rPr>
        <w:t>приспела после назначеног рока.</w:t>
      </w:r>
    </w:p>
    <w:p w:rsidR="00BE5338" w:rsidRPr="00666EB9" w:rsidRDefault="002B5C08">
      <w:pPr>
        <w:jc w:val="both"/>
        <w:rPr>
          <w:lang w:val="sr-Cyrl-CS"/>
        </w:rPr>
      </w:pPr>
      <w:r w:rsidRPr="00666EB9">
        <w:rPr>
          <w:lang w:val="sr-Cyrl-CS"/>
        </w:rPr>
        <w:t>Записник о отварању понуда, након завршеног поступка, потписују и преузимају овлашћени</w:t>
      </w:r>
      <w:r w:rsidRPr="00B24445">
        <w:rPr>
          <w:lang w:val="sr-Cyrl-CS"/>
        </w:rPr>
        <w:t xml:space="preserve"> </w:t>
      </w:r>
      <w:r w:rsidRPr="00666EB9">
        <w:rPr>
          <w:lang w:val="sr-Cyrl-CS"/>
        </w:rPr>
        <w:t xml:space="preserve">представници понуђача и чланови Комисије за јавну набавку. </w:t>
      </w:r>
    </w:p>
    <w:p w:rsidR="002B5C08" w:rsidRPr="00666EB9" w:rsidRDefault="002B5C08">
      <w:pPr>
        <w:jc w:val="both"/>
        <w:rPr>
          <w:lang w:val="sr-Cyrl-CS"/>
        </w:rPr>
      </w:pPr>
      <w:r w:rsidRPr="00666EB9">
        <w:rPr>
          <w:lang w:val="sr-Cyrl-CS"/>
        </w:rPr>
        <w:t>Наручилац је дужан да у току поступка обезбеди чување поверљивих података из понуде у</w:t>
      </w:r>
      <w:r w:rsidRPr="00B24445">
        <w:rPr>
          <w:lang w:val="sr-Cyrl-CS"/>
        </w:rPr>
        <w:t xml:space="preserve"> </w:t>
      </w:r>
      <w:r w:rsidRPr="00666EB9">
        <w:rPr>
          <w:lang w:val="sr-Cyrl-CS"/>
        </w:rPr>
        <w:t>складу са чланом 14. Закона о јавним набавкама.</w:t>
      </w:r>
    </w:p>
    <w:p w:rsidR="00BE5338" w:rsidRPr="00666EB9" w:rsidRDefault="002B5C08">
      <w:pPr>
        <w:jc w:val="both"/>
        <w:rPr>
          <w:lang w:val="sr-Cyrl-CS"/>
        </w:rPr>
      </w:pPr>
      <w:r w:rsidRPr="00666EB9">
        <w:rPr>
          <w:lang w:val="sr-Cyrl-CS"/>
        </w:rPr>
        <w:t>Наручилац је дужан да понуђачима који нису учествовали у поступку отварања понуда достави</w:t>
      </w:r>
      <w:r w:rsidRPr="00B24445">
        <w:rPr>
          <w:lang w:val="sr-Cyrl-CS"/>
        </w:rPr>
        <w:t xml:space="preserve"> </w:t>
      </w:r>
      <w:r w:rsidRPr="00666EB9">
        <w:rPr>
          <w:lang w:val="sr-Cyrl-CS"/>
        </w:rPr>
        <w:t>записник у року од 3 (три) дана од дана отварања понуда.</w:t>
      </w:r>
    </w:p>
    <w:p w:rsidR="002B5C08" w:rsidRPr="00666EB9" w:rsidRDefault="002B5C08">
      <w:pPr>
        <w:jc w:val="both"/>
        <w:rPr>
          <w:lang w:val="sr-Cyrl-CS"/>
        </w:rPr>
      </w:pPr>
      <w:r w:rsidRPr="00666EB9">
        <w:rPr>
          <w:lang w:val="sr-Cyrl-CS"/>
        </w:rPr>
        <w:t xml:space="preserve">Наручилац ће донети одлуку о додели уговора у року од </w:t>
      </w:r>
      <w:r w:rsidRPr="00B24445">
        <w:rPr>
          <w:lang w:val="sr-Cyrl-CS"/>
        </w:rPr>
        <w:t>7</w:t>
      </w:r>
      <w:r w:rsidRPr="00666EB9">
        <w:rPr>
          <w:lang w:val="sr-Cyrl-CS"/>
        </w:rPr>
        <w:t xml:space="preserve"> дана од дана јавног отварања </w:t>
      </w:r>
      <w:r w:rsidR="00B24445" w:rsidRPr="00666EB9">
        <w:rPr>
          <w:lang w:val="sr-Cyrl-CS"/>
        </w:rPr>
        <w:t>п</w:t>
      </w:r>
      <w:r w:rsidRPr="00B24445">
        <w:rPr>
          <w:lang w:val="sr-Cyrl-CS"/>
        </w:rPr>
        <w:t>онуда</w:t>
      </w:r>
      <w:r w:rsidR="004B3940" w:rsidRPr="00B24445">
        <w:rPr>
          <w:lang w:val="sr-Cyrl-CS"/>
        </w:rPr>
        <w:t>.</w:t>
      </w:r>
    </w:p>
    <w:p w:rsidR="0017638B" w:rsidRPr="00666EB9" w:rsidRDefault="0017638B">
      <w:pPr>
        <w:jc w:val="both"/>
        <w:rPr>
          <w:lang w:val="sr-Cyrl-CS"/>
        </w:rPr>
      </w:pPr>
    </w:p>
    <w:p w:rsidR="002B5C08" w:rsidRPr="00B24445" w:rsidRDefault="002B5C08">
      <w:pPr>
        <w:shd w:val="clear" w:color="auto" w:fill="C6D9F1"/>
        <w:jc w:val="center"/>
        <w:rPr>
          <w:b/>
          <w:bCs/>
          <w:sz w:val="20"/>
          <w:szCs w:val="20"/>
          <w:lang w:val="sr-Cyrl-CS"/>
        </w:rPr>
      </w:pPr>
      <w:r w:rsidRPr="00B24445">
        <w:rPr>
          <w:b/>
          <w:bCs/>
          <w:iCs/>
        </w:rPr>
        <w:t>II</w:t>
      </w:r>
      <w:r w:rsidRPr="00666EB9">
        <w:rPr>
          <w:b/>
          <w:bCs/>
          <w:iCs/>
          <w:lang w:val="sr-Cyrl-CS"/>
        </w:rPr>
        <w:t xml:space="preserve">  ПОДАЦИ О ПРЕДМЕТУ ЈАВНЕ НАБАВКЕ</w:t>
      </w:r>
    </w:p>
    <w:p w:rsidR="002B5C08" w:rsidRPr="00666EB9" w:rsidRDefault="002B5C08">
      <w:pPr>
        <w:jc w:val="both"/>
        <w:rPr>
          <w:lang w:val="sr-Cyrl-CS"/>
        </w:rPr>
      </w:pPr>
      <w:r w:rsidRPr="00666EB9">
        <w:rPr>
          <w:b/>
          <w:bCs/>
          <w:lang w:val="sr-Cyrl-CS"/>
        </w:rPr>
        <w:t>1. Предмет јавне набавке</w:t>
      </w:r>
    </w:p>
    <w:p w:rsidR="00045743" w:rsidRPr="00666EB9" w:rsidRDefault="002B5C08" w:rsidP="00045743">
      <w:pPr>
        <w:jc w:val="both"/>
        <w:rPr>
          <w:color w:val="auto"/>
          <w:lang w:val="sr-Cyrl-CS"/>
        </w:rPr>
      </w:pPr>
      <w:r w:rsidRPr="00666EB9">
        <w:rPr>
          <w:lang w:val="sr-Cyrl-CS"/>
        </w:rPr>
        <w:t>Предмет јавне набавке бр</w:t>
      </w:r>
      <w:r w:rsidRPr="00B24445">
        <w:rPr>
          <w:lang w:val="ru-RU"/>
        </w:rPr>
        <w:t xml:space="preserve">. </w:t>
      </w:r>
      <w:r w:rsidR="005B2325">
        <w:rPr>
          <w:lang w:val="ru-RU"/>
        </w:rPr>
        <w:t>6</w:t>
      </w:r>
      <w:r w:rsidR="00577630" w:rsidRPr="00B24445">
        <w:rPr>
          <w:lang w:val="ru-RU"/>
        </w:rPr>
        <w:t>/20</w:t>
      </w:r>
      <w:r w:rsidR="00BE5338">
        <w:rPr>
          <w:lang w:val="ru-RU"/>
        </w:rPr>
        <w:t>20</w:t>
      </w:r>
      <w:r w:rsidR="00577630" w:rsidRPr="00B24445">
        <w:rPr>
          <w:lang w:val="ru-RU"/>
        </w:rPr>
        <w:t xml:space="preserve"> ЈНМВ</w:t>
      </w:r>
      <w:r w:rsidRPr="00666EB9">
        <w:rPr>
          <w:i/>
          <w:iCs/>
          <w:lang w:val="sr-Cyrl-CS"/>
        </w:rPr>
        <w:t xml:space="preserve"> </w:t>
      </w:r>
      <w:r w:rsidRPr="00666EB9">
        <w:rPr>
          <w:lang w:val="sr-Cyrl-CS"/>
        </w:rPr>
        <w:t>су</w:t>
      </w:r>
      <w:r w:rsidRPr="00B24445">
        <w:rPr>
          <w:lang w:val="sr-Cyrl-CS"/>
        </w:rPr>
        <w:t xml:space="preserve"> </w:t>
      </w:r>
      <w:r w:rsidR="00331049" w:rsidRPr="00B24445">
        <w:rPr>
          <w:color w:val="auto"/>
          <w:lang w:val="ru-RU"/>
        </w:rPr>
        <w:t xml:space="preserve">добра </w:t>
      </w:r>
      <w:r w:rsidR="00331049" w:rsidRPr="00B24445">
        <w:rPr>
          <w:i/>
          <w:iCs/>
          <w:color w:val="auto"/>
          <w:lang w:val="ru-RU"/>
        </w:rPr>
        <w:t>–</w:t>
      </w:r>
      <w:r w:rsidR="00331049" w:rsidRPr="00B24445">
        <w:rPr>
          <w:color w:val="auto"/>
          <w:lang w:val="ru-RU"/>
        </w:rPr>
        <w:t xml:space="preserve"> </w:t>
      </w:r>
      <w:r w:rsidR="00331049" w:rsidRPr="00B24445">
        <w:rPr>
          <w:color w:val="auto"/>
          <w:lang w:val="sr-Cyrl-CS"/>
        </w:rPr>
        <w:t xml:space="preserve"> </w:t>
      </w:r>
      <w:r w:rsidR="00BE5338">
        <w:rPr>
          <w:color w:val="auto"/>
          <w:lang w:val="sr-Cyrl-CS"/>
        </w:rPr>
        <w:t xml:space="preserve">НАБАВКА </w:t>
      </w:r>
      <w:r w:rsidR="005B2325">
        <w:rPr>
          <w:color w:val="auto"/>
          <w:lang w:val="sr-Cyrl-CS"/>
        </w:rPr>
        <w:t>КЛИМА УРЕЂАЈА</w:t>
      </w:r>
      <w:r w:rsidR="00B24445" w:rsidRPr="00B24445">
        <w:rPr>
          <w:color w:val="auto"/>
          <w:lang w:val="sr-Cyrl-CS"/>
        </w:rPr>
        <w:t>, н</w:t>
      </w:r>
      <w:r w:rsidR="0021755E" w:rsidRPr="00B24445">
        <w:rPr>
          <w:lang w:val="sr-Cyrl-CS"/>
        </w:rPr>
        <w:t>азив и ознака из ОРН</w:t>
      </w:r>
      <w:r w:rsidR="0021755E" w:rsidRPr="00B24445">
        <w:rPr>
          <w:color w:val="auto"/>
          <w:lang w:val="sr-Cyrl-CS"/>
        </w:rPr>
        <w:t xml:space="preserve">: </w:t>
      </w:r>
      <w:r w:rsidRPr="00B24445">
        <w:rPr>
          <w:color w:val="auto"/>
          <w:lang w:val="sr-Cyrl-CS"/>
        </w:rPr>
        <w:t xml:space="preserve"> </w:t>
      </w:r>
      <w:r w:rsidR="005B2325">
        <w:rPr>
          <w:rFonts w:eastAsia="Times New Roman"/>
          <w:b/>
          <w:lang w:val="sr-Cyrl-CS" w:eastAsia="sr-Latn-CS"/>
        </w:rPr>
        <w:t>39717200-Уређаји за климатизацију</w:t>
      </w:r>
    </w:p>
    <w:p w:rsidR="002B5C08" w:rsidRPr="00B24445" w:rsidRDefault="002B5C08">
      <w:pPr>
        <w:jc w:val="both"/>
        <w:rPr>
          <w:lang w:val="sr-Cyrl-CS"/>
        </w:rPr>
      </w:pPr>
      <w:r w:rsidRPr="00B24445">
        <w:rPr>
          <w:b/>
          <w:lang w:val="sr-Cyrl-CS"/>
        </w:rPr>
        <w:t>2. Партије</w:t>
      </w:r>
    </w:p>
    <w:p w:rsidR="002B5C08" w:rsidRDefault="002B5C08">
      <w:pPr>
        <w:jc w:val="both"/>
        <w:rPr>
          <w:lang w:val="sr-Cyrl-CS"/>
        </w:rPr>
      </w:pPr>
      <w:r w:rsidRPr="00B24445">
        <w:rPr>
          <w:lang w:val="sr-Cyrl-CS"/>
        </w:rPr>
        <w:t xml:space="preserve">Јавна набавка </w:t>
      </w:r>
      <w:r w:rsidR="005B2325">
        <w:rPr>
          <w:lang w:val="sr-Cyrl-CS"/>
        </w:rPr>
        <w:t>ни</w:t>
      </w:r>
      <w:r w:rsidRPr="00B24445">
        <w:rPr>
          <w:lang w:val="sr-Cyrl-CS"/>
        </w:rPr>
        <w:t xml:space="preserve">је обликована </w:t>
      </w:r>
      <w:r w:rsidR="005B2325">
        <w:rPr>
          <w:lang w:val="sr-Cyrl-CS"/>
        </w:rPr>
        <w:t>по партијама.</w:t>
      </w:r>
    </w:p>
    <w:p w:rsidR="002B5C08" w:rsidRPr="00666EB9" w:rsidRDefault="002B5C08">
      <w:pPr>
        <w:jc w:val="both"/>
        <w:rPr>
          <w:lang w:val="sr-Latn-CS"/>
        </w:rPr>
      </w:pPr>
      <w:r w:rsidRPr="00B24445">
        <w:rPr>
          <w:b/>
          <w:lang w:val="sr-Cyrl-CS"/>
        </w:rPr>
        <w:t xml:space="preserve">Позиција ( редни број)  у Плану набавки – План јавних набавки за </w:t>
      </w:r>
      <w:r w:rsidR="000646D9" w:rsidRPr="00B24445">
        <w:rPr>
          <w:b/>
          <w:lang w:val="sr-Cyrl-CS"/>
        </w:rPr>
        <w:t>20</w:t>
      </w:r>
      <w:r w:rsidR="00BE5338">
        <w:rPr>
          <w:b/>
          <w:lang w:val="sr-Cyrl-CS"/>
        </w:rPr>
        <w:t>20</w:t>
      </w:r>
      <w:r w:rsidRPr="00B24445">
        <w:rPr>
          <w:b/>
          <w:lang w:val="sr-Cyrl-CS"/>
        </w:rPr>
        <w:t xml:space="preserve"> годину:</w:t>
      </w:r>
    </w:p>
    <w:p w:rsidR="00331049" w:rsidRPr="00B24445" w:rsidRDefault="00AF1F27" w:rsidP="00331049">
      <w:pPr>
        <w:jc w:val="both"/>
        <w:rPr>
          <w:color w:val="auto"/>
          <w:lang w:val="sr-Latn-CS"/>
        </w:rPr>
      </w:pPr>
      <w:r w:rsidRPr="00666EB9">
        <w:rPr>
          <w:color w:val="0D0D0D"/>
          <w:lang w:val="sr-Latn-CS"/>
        </w:rPr>
        <w:t>добра</w:t>
      </w:r>
      <w:r w:rsidR="002B5C08" w:rsidRPr="00666EB9">
        <w:rPr>
          <w:color w:val="0D0D0D"/>
          <w:lang w:val="sr-Latn-CS"/>
        </w:rPr>
        <w:t xml:space="preserve"> </w:t>
      </w:r>
      <w:r w:rsidR="002B5C08" w:rsidRPr="00B24445">
        <w:rPr>
          <w:color w:val="0D0D0D"/>
          <w:lang w:val="sr-Cyrl-CS"/>
        </w:rPr>
        <w:t xml:space="preserve"> </w:t>
      </w:r>
      <w:r w:rsidR="002B5C08" w:rsidRPr="00B24445">
        <w:rPr>
          <w:color w:val="auto"/>
          <w:lang w:val="sr-Cyrl-CS"/>
        </w:rPr>
        <w:t xml:space="preserve">– </w:t>
      </w:r>
      <w:r w:rsidR="0086562D" w:rsidRPr="00B24445">
        <w:rPr>
          <w:color w:val="auto"/>
          <w:lang w:val="sr-Cyrl-CS"/>
        </w:rPr>
        <w:t>1.</w:t>
      </w:r>
      <w:r w:rsidR="00BF4A4C" w:rsidRPr="00B24445">
        <w:rPr>
          <w:color w:val="auto"/>
          <w:lang w:val="sr-Cyrl-CS"/>
        </w:rPr>
        <w:t>1</w:t>
      </w:r>
      <w:r w:rsidR="0086562D" w:rsidRPr="00B24445">
        <w:rPr>
          <w:color w:val="auto"/>
          <w:lang w:val="sr-Cyrl-CS"/>
        </w:rPr>
        <w:t>.</w:t>
      </w:r>
      <w:r w:rsidR="005B2325">
        <w:rPr>
          <w:color w:val="auto"/>
          <w:lang w:val="sr-Cyrl-CS"/>
        </w:rPr>
        <w:t>11</w:t>
      </w:r>
      <w:r w:rsidR="004B3940" w:rsidRPr="00B24445">
        <w:rPr>
          <w:color w:val="auto"/>
          <w:lang w:val="sr-Cyrl-CS"/>
        </w:rPr>
        <w:t>.</w:t>
      </w:r>
      <w:r w:rsidR="002B5C08" w:rsidRPr="00B24445">
        <w:rPr>
          <w:color w:val="auto"/>
          <w:lang w:val="sr-Cyrl-CS"/>
        </w:rPr>
        <w:t xml:space="preserve"> </w:t>
      </w:r>
      <w:r w:rsidR="00577630" w:rsidRPr="00B24445">
        <w:rPr>
          <w:color w:val="auto"/>
          <w:lang w:val="sr-Cyrl-CS"/>
        </w:rPr>
        <w:t xml:space="preserve">НАБАВКА </w:t>
      </w:r>
      <w:r w:rsidR="005B2325">
        <w:rPr>
          <w:color w:val="auto"/>
          <w:lang w:val="sr-Cyrl-CS"/>
        </w:rPr>
        <w:t>КЛИМА УРЕЂАЈА</w:t>
      </w:r>
    </w:p>
    <w:p w:rsidR="002B5C08" w:rsidRPr="00B24445" w:rsidRDefault="002B5C08">
      <w:pPr>
        <w:jc w:val="both"/>
        <w:rPr>
          <w:lang w:val="sr-Cyrl-CS"/>
        </w:rPr>
      </w:pPr>
      <w:r w:rsidRPr="00B24445">
        <w:rPr>
          <w:b/>
          <w:lang w:val="sr-Cyrl-CS"/>
        </w:rPr>
        <w:t>Позиц</w:t>
      </w:r>
      <w:r w:rsidR="00866981" w:rsidRPr="00B24445">
        <w:rPr>
          <w:b/>
          <w:lang w:val="sr-Cyrl-CS"/>
        </w:rPr>
        <w:t>ија у програму пословања за 20</w:t>
      </w:r>
      <w:r w:rsidR="00BE5338">
        <w:rPr>
          <w:b/>
          <w:lang w:val="sr-Cyrl-CS"/>
        </w:rPr>
        <w:t>20</w:t>
      </w:r>
      <w:r w:rsidRPr="00B24445">
        <w:rPr>
          <w:b/>
          <w:lang w:val="sr-Cyrl-CS"/>
        </w:rPr>
        <w:t>. годину:</w:t>
      </w:r>
    </w:p>
    <w:p w:rsidR="002B5C08" w:rsidRPr="00B24445" w:rsidRDefault="002B5C08">
      <w:pPr>
        <w:jc w:val="both"/>
        <w:rPr>
          <w:lang w:val="sr-Cyrl-CS"/>
        </w:rPr>
      </w:pPr>
      <w:r w:rsidRPr="00B24445">
        <w:rPr>
          <w:lang w:val="sr-Cyrl-CS"/>
        </w:rPr>
        <w:t>Програм посл</w:t>
      </w:r>
      <w:r w:rsidR="00866981" w:rsidRPr="00B24445">
        <w:rPr>
          <w:lang w:val="sr-Cyrl-CS"/>
        </w:rPr>
        <w:t>овања за 20</w:t>
      </w:r>
      <w:r w:rsidR="0015126B">
        <w:rPr>
          <w:lang w:val="sr-Cyrl-CS"/>
        </w:rPr>
        <w:t>20</w:t>
      </w:r>
      <w:r w:rsidRPr="00B24445">
        <w:rPr>
          <w:lang w:val="sr-Cyrl-CS"/>
        </w:rPr>
        <w:t xml:space="preserve">. годину </w:t>
      </w:r>
      <w:r w:rsidR="00F7345A" w:rsidRPr="00B24445">
        <w:rPr>
          <w:lang w:val="sr-Cyrl-CS"/>
        </w:rPr>
        <w:t>-</w:t>
      </w:r>
      <w:r w:rsidRPr="00B24445">
        <w:rPr>
          <w:lang w:val="sr-Cyrl-CS"/>
        </w:rPr>
        <w:t xml:space="preserve"> део програма аналитички приказ расхода по економској класификацији</w:t>
      </w:r>
    </w:p>
    <w:p w:rsidR="002B5C08" w:rsidRPr="00B24445" w:rsidRDefault="002B5C08">
      <w:pPr>
        <w:jc w:val="both"/>
        <w:rPr>
          <w:lang w:val="sr-Cyrl-CS"/>
        </w:rPr>
      </w:pPr>
      <w:r w:rsidRPr="00B24445">
        <w:rPr>
          <w:b/>
          <w:lang w:val="sr-Cyrl-CS"/>
        </w:rPr>
        <w:t>Подаци о апропријацији у буџету, односно финансијском плану</w:t>
      </w:r>
      <w:r w:rsidRPr="00B24445">
        <w:rPr>
          <w:lang w:val="sr-Cyrl-CS"/>
        </w:rPr>
        <w:t>:</w:t>
      </w:r>
    </w:p>
    <w:p w:rsidR="002B5C08" w:rsidRPr="00B24445" w:rsidRDefault="002B5C08">
      <w:pPr>
        <w:jc w:val="both"/>
        <w:rPr>
          <w:color w:val="auto"/>
          <w:lang w:val="sr-Cyrl-CS"/>
        </w:rPr>
      </w:pPr>
      <w:r w:rsidRPr="00B24445">
        <w:rPr>
          <w:lang w:val="sr-Cyrl-CS"/>
        </w:rPr>
        <w:t xml:space="preserve">Средства за наведену набавку предвиђена су у финансијском плану наручиоца на позицији </w:t>
      </w:r>
      <w:r w:rsidR="004B3940" w:rsidRPr="00B24445">
        <w:rPr>
          <w:color w:val="0D0D0D"/>
          <w:lang w:val="sr-Cyrl-CS"/>
        </w:rPr>
        <w:t>(</w:t>
      </w:r>
      <w:r w:rsidRPr="00B24445">
        <w:rPr>
          <w:color w:val="0D0D0D"/>
          <w:lang w:val="sr-Cyrl-CS"/>
        </w:rPr>
        <w:t xml:space="preserve">конту) </w:t>
      </w:r>
      <w:r w:rsidR="00577630" w:rsidRPr="00B24445">
        <w:rPr>
          <w:color w:val="auto"/>
          <w:lang w:val="sr-Cyrl-CS"/>
        </w:rPr>
        <w:t>5122</w:t>
      </w:r>
      <w:r w:rsidR="005B2325">
        <w:rPr>
          <w:color w:val="auto"/>
          <w:lang w:val="sr-Cyrl-CS"/>
        </w:rPr>
        <w:t>1</w:t>
      </w:r>
      <w:r w:rsidR="00577630" w:rsidRPr="00B24445">
        <w:rPr>
          <w:color w:val="auto"/>
          <w:lang w:val="sr-Cyrl-CS"/>
        </w:rPr>
        <w:t>1.</w:t>
      </w:r>
    </w:p>
    <w:p w:rsidR="00BB0B2F" w:rsidRPr="00666EB9" w:rsidRDefault="00BB0B2F" w:rsidP="00E74E45">
      <w:pPr>
        <w:shd w:val="clear" w:color="auto" w:fill="C6D9F1"/>
        <w:jc w:val="center"/>
        <w:rPr>
          <w:lang w:val="sr-Cyrl-CS"/>
        </w:rPr>
      </w:pPr>
      <w:r w:rsidRPr="00B24445">
        <w:rPr>
          <w:b/>
          <w:bCs/>
          <w:iCs/>
          <w:lang w:val="sr-Cyrl-CS"/>
        </w:rPr>
        <w:lastRenderedPageBreak/>
        <w:t>III  ВРСТА, ТЕХНИЧКЕ КАРАКТЕРИСТИКЕ, КВАЛИТЕТ, КОЛИЧИНА И ОПИС УСЛУГА</w:t>
      </w:r>
    </w:p>
    <w:tbl>
      <w:tblPr>
        <w:tblW w:w="0" w:type="auto"/>
        <w:tblInd w:w="-87" w:type="dxa"/>
        <w:tblLayout w:type="fixed"/>
        <w:tblCellMar>
          <w:top w:w="55" w:type="dxa"/>
          <w:left w:w="55" w:type="dxa"/>
          <w:bottom w:w="55" w:type="dxa"/>
          <w:right w:w="55" w:type="dxa"/>
        </w:tblCellMar>
        <w:tblLook w:val="0000"/>
      </w:tblPr>
      <w:tblGrid>
        <w:gridCol w:w="10632"/>
      </w:tblGrid>
      <w:tr w:rsidR="00BB0B2F" w:rsidRPr="00B24445" w:rsidTr="005061DE">
        <w:trPr>
          <w:trHeight w:val="1064"/>
        </w:trPr>
        <w:tc>
          <w:tcPr>
            <w:tcW w:w="10632" w:type="dxa"/>
            <w:tcBorders>
              <w:top w:val="single" w:sz="4" w:space="0" w:color="auto"/>
              <w:left w:val="single" w:sz="4" w:space="0" w:color="auto"/>
              <w:bottom w:val="single" w:sz="4" w:space="0" w:color="auto"/>
              <w:right w:val="single" w:sz="4" w:space="0" w:color="auto"/>
            </w:tcBorders>
            <w:shd w:val="clear" w:color="auto" w:fill="auto"/>
          </w:tcPr>
          <w:p w:rsidR="00BB0B2F" w:rsidRPr="00B24445" w:rsidRDefault="00BB0B2F" w:rsidP="00DD6874">
            <w:pPr>
              <w:jc w:val="both"/>
              <w:rPr>
                <w:lang w:val="sr-Cyrl-CS"/>
              </w:rPr>
            </w:pPr>
            <w:r w:rsidRPr="00B24445">
              <w:t>O</w:t>
            </w:r>
            <w:r w:rsidRPr="00666EB9">
              <w:rPr>
                <w:lang w:val="sr-Cyrl-CS"/>
              </w:rPr>
              <w:t>д понуђача се очекује да је упознат са Законом о јавним набавкама (''Сл. гласник РС'', бр. 124/2012</w:t>
            </w:r>
            <w:r w:rsidR="00BB1A44" w:rsidRPr="00666EB9">
              <w:rPr>
                <w:lang w:val="sr-Cyrl-CS"/>
              </w:rPr>
              <w:t>, 14/15, 68/15</w:t>
            </w:r>
            <w:r w:rsidRPr="00666EB9">
              <w:rPr>
                <w:lang w:val="sr-Cyrl-CS"/>
              </w:rPr>
              <w:t>), као и са законима, прописима, стандардима и техничким условима који важе</w:t>
            </w:r>
            <w:r w:rsidRPr="00B24445">
              <w:rPr>
                <w:lang w:val="sr-Cyrl-CS"/>
              </w:rPr>
              <w:t>.</w:t>
            </w:r>
            <w:r w:rsidRPr="00666EB9">
              <w:rPr>
                <w:lang w:val="sr-Cyrl-CS"/>
              </w:rPr>
              <w:t>Предмет јавне набавке ће бити ближе одређен у оквиру техничк</w:t>
            </w:r>
            <w:r w:rsidR="00935DE9" w:rsidRPr="00666EB9">
              <w:rPr>
                <w:lang w:val="sr-Cyrl-CS"/>
              </w:rPr>
              <w:t>е</w:t>
            </w:r>
            <w:r w:rsidRPr="00666EB9">
              <w:rPr>
                <w:lang w:val="sr-Cyrl-CS"/>
              </w:rPr>
              <w:t xml:space="preserve"> спецификациј</w:t>
            </w:r>
            <w:r w:rsidR="00935DE9" w:rsidRPr="00666EB9">
              <w:rPr>
                <w:lang w:val="sr-Cyrl-CS"/>
              </w:rPr>
              <w:t>е</w:t>
            </w:r>
            <w:r w:rsidRPr="00B24445">
              <w:rPr>
                <w:lang w:val="sr-Cyrl-CS"/>
              </w:rPr>
              <w:t>.</w:t>
            </w:r>
          </w:p>
          <w:p w:rsidR="008B1F67" w:rsidRPr="00B24445" w:rsidRDefault="00AF1F27" w:rsidP="00B24445">
            <w:pPr>
              <w:tabs>
                <w:tab w:val="left" w:pos="3390"/>
              </w:tabs>
              <w:jc w:val="center"/>
            </w:pPr>
            <w:r w:rsidRPr="00B24445">
              <w:rPr>
                <w:b/>
              </w:rPr>
              <w:t>ТЕХНИЧКА СПЕЦИФИКАЦИЈА</w:t>
            </w:r>
          </w:p>
        </w:tc>
      </w:tr>
      <w:tr w:rsidR="00376099" w:rsidRPr="00B24445" w:rsidTr="005061DE">
        <w:trPr>
          <w:trHeight w:val="281"/>
        </w:trPr>
        <w:tc>
          <w:tcPr>
            <w:tcW w:w="10632" w:type="dxa"/>
            <w:tcBorders>
              <w:top w:val="single" w:sz="4" w:space="0" w:color="auto"/>
              <w:left w:val="single" w:sz="4" w:space="0" w:color="auto"/>
              <w:bottom w:val="single" w:sz="4" w:space="0" w:color="auto"/>
              <w:right w:val="single" w:sz="4" w:space="0" w:color="auto"/>
            </w:tcBorders>
            <w:shd w:val="clear" w:color="auto" w:fill="B8CCE4"/>
          </w:tcPr>
          <w:p w:rsidR="00376099" w:rsidRPr="005B2325" w:rsidRDefault="006C1967" w:rsidP="005B2325">
            <w:pPr>
              <w:rPr>
                <w:b/>
                <w:lang/>
              </w:rPr>
            </w:pPr>
            <w:r>
              <w:rPr>
                <w:b/>
              </w:rPr>
              <w:t>1.</w:t>
            </w:r>
            <w:r w:rsidR="005B2325">
              <w:rPr>
                <w:b/>
                <w:lang/>
              </w:rPr>
              <w:t>ПОКРЕТНИ КЛИМА УРЕЂАЈ СА УГРАДЊОМ-4 комада</w:t>
            </w:r>
          </w:p>
        </w:tc>
      </w:tr>
      <w:tr w:rsidR="004A1E21" w:rsidRPr="00B24445" w:rsidTr="008D2382">
        <w:trPr>
          <w:trHeight w:val="33"/>
        </w:trPr>
        <w:tc>
          <w:tcPr>
            <w:tcW w:w="10632" w:type="dxa"/>
            <w:tcBorders>
              <w:top w:val="single" w:sz="4" w:space="0" w:color="auto"/>
              <w:left w:val="single" w:sz="4" w:space="0" w:color="auto"/>
              <w:bottom w:val="single" w:sz="4" w:space="0" w:color="auto"/>
              <w:right w:val="single" w:sz="4" w:space="0" w:color="auto"/>
            </w:tcBorders>
            <w:shd w:val="clear" w:color="auto" w:fill="auto"/>
          </w:tcPr>
          <w:p w:rsidR="005B2325" w:rsidRDefault="005B2325" w:rsidP="008D2382">
            <w:pPr>
              <w:rPr>
                <w:b/>
                <w:bCs/>
                <w:lang/>
              </w:rPr>
            </w:pPr>
            <w:r>
              <w:rPr>
                <w:b/>
                <w:bCs/>
                <w:lang/>
              </w:rPr>
              <w:t>Капацитет минимално 12000 Бту</w:t>
            </w:r>
          </w:p>
          <w:p w:rsidR="00376099" w:rsidRDefault="005B2325" w:rsidP="007E4AE4">
            <w:pPr>
              <w:rPr>
                <w:b/>
                <w:bCs/>
                <w:lang/>
              </w:rPr>
            </w:pPr>
            <w:r>
              <w:rPr>
                <w:b/>
                <w:bCs/>
                <w:lang/>
              </w:rPr>
              <w:t>Ауто рестарт функција</w:t>
            </w:r>
            <w:r w:rsidR="007E4AE4">
              <w:rPr>
                <w:b/>
                <w:bCs/>
                <w:lang/>
              </w:rPr>
              <w:t>, а</w:t>
            </w:r>
            <w:r>
              <w:rPr>
                <w:b/>
                <w:bCs/>
                <w:lang/>
              </w:rPr>
              <w:t>утоматска контрола температуре</w:t>
            </w:r>
            <w:r w:rsidR="007E4AE4">
              <w:rPr>
                <w:b/>
                <w:bCs/>
                <w:lang/>
              </w:rPr>
              <w:t>, SLEEP mode, тајмер 24 ч, DEFROST функција, аутоматско усмеравање ваздуха, аутоматско поновно покретање, енергетска класа хлађења у току сезоне минимално А, Енергетска класа грејања у току сезоне минимално А+, ЛЦД дисплеј</w:t>
            </w:r>
          </w:p>
          <w:p w:rsidR="007E4AE4" w:rsidRPr="007E4AE4" w:rsidRDefault="007E4AE4" w:rsidP="007E4AE4">
            <w:pPr>
              <w:rPr>
                <w:b/>
                <w:bCs/>
                <w:lang/>
              </w:rPr>
            </w:pPr>
            <w:r>
              <w:rPr>
                <w:b/>
                <w:bCs/>
                <w:lang/>
              </w:rPr>
              <w:t>Број опција хлађења: минимално 3, ЛЕД екран, волтажа: максимално 220-240 V, фреквенција 50</w:t>
            </w:r>
            <w:r>
              <w:rPr>
                <w:b/>
                <w:bCs/>
                <w:lang/>
              </w:rPr>
              <w:t xml:space="preserve"> </w:t>
            </w:r>
            <w:r>
              <w:rPr>
                <w:b/>
                <w:bCs/>
                <w:lang/>
              </w:rPr>
              <w:t>Hz</w:t>
            </w:r>
            <w:r>
              <w:rPr>
                <w:b/>
                <w:bCs/>
                <w:lang/>
              </w:rPr>
              <w:t>, уградња са инсталацијом минимално 7 метара (потребно извршити радове бушења зида за одвод црева).</w:t>
            </w:r>
          </w:p>
        </w:tc>
        <w:bookmarkStart w:id="0" w:name="_GoBack"/>
        <w:bookmarkEnd w:id="0"/>
      </w:tr>
      <w:tr w:rsidR="00376099" w:rsidRPr="00B24445" w:rsidTr="0022602C">
        <w:trPr>
          <w:trHeight w:val="234"/>
        </w:trPr>
        <w:tc>
          <w:tcPr>
            <w:tcW w:w="10632" w:type="dxa"/>
            <w:tcBorders>
              <w:top w:val="single" w:sz="4" w:space="0" w:color="auto"/>
              <w:left w:val="single" w:sz="4" w:space="0" w:color="auto"/>
              <w:bottom w:val="single" w:sz="4" w:space="0" w:color="auto"/>
              <w:right w:val="single" w:sz="4" w:space="0" w:color="auto"/>
            </w:tcBorders>
            <w:shd w:val="clear" w:color="auto" w:fill="B8CCE4"/>
          </w:tcPr>
          <w:p w:rsidR="00376099" w:rsidRPr="007E4AE4" w:rsidRDefault="007E4AE4" w:rsidP="007E4AE4">
            <w:pPr>
              <w:jc w:val="both"/>
              <w:rPr>
                <w:rFonts w:eastAsia="Times New Roman"/>
                <w:kern w:val="0"/>
                <w:sz w:val="27"/>
                <w:szCs w:val="27"/>
                <w:lang w:eastAsia="en-US"/>
              </w:rPr>
            </w:pPr>
            <w:r>
              <w:rPr>
                <w:b/>
                <w:sz w:val="22"/>
                <w:szCs w:val="22"/>
                <w:lang/>
              </w:rPr>
              <w:t>2</w:t>
            </w:r>
            <w:r w:rsidR="006C1967">
              <w:rPr>
                <w:b/>
                <w:sz w:val="22"/>
                <w:szCs w:val="22"/>
              </w:rPr>
              <w:t>.</w:t>
            </w:r>
            <w:bookmarkStart w:id="1" w:name="table01"/>
            <w:bookmarkEnd w:id="1"/>
            <w:r>
              <w:rPr>
                <w:b/>
                <w:sz w:val="22"/>
                <w:szCs w:val="22"/>
                <w:lang/>
              </w:rPr>
              <w:t>КЛИМА УРЕЂАЈ СА УГРАДЊОМ-4 комада</w:t>
            </w:r>
          </w:p>
        </w:tc>
      </w:tr>
      <w:tr w:rsidR="0022602C" w:rsidRPr="00B24445" w:rsidTr="0022602C">
        <w:trPr>
          <w:trHeight w:val="4821"/>
        </w:trPr>
        <w:tc>
          <w:tcPr>
            <w:tcW w:w="10632" w:type="dxa"/>
            <w:tcBorders>
              <w:top w:val="single" w:sz="4" w:space="0" w:color="auto"/>
              <w:left w:val="single" w:sz="4" w:space="0" w:color="auto"/>
              <w:bottom w:val="single" w:sz="4" w:space="0" w:color="auto"/>
              <w:right w:val="single" w:sz="4" w:space="0" w:color="auto"/>
            </w:tcBorders>
            <w:shd w:val="clear" w:color="auto" w:fill="auto"/>
          </w:tcPr>
          <w:p w:rsidR="007E4AE4" w:rsidRDefault="007E4AE4" w:rsidP="007E4AE4">
            <w:pPr>
              <w:rPr>
                <w:b/>
                <w:bCs/>
                <w:lang/>
              </w:rPr>
            </w:pPr>
            <w:r>
              <w:rPr>
                <w:b/>
                <w:bCs/>
                <w:lang/>
              </w:rPr>
              <w:t>Капацитет минимално 18000 Бту</w:t>
            </w:r>
          </w:p>
          <w:p w:rsidR="007E4AE4" w:rsidRDefault="007E4AE4" w:rsidP="007E4AE4">
            <w:pPr>
              <w:rPr>
                <w:b/>
                <w:bCs/>
                <w:lang/>
              </w:rPr>
            </w:pPr>
            <w:r>
              <w:rPr>
                <w:b/>
                <w:bCs/>
                <w:lang/>
              </w:rPr>
              <w:t xml:space="preserve">Врста система SPLIT </w:t>
            </w:r>
          </w:p>
          <w:p w:rsidR="007E4AE4" w:rsidRDefault="007E4AE4" w:rsidP="007E4AE4">
            <w:pPr>
              <w:rPr>
                <w:b/>
                <w:bCs/>
                <w:lang/>
              </w:rPr>
            </w:pPr>
            <w:r>
              <w:rPr>
                <w:b/>
                <w:bCs/>
                <w:lang/>
              </w:rPr>
              <w:t>Капацитет хлађења: минимално 5300 W</w:t>
            </w:r>
          </w:p>
          <w:p w:rsidR="007E4AE4" w:rsidRDefault="007E4AE4" w:rsidP="007E4AE4">
            <w:pPr>
              <w:rPr>
                <w:b/>
                <w:bCs/>
                <w:lang/>
              </w:rPr>
            </w:pPr>
            <w:r>
              <w:rPr>
                <w:b/>
                <w:bCs/>
                <w:lang/>
              </w:rPr>
              <w:t xml:space="preserve">Капацитет грејања : минимално </w:t>
            </w:r>
            <w:r>
              <w:rPr>
                <w:b/>
                <w:bCs/>
                <w:lang/>
              </w:rPr>
              <w:t>5450 W</w:t>
            </w:r>
          </w:p>
          <w:p w:rsidR="007E4AE4" w:rsidRDefault="007E4AE4" w:rsidP="007E4AE4">
            <w:pPr>
              <w:rPr>
                <w:b/>
                <w:bCs/>
                <w:lang/>
              </w:rPr>
            </w:pPr>
            <w:r>
              <w:rPr>
                <w:b/>
                <w:bCs/>
                <w:lang/>
              </w:rPr>
              <w:t>Расхладни гас : Р410</w:t>
            </w:r>
          </w:p>
          <w:p w:rsidR="007E4AE4" w:rsidRDefault="007E4AE4" w:rsidP="007E4AE4">
            <w:pPr>
              <w:rPr>
                <w:b/>
                <w:bCs/>
                <w:lang/>
              </w:rPr>
            </w:pPr>
            <w:r>
              <w:rPr>
                <w:b/>
                <w:bCs/>
                <w:lang/>
              </w:rPr>
              <w:t>Антифугицидна заштита, аутоматско чишћење, аутоматска дијагностика, супе ЕМЦ перформанс, нерђајуће кућиште, интелигентно одлеђивање, конструкција за тихи рад, помоћни прекидач, хидрофилично алуминијумско крилце, SLEEP mode, индикатор грешке, систем бешумног протока ваздуха, обострани одвод воде, вишестепено подешавање брзине вентилатора, ауто</w:t>
            </w:r>
            <w:r w:rsidR="0018720A">
              <w:rPr>
                <w:b/>
                <w:bCs/>
                <w:lang/>
              </w:rPr>
              <w:t xml:space="preserve"> рестарт, тајмер периви филтер.</w:t>
            </w:r>
          </w:p>
          <w:p w:rsidR="0018720A" w:rsidRDefault="0018720A" w:rsidP="007E4AE4">
            <w:pPr>
              <w:rPr>
                <w:b/>
                <w:bCs/>
                <w:lang/>
              </w:rPr>
            </w:pPr>
            <w:r>
              <w:rPr>
                <w:b/>
                <w:bCs/>
                <w:lang/>
              </w:rPr>
              <w:t>Енергетска класа хлађења у току сезоне минимално А, енергетска класа грејања у току сезоне минимално А,коефицијент перформанси 3,21-3,61 (хлађење/грејање)</w:t>
            </w:r>
          </w:p>
          <w:p w:rsidR="0018720A" w:rsidRDefault="0018720A" w:rsidP="007E4AE4">
            <w:pPr>
              <w:rPr>
                <w:b/>
                <w:bCs/>
                <w:lang/>
              </w:rPr>
            </w:pPr>
            <w:r>
              <w:rPr>
                <w:b/>
                <w:bCs/>
                <w:lang/>
              </w:rPr>
              <w:t>Димензије унутрашње јединице максимално 850х300х198мм(ДхШхВ)</w:t>
            </w:r>
          </w:p>
          <w:p w:rsidR="0018720A" w:rsidRDefault="0018720A" w:rsidP="007E4AE4">
            <w:pPr>
              <w:rPr>
                <w:b/>
                <w:bCs/>
                <w:lang/>
              </w:rPr>
            </w:pPr>
            <w:r>
              <w:rPr>
                <w:b/>
                <w:bCs/>
                <w:lang/>
              </w:rPr>
              <w:t>Димензије спољашње јединице максимално 795х525х290мм(ДхШхВ)</w:t>
            </w:r>
          </w:p>
          <w:p w:rsidR="0018720A" w:rsidRDefault="0018720A" w:rsidP="007E4AE4">
            <w:pPr>
              <w:rPr>
                <w:b/>
                <w:bCs/>
                <w:lang/>
              </w:rPr>
            </w:pPr>
            <w:r>
              <w:rPr>
                <w:b/>
                <w:bCs/>
                <w:lang/>
              </w:rPr>
              <w:t>Маса унутрашње јединице 11/13.3 кг</w:t>
            </w:r>
          </w:p>
          <w:p w:rsidR="0018720A" w:rsidRDefault="0018720A" w:rsidP="007E4AE4">
            <w:pPr>
              <w:rPr>
                <w:b/>
                <w:bCs/>
                <w:lang/>
              </w:rPr>
            </w:pPr>
            <w:r>
              <w:rPr>
                <w:b/>
                <w:bCs/>
                <w:lang/>
              </w:rPr>
              <w:t>Маса спољашње јединице 35/38.7 кг</w:t>
            </w:r>
          </w:p>
          <w:p w:rsidR="0018720A" w:rsidRDefault="0018720A" w:rsidP="007E4AE4">
            <w:pPr>
              <w:rPr>
                <w:b/>
                <w:bCs/>
                <w:lang/>
              </w:rPr>
            </w:pPr>
            <w:r>
              <w:rPr>
                <w:b/>
                <w:bCs/>
                <w:lang/>
              </w:rPr>
              <w:t>Боја бела</w:t>
            </w:r>
          </w:p>
          <w:p w:rsidR="0018720A" w:rsidRDefault="0018720A" w:rsidP="007E4AE4">
            <w:pPr>
              <w:rPr>
                <w:b/>
                <w:bCs/>
                <w:lang/>
              </w:rPr>
            </w:pPr>
            <w:r>
              <w:rPr>
                <w:b/>
                <w:bCs/>
                <w:lang/>
              </w:rPr>
              <w:t>Уз уређај потребно обезбедити услугу уградње са свим потребном материјалом</w:t>
            </w:r>
          </w:p>
          <w:p w:rsidR="0018720A" w:rsidRDefault="0018720A" w:rsidP="007E4AE4">
            <w:pPr>
              <w:rPr>
                <w:b/>
                <w:bCs/>
                <w:lang/>
              </w:rPr>
            </w:pPr>
            <w:r>
              <w:rPr>
                <w:b/>
                <w:bCs/>
                <w:lang/>
              </w:rPr>
              <w:t>-носач по јединици</w:t>
            </w:r>
          </w:p>
          <w:p w:rsidR="0018720A" w:rsidRDefault="0018720A" w:rsidP="007E4AE4">
            <w:pPr>
              <w:rPr>
                <w:b/>
                <w:bCs/>
                <w:lang/>
              </w:rPr>
            </w:pPr>
            <w:r>
              <w:rPr>
                <w:b/>
                <w:bCs/>
                <w:lang/>
              </w:rPr>
              <w:t>-цевна инсталација у дужини 10-12 метара по јединици</w:t>
            </w:r>
          </w:p>
          <w:p w:rsidR="0018720A" w:rsidRDefault="0018720A" w:rsidP="007E4AE4">
            <w:pPr>
              <w:rPr>
                <w:b/>
                <w:bCs/>
                <w:lang/>
              </w:rPr>
            </w:pPr>
            <w:r>
              <w:rPr>
                <w:b/>
                <w:bCs/>
                <w:lang/>
              </w:rPr>
              <w:t>-електрична инсталација у дужини 10-12 метара по јединици</w:t>
            </w:r>
          </w:p>
          <w:p w:rsidR="0022602C" w:rsidRPr="0018720A" w:rsidRDefault="0018720A" w:rsidP="007E4AE4">
            <w:pPr>
              <w:rPr>
                <w:b/>
                <w:bCs/>
                <w:lang/>
              </w:rPr>
            </w:pPr>
            <w:r>
              <w:rPr>
                <w:b/>
                <w:bCs/>
                <w:lang/>
              </w:rPr>
              <w:t>-конденз црево по јединици</w:t>
            </w:r>
          </w:p>
        </w:tc>
      </w:tr>
    </w:tbl>
    <w:p w:rsidR="00656CBF" w:rsidRDefault="00656CBF" w:rsidP="00016762">
      <w:pPr>
        <w:rPr>
          <w:b/>
          <w:sz w:val="22"/>
          <w:szCs w:val="22"/>
          <w:u w:val="single"/>
        </w:rPr>
      </w:pPr>
    </w:p>
    <w:p w:rsidR="00016762" w:rsidRPr="00ED165D" w:rsidRDefault="00016762" w:rsidP="00016762">
      <w:pPr>
        <w:rPr>
          <w:b/>
          <w:sz w:val="22"/>
          <w:szCs w:val="22"/>
          <w:lang w:val="hr-HR"/>
        </w:rPr>
      </w:pPr>
      <w:r w:rsidRPr="00ED165D">
        <w:rPr>
          <w:b/>
          <w:sz w:val="22"/>
          <w:szCs w:val="22"/>
          <w:u w:val="single"/>
        </w:rPr>
        <w:t>У ЦЕНУ УКЉУЧЕНО</w:t>
      </w:r>
      <w:r w:rsidRPr="00ED165D">
        <w:rPr>
          <w:b/>
          <w:sz w:val="22"/>
          <w:szCs w:val="22"/>
          <w:u w:val="single"/>
          <w:lang w:val="sr-Latn-CS"/>
        </w:rPr>
        <w:t>:</w:t>
      </w:r>
    </w:p>
    <w:p w:rsidR="00016762" w:rsidRPr="00666EB9" w:rsidRDefault="00016762" w:rsidP="00016762">
      <w:pPr>
        <w:rPr>
          <w:sz w:val="22"/>
          <w:szCs w:val="22"/>
          <w:lang w:val="hr-HR"/>
        </w:rPr>
      </w:pPr>
      <w:r w:rsidRPr="00ED165D">
        <w:rPr>
          <w:sz w:val="22"/>
          <w:szCs w:val="22"/>
        </w:rPr>
        <w:t>Испорука</w:t>
      </w:r>
      <w:r w:rsidR="0018720A">
        <w:rPr>
          <w:sz w:val="22"/>
          <w:szCs w:val="22"/>
          <w:lang/>
        </w:rPr>
        <w:t xml:space="preserve"> и монтажа </w:t>
      </w:r>
      <w:r w:rsidRPr="00666EB9">
        <w:rPr>
          <w:sz w:val="22"/>
          <w:szCs w:val="22"/>
          <w:lang w:val="hr-HR"/>
        </w:rPr>
        <w:t xml:space="preserve"> : </w:t>
      </w:r>
      <w:r w:rsidRPr="00ED165D">
        <w:rPr>
          <w:sz w:val="22"/>
          <w:szCs w:val="22"/>
        </w:rPr>
        <w:t>франко</w:t>
      </w:r>
      <w:r w:rsidRPr="00666EB9">
        <w:rPr>
          <w:sz w:val="22"/>
          <w:szCs w:val="22"/>
          <w:lang w:val="hr-HR"/>
        </w:rPr>
        <w:t xml:space="preserve"> </w:t>
      </w:r>
      <w:r w:rsidRPr="00ED165D">
        <w:rPr>
          <w:sz w:val="22"/>
          <w:szCs w:val="22"/>
        </w:rPr>
        <w:t>купац</w:t>
      </w:r>
      <w:r w:rsidRPr="00ED165D">
        <w:rPr>
          <w:sz w:val="22"/>
          <w:szCs w:val="22"/>
          <w:lang w:val="sr-Cyrl-CS"/>
        </w:rPr>
        <w:t xml:space="preserve"> </w:t>
      </w:r>
      <w:r w:rsidR="0018720A">
        <w:rPr>
          <w:sz w:val="22"/>
          <w:szCs w:val="22"/>
          <w:lang w:val="sr-Cyrl-CS"/>
        </w:rPr>
        <w:t>–</w:t>
      </w:r>
      <w:r w:rsidRPr="00ED165D">
        <w:rPr>
          <w:sz w:val="22"/>
          <w:szCs w:val="22"/>
          <w:lang w:val="sr-Cyrl-CS"/>
        </w:rPr>
        <w:t xml:space="preserve"> објект</w:t>
      </w:r>
      <w:r w:rsidR="0018720A">
        <w:rPr>
          <w:sz w:val="22"/>
          <w:szCs w:val="22"/>
          <w:lang w:val="sr-Cyrl-CS"/>
        </w:rPr>
        <w:t xml:space="preserve">и </w:t>
      </w:r>
      <w:r w:rsidRPr="00ED165D">
        <w:rPr>
          <w:sz w:val="22"/>
          <w:szCs w:val="22"/>
          <w:lang w:val="sr-Cyrl-CS"/>
        </w:rPr>
        <w:t xml:space="preserve"> вртића у Чачку</w:t>
      </w:r>
      <w:r w:rsidRPr="00ED165D">
        <w:rPr>
          <w:sz w:val="22"/>
          <w:szCs w:val="22"/>
          <w:lang w:val="hr-HR"/>
        </w:rPr>
        <w:t xml:space="preserve">, </w:t>
      </w:r>
      <w:r w:rsidRPr="00ED165D">
        <w:rPr>
          <w:sz w:val="22"/>
          <w:szCs w:val="22"/>
        </w:rPr>
        <w:t>монтажа</w:t>
      </w:r>
      <w:r w:rsidRPr="00666EB9">
        <w:rPr>
          <w:sz w:val="22"/>
          <w:szCs w:val="22"/>
          <w:lang w:val="hr-HR"/>
        </w:rPr>
        <w:t xml:space="preserve"> </w:t>
      </w:r>
      <w:r w:rsidRPr="00ED165D">
        <w:rPr>
          <w:sz w:val="22"/>
          <w:szCs w:val="22"/>
        </w:rPr>
        <w:t>и</w:t>
      </w:r>
      <w:r w:rsidRPr="00666EB9">
        <w:rPr>
          <w:sz w:val="22"/>
          <w:szCs w:val="22"/>
          <w:lang w:val="hr-HR"/>
        </w:rPr>
        <w:t xml:space="preserve"> </w:t>
      </w:r>
      <w:r w:rsidRPr="00ED165D">
        <w:rPr>
          <w:sz w:val="22"/>
          <w:szCs w:val="22"/>
        </w:rPr>
        <w:t>обука</w:t>
      </w:r>
      <w:r w:rsidRPr="00666EB9">
        <w:rPr>
          <w:sz w:val="22"/>
          <w:szCs w:val="22"/>
          <w:lang w:val="hr-HR"/>
        </w:rPr>
        <w:t xml:space="preserve"> </w:t>
      </w:r>
      <w:r w:rsidRPr="00ED165D">
        <w:rPr>
          <w:sz w:val="22"/>
          <w:szCs w:val="22"/>
        </w:rPr>
        <w:t>особља</w:t>
      </w:r>
      <w:r w:rsidRPr="00666EB9">
        <w:rPr>
          <w:sz w:val="22"/>
          <w:szCs w:val="22"/>
          <w:lang w:val="hr-HR"/>
        </w:rPr>
        <w:t>.</w:t>
      </w:r>
    </w:p>
    <w:p w:rsidR="00016762" w:rsidRPr="00666EB9" w:rsidRDefault="00016762" w:rsidP="00016762">
      <w:pPr>
        <w:tabs>
          <w:tab w:val="left" w:pos="1790"/>
        </w:tabs>
        <w:jc w:val="both"/>
        <w:rPr>
          <w:sz w:val="22"/>
          <w:szCs w:val="22"/>
          <w:lang w:val="hr-HR"/>
        </w:rPr>
      </w:pPr>
      <w:r w:rsidRPr="00ED165D">
        <w:rPr>
          <w:sz w:val="22"/>
          <w:szCs w:val="22"/>
          <w:lang w:val="ru-RU"/>
        </w:rPr>
        <w:t>Гарантни рок не сме бити краћи од 2 године</w:t>
      </w:r>
      <w:r w:rsidRPr="00666EB9">
        <w:rPr>
          <w:sz w:val="22"/>
          <w:szCs w:val="22"/>
          <w:lang w:val="hr-HR"/>
        </w:rPr>
        <w:t>.</w:t>
      </w:r>
    </w:p>
    <w:p w:rsidR="00656CBF" w:rsidRPr="00666EB9" w:rsidRDefault="00016762" w:rsidP="00656CBF">
      <w:pPr>
        <w:rPr>
          <w:lang w:val="hr-HR"/>
        </w:rPr>
      </w:pPr>
      <w:r w:rsidRPr="00ED165D">
        <w:t>Напомена</w:t>
      </w:r>
      <w:r w:rsidRPr="00666EB9">
        <w:rPr>
          <w:lang w:val="hr-HR"/>
        </w:rPr>
        <w:t xml:space="preserve">: </w:t>
      </w:r>
    </w:p>
    <w:p w:rsidR="00DD27C9" w:rsidRPr="00666EB9" w:rsidRDefault="00016762" w:rsidP="00656CBF">
      <w:pPr>
        <w:rPr>
          <w:b/>
          <w:sz w:val="28"/>
          <w:szCs w:val="28"/>
          <w:lang w:val="hr-HR"/>
        </w:rPr>
      </w:pPr>
      <w:r w:rsidRPr="00ED165D">
        <w:rPr>
          <w:b/>
        </w:rPr>
        <w:t>Понуђена</w:t>
      </w:r>
      <w:r w:rsidRPr="00666EB9">
        <w:rPr>
          <w:b/>
          <w:lang w:val="hr-HR"/>
        </w:rPr>
        <w:t xml:space="preserve"> </w:t>
      </w:r>
      <w:r w:rsidRPr="00ED165D">
        <w:rPr>
          <w:b/>
        </w:rPr>
        <w:t>добра</w:t>
      </w:r>
      <w:r w:rsidRPr="00666EB9">
        <w:rPr>
          <w:b/>
          <w:lang w:val="hr-HR"/>
        </w:rPr>
        <w:t xml:space="preserve"> </w:t>
      </w:r>
      <w:r w:rsidRPr="00ED165D">
        <w:rPr>
          <w:b/>
        </w:rPr>
        <w:t>морају</w:t>
      </w:r>
      <w:r w:rsidRPr="00666EB9">
        <w:rPr>
          <w:b/>
          <w:lang w:val="hr-HR"/>
        </w:rPr>
        <w:t xml:space="preserve"> </w:t>
      </w:r>
      <w:r w:rsidRPr="00ED165D">
        <w:rPr>
          <w:b/>
        </w:rPr>
        <w:t>да</w:t>
      </w:r>
      <w:r w:rsidRPr="00666EB9">
        <w:rPr>
          <w:b/>
          <w:lang w:val="hr-HR"/>
        </w:rPr>
        <w:t xml:space="preserve"> </w:t>
      </w:r>
      <w:r w:rsidRPr="00ED165D">
        <w:rPr>
          <w:b/>
        </w:rPr>
        <w:t>одговарају</w:t>
      </w:r>
      <w:r w:rsidRPr="00666EB9">
        <w:rPr>
          <w:b/>
          <w:lang w:val="hr-HR"/>
        </w:rPr>
        <w:t xml:space="preserve"> </w:t>
      </w:r>
      <w:r w:rsidRPr="00ED165D">
        <w:rPr>
          <w:b/>
        </w:rPr>
        <w:t>обавезним</w:t>
      </w:r>
      <w:r w:rsidRPr="00666EB9">
        <w:rPr>
          <w:b/>
          <w:lang w:val="hr-HR"/>
        </w:rPr>
        <w:t xml:space="preserve"> </w:t>
      </w:r>
      <w:r w:rsidRPr="00ED165D">
        <w:rPr>
          <w:b/>
        </w:rPr>
        <w:t>техничким</w:t>
      </w:r>
      <w:r w:rsidRPr="00666EB9">
        <w:rPr>
          <w:b/>
          <w:lang w:val="hr-HR"/>
        </w:rPr>
        <w:t xml:space="preserve"> </w:t>
      </w:r>
      <w:r w:rsidRPr="00ED165D">
        <w:rPr>
          <w:b/>
        </w:rPr>
        <w:t>карактеристикама</w:t>
      </w:r>
      <w:r w:rsidRPr="00666EB9">
        <w:rPr>
          <w:b/>
          <w:lang w:val="hr-HR"/>
        </w:rPr>
        <w:t xml:space="preserve">, </w:t>
      </w:r>
      <w:r w:rsidRPr="00ED165D">
        <w:rPr>
          <w:b/>
        </w:rPr>
        <w:t>у</w:t>
      </w:r>
      <w:r w:rsidRPr="00666EB9">
        <w:rPr>
          <w:b/>
          <w:lang w:val="hr-HR"/>
        </w:rPr>
        <w:t xml:space="preserve"> </w:t>
      </w:r>
      <w:r w:rsidRPr="00ED165D">
        <w:rPr>
          <w:b/>
        </w:rPr>
        <w:t>супротном</w:t>
      </w:r>
      <w:r w:rsidRPr="00666EB9">
        <w:rPr>
          <w:b/>
          <w:lang w:val="hr-HR"/>
        </w:rPr>
        <w:t xml:space="preserve"> </w:t>
      </w:r>
      <w:r w:rsidRPr="00ED165D">
        <w:rPr>
          <w:b/>
        </w:rPr>
        <w:t>понуда</w:t>
      </w:r>
      <w:r w:rsidRPr="00666EB9">
        <w:rPr>
          <w:b/>
          <w:lang w:val="hr-HR"/>
        </w:rPr>
        <w:t xml:space="preserve"> </w:t>
      </w:r>
      <w:r w:rsidRPr="00ED165D">
        <w:rPr>
          <w:b/>
        </w:rPr>
        <w:t>ће</w:t>
      </w:r>
      <w:r w:rsidRPr="00666EB9">
        <w:rPr>
          <w:b/>
          <w:lang w:val="hr-HR"/>
        </w:rPr>
        <w:t xml:space="preserve"> </w:t>
      </w:r>
      <w:r w:rsidRPr="00ED165D">
        <w:rPr>
          <w:b/>
        </w:rPr>
        <w:t>бити</w:t>
      </w:r>
      <w:r w:rsidRPr="00666EB9">
        <w:rPr>
          <w:b/>
          <w:lang w:val="hr-HR"/>
        </w:rPr>
        <w:t xml:space="preserve"> </w:t>
      </w:r>
      <w:r w:rsidRPr="00ED165D">
        <w:rPr>
          <w:b/>
        </w:rPr>
        <w:t>неодговарајућа</w:t>
      </w:r>
      <w:r w:rsidRPr="00666EB9">
        <w:rPr>
          <w:b/>
          <w:lang w:val="hr-HR"/>
        </w:rPr>
        <w:t>.</w:t>
      </w:r>
    </w:p>
    <w:p w:rsidR="00376099" w:rsidRPr="00666EB9" w:rsidRDefault="00376099" w:rsidP="00656CBF">
      <w:pPr>
        <w:jc w:val="center"/>
        <w:rPr>
          <w:b/>
          <w:sz w:val="28"/>
          <w:szCs w:val="28"/>
          <w:lang w:val="hr-HR"/>
        </w:rPr>
      </w:pPr>
    </w:p>
    <w:p w:rsidR="00C74F17" w:rsidRPr="00666EB9" w:rsidRDefault="00C74F17" w:rsidP="00577630">
      <w:pPr>
        <w:jc w:val="center"/>
        <w:rPr>
          <w:b/>
          <w:sz w:val="28"/>
          <w:szCs w:val="28"/>
          <w:lang w:val="hr-HR"/>
        </w:rPr>
      </w:pPr>
    </w:p>
    <w:p w:rsidR="00C74F17" w:rsidRPr="00666EB9" w:rsidRDefault="00C74F17" w:rsidP="00577630">
      <w:pPr>
        <w:jc w:val="center"/>
        <w:rPr>
          <w:b/>
          <w:sz w:val="28"/>
          <w:szCs w:val="28"/>
          <w:lang w:val="hr-HR"/>
        </w:rPr>
      </w:pPr>
    </w:p>
    <w:p w:rsidR="00C74F17" w:rsidRPr="00666EB9" w:rsidRDefault="00C74F17" w:rsidP="00577630">
      <w:pPr>
        <w:jc w:val="center"/>
        <w:rPr>
          <w:b/>
          <w:sz w:val="28"/>
          <w:szCs w:val="28"/>
          <w:lang w:val="hr-HR"/>
        </w:rPr>
      </w:pPr>
    </w:p>
    <w:p w:rsidR="002B5C08" w:rsidRPr="00B24445" w:rsidRDefault="002B5C08" w:rsidP="00577630">
      <w:pPr>
        <w:jc w:val="center"/>
        <w:rPr>
          <w:lang w:val="ru-RU"/>
        </w:rPr>
      </w:pPr>
      <w:r w:rsidRPr="00666EB9">
        <w:rPr>
          <w:b/>
          <w:sz w:val="28"/>
          <w:szCs w:val="28"/>
          <w:lang w:val="hr-HR"/>
        </w:rPr>
        <w:lastRenderedPageBreak/>
        <w:t>IV</w:t>
      </w:r>
      <w:r w:rsidRPr="00B24445">
        <w:rPr>
          <w:b/>
          <w:sz w:val="28"/>
          <w:szCs w:val="28"/>
          <w:lang w:val="ru-RU"/>
        </w:rPr>
        <w:t xml:space="preserve"> УСЛОВИ ЗА УЧЕШЋЕ У ПОСТУПКУ ЈАВНЕ НАБАВКЕ ИЗ ЧЛ. 75. </w:t>
      </w:r>
      <w:r w:rsidRPr="00666EB9">
        <w:rPr>
          <w:b/>
          <w:sz w:val="28"/>
          <w:szCs w:val="28"/>
          <w:lang w:val="ru-RU"/>
        </w:rPr>
        <w:t>И 76. ЗАКОНА И УПУТСТВО КАКО СЕ ДОКАЗУЈЕ ИСПУЊЕНОСТ ТИХ УСЛОВА</w:t>
      </w:r>
    </w:p>
    <w:p w:rsidR="002B5C08" w:rsidRPr="00666EB9" w:rsidRDefault="002B5C08">
      <w:pPr>
        <w:widowControl w:val="0"/>
        <w:overflowPunct w:val="0"/>
        <w:autoSpaceDE w:val="0"/>
        <w:spacing w:line="235" w:lineRule="auto"/>
        <w:ind w:left="145"/>
        <w:jc w:val="both"/>
        <w:rPr>
          <w:b/>
          <w:bCs/>
          <w:iCs/>
          <w:sz w:val="23"/>
          <w:szCs w:val="23"/>
          <w:lang w:val="ru-RU"/>
        </w:rPr>
      </w:pPr>
    </w:p>
    <w:p w:rsidR="002B5C08" w:rsidRPr="00666EB9" w:rsidRDefault="00656CBF" w:rsidP="00656CBF">
      <w:pPr>
        <w:widowControl w:val="0"/>
        <w:tabs>
          <w:tab w:val="left" w:pos="800"/>
        </w:tabs>
        <w:suppressAutoHyphens w:val="0"/>
        <w:overflowPunct w:val="0"/>
        <w:autoSpaceDE w:val="0"/>
        <w:spacing w:line="235" w:lineRule="auto"/>
        <w:jc w:val="both"/>
        <w:rPr>
          <w:b/>
          <w:bCs/>
          <w:iCs/>
          <w:lang w:val="ru-RU"/>
        </w:rPr>
      </w:pPr>
      <w:r w:rsidRPr="00666EB9">
        <w:rPr>
          <w:b/>
          <w:bCs/>
          <w:iCs/>
          <w:lang w:val="ru-RU"/>
        </w:rPr>
        <w:t>1.</w:t>
      </w:r>
      <w:r w:rsidR="002B5C08" w:rsidRPr="00B24445">
        <w:rPr>
          <w:b/>
          <w:bCs/>
          <w:iCs/>
          <w:lang w:val="ru-RU"/>
        </w:rPr>
        <w:t xml:space="preserve">УСЛОВИ ЗА УЧЕШЋЕ У ПОСТУПКУ ЈАВНЕ НАБАВКЕ ИЗ ЧЛ. 75. </w:t>
      </w:r>
      <w:r w:rsidR="002B5C08" w:rsidRPr="00666EB9">
        <w:rPr>
          <w:b/>
          <w:bCs/>
          <w:iCs/>
          <w:lang w:val="ru-RU"/>
        </w:rPr>
        <w:t>И 76. ЗАКОНА</w:t>
      </w:r>
      <w:r w:rsidR="00EC0485" w:rsidRPr="00B24445">
        <w:rPr>
          <w:b/>
          <w:bCs/>
          <w:iCs/>
          <w:lang w:val="sr-Cyrl-CS"/>
        </w:rPr>
        <w:t xml:space="preserve"> </w:t>
      </w:r>
    </w:p>
    <w:p w:rsidR="002B5C08" w:rsidRPr="00B24445" w:rsidRDefault="002B5C08">
      <w:pPr>
        <w:rPr>
          <w:b/>
          <w:lang w:val="sr-Cyrl-CS"/>
        </w:rPr>
      </w:pPr>
      <w:r w:rsidRPr="00666EB9">
        <w:rPr>
          <w:b/>
          <w:lang w:val="ru-RU"/>
        </w:rPr>
        <w:t>1.1</w:t>
      </w:r>
      <w:r w:rsidRPr="00B24445">
        <w:rPr>
          <w:b/>
          <w:lang w:val="ru-RU"/>
        </w:rPr>
        <w:t>Табела 1 – Понуђач у поступку јавне набавке мора доказати:</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
        <w:gridCol w:w="4972"/>
        <w:gridCol w:w="4961"/>
      </w:tblGrid>
      <w:tr w:rsidR="00E2397B" w:rsidRPr="00B24445" w:rsidTr="00B24445">
        <w:trPr>
          <w:trHeight w:val="548"/>
        </w:trPr>
        <w:tc>
          <w:tcPr>
            <w:tcW w:w="665" w:type="dxa"/>
            <w:shd w:val="clear" w:color="auto" w:fill="C6D9F1"/>
          </w:tcPr>
          <w:p w:rsidR="00E2397B" w:rsidRPr="00B24445" w:rsidRDefault="00E2397B" w:rsidP="00913057">
            <w:pPr>
              <w:suppressAutoHyphens w:val="0"/>
              <w:spacing w:line="240" w:lineRule="auto"/>
              <w:contextualSpacing/>
              <w:rPr>
                <w:color w:val="auto"/>
                <w:sz w:val="20"/>
                <w:szCs w:val="20"/>
                <w:lang w:val="sr-Cyrl-CS"/>
              </w:rPr>
            </w:pPr>
          </w:p>
          <w:p w:rsidR="00E2397B" w:rsidRPr="00B24445" w:rsidRDefault="00E2397B" w:rsidP="00913057">
            <w:pPr>
              <w:suppressAutoHyphens w:val="0"/>
              <w:spacing w:line="240" w:lineRule="auto"/>
              <w:contextualSpacing/>
              <w:rPr>
                <w:color w:val="auto"/>
                <w:sz w:val="20"/>
                <w:szCs w:val="20"/>
                <w:lang w:val="sr-Cyrl-CS"/>
              </w:rPr>
            </w:pPr>
            <w:r w:rsidRPr="00B24445">
              <w:rPr>
                <w:color w:val="auto"/>
                <w:sz w:val="20"/>
                <w:szCs w:val="20"/>
                <w:lang w:val="sr-Cyrl-CS"/>
              </w:rPr>
              <w:t>Р.бр</w:t>
            </w:r>
          </w:p>
        </w:tc>
        <w:tc>
          <w:tcPr>
            <w:tcW w:w="4972" w:type="dxa"/>
            <w:shd w:val="clear" w:color="auto" w:fill="C6D9F1"/>
          </w:tcPr>
          <w:p w:rsidR="00E2397B" w:rsidRPr="00B24445" w:rsidRDefault="00E2397B" w:rsidP="00913057">
            <w:pPr>
              <w:jc w:val="center"/>
              <w:rPr>
                <w:color w:val="auto"/>
                <w:sz w:val="28"/>
                <w:szCs w:val="28"/>
                <w:lang w:val="sr-Cyrl-CS"/>
              </w:rPr>
            </w:pPr>
            <w:r w:rsidRPr="00B24445">
              <w:rPr>
                <w:color w:val="auto"/>
                <w:sz w:val="28"/>
                <w:szCs w:val="28"/>
                <w:lang w:val="sr-Cyrl-CS"/>
              </w:rPr>
              <w:t>ОБАВЕЗНИ УСЛОВИ</w:t>
            </w:r>
          </w:p>
        </w:tc>
        <w:tc>
          <w:tcPr>
            <w:tcW w:w="4961" w:type="dxa"/>
            <w:shd w:val="clear" w:color="auto" w:fill="C6D9F1"/>
          </w:tcPr>
          <w:p w:rsidR="00E2397B" w:rsidRPr="00B24445" w:rsidRDefault="00E2397B" w:rsidP="00913057">
            <w:pPr>
              <w:jc w:val="center"/>
              <w:rPr>
                <w:color w:val="auto"/>
                <w:sz w:val="28"/>
                <w:szCs w:val="28"/>
                <w:lang w:val="sr-Cyrl-CS"/>
              </w:rPr>
            </w:pPr>
            <w:r w:rsidRPr="00B24445">
              <w:rPr>
                <w:color w:val="auto"/>
                <w:sz w:val="28"/>
                <w:szCs w:val="28"/>
              </w:rPr>
              <w:t xml:space="preserve">НАЧИН </w:t>
            </w:r>
            <w:r w:rsidRPr="00B24445">
              <w:rPr>
                <w:color w:val="auto"/>
                <w:sz w:val="28"/>
                <w:szCs w:val="28"/>
                <w:lang w:val="sr-Cyrl-CS"/>
              </w:rPr>
              <w:t>ДОКАЗИВАЊА</w:t>
            </w:r>
          </w:p>
        </w:tc>
      </w:tr>
      <w:tr w:rsidR="00E2397B" w:rsidRPr="00666EB9" w:rsidTr="00B24445">
        <w:tc>
          <w:tcPr>
            <w:tcW w:w="665" w:type="dxa"/>
            <w:shd w:val="clear" w:color="auto" w:fill="auto"/>
          </w:tcPr>
          <w:p w:rsidR="00E2397B" w:rsidRPr="00B24445" w:rsidRDefault="00E2397B" w:rsidP="00913057">
            <w:pPr>
              <w:jc w:val="center"/>
              <w:rPr>
                <w:color w:val="auto"/>
                <w:lang w:val="sr-Cyrl-CS"/>
              </w:rPr>
            </w:pPr>
          </w:p>
          <w:p w:rsidR="00E2397B" w:rsidRPr="00B24445" w:rsidRDefault="00E2397B" w:rsidP="00913057">
            <w:pPr>
              <w:jc w:val="center"/>
              <w:rPr>
                <w:color w:val="auto"/>
                <w:lang w:val="sr-Cyrl-CS"/>
              </w:rPr>
            </w:pPr>
            <w:r w:rsidRPr="00B24445">
              <w:rPr>
                <w:color w:val="auto"/>
                <w:lang w:val="sr-Cyrl-CS"/>
              </w:rPr>
              <w:t>1.</w:t>
            </w:r>
          </w:p>
        </w:tc>
        <w:tc>
          <w:tcPr>
            <w:tcW w:w="4972" w:type="dxa"/>
            <w:shd w:val="clear" w:color="auto" w:fill="auto"/>
          </w:tcPr>
          <w:p w:rsidR="00E2397B" w:rsidRPr="00B24445" w:rsidRDefault="00E2397B" w:rsidP="00913057">
            <w:pPr>
              <w:jc w:val="both"/>
              <w:rPr>
                <w:iCs/>
                <w:lang w:val="sr-Cyrl-CS"/>
              </w:rPr>
            </w:pPr>
            <w:r w:rsidRPr="00666EB9">
              <w:rPr>
                <w:iCs/>
                <w:lang w:val="sr-Cyrl-CS"/>
              </w:rPr>
              <w:t>Да је регистрован код надлежног органа, односно уписан у одговарајући регистар</w:t>
            </w:r>
            <w:r w:rsidRPr="00B24445">
              <w:rPr>
                <w:iCs/>
                <w:lang w:val="sr-Cyrl-CS"/>
              </w:rPr>
              <w:t xml:space="preserve"> (чл. 75. ст. 1. тач. 1) ЗЈН);</w:t>
            </w:r>
          </w:p>
        </w:tc>
        <w:tc>
          <w:tcPr>
            <w:tcW w:w="4961" w:type="dxa"/>
            <w:vMerge w:val="restart"/>
            <w:shd w:val="clear" w:color="auto" w:fill="auto"/>
          </w:tcPr>
          <w:p w:rsidR="00E2397B" w:rsidRPr="00B24445" w:rsidRDefault="00E2397B" w:rsidP="00913057">
            <w:pPr>
              <w:jc w:val="both"/>
              <w:rPr>
                <w:iCs/>
                <w:lang w:val="sr-Cyrl-CS"/>
              </w:rPr>
            </w:pPr>
          </w:p>
          <w:p w:rsidR="00E2397B" w:rsidRPr="00B24445" w:rsidRDefault="00E2397B" w:rsidP="00913057">
            <w:pPr>
              <w:pStyle w:val="ListParagraph"/>
              <w:ind w:left="0"/>
              <w:jc w:val="both"/>
              <w:rPr>
                <w:b/>
                <w:lang w:val="sr-Cyrl-CS"/>
              </w:rPr>
            </w:pPr>
          </w:p>
          <w:p w:rsidR="00E2397B" w:rsidRPr="00B24445" w:rsidRDefault="00E2397B" w:rsidP="00913057">
            <w:pPr>
              <w:pStyle w:val="ListParagraph"/>
              <w:ind w:left="0"/>
              <w:jc w:val="both"/>
              <w:rPr>
                <w:b/>
                <w:lang w:val="sr-Cyrl-CS"/>
              </w:rPr>
            </w:pPr>
          </w:p>
          <w:p w:rsidR="00B24445" w:rsidRPr="00B24445" w:rsidRDefault="00B24445" w:rsidP="00913057">
            <w:pPr>
              <w:pStyle w:val="ListParagraph"/>
              <w:ind w:left="0"/>
              <w:jc w:val="both"/>
              <w:rPr>
                <w:b/>
                <w:lang w:val="sr-Cyrl-CS"/>
              </w:rPr>
            </w:pPr>
          </w:p>
          <w:p w:rsidR="00B24445" w:rsidRPr="00B24445" w:rsidRDefault="00B24445" w:rsidP="00913057">
            <w:pPr>
              <w:pStyle w:val="ListParagraph"/>
              <w:ind w:left="0"/>
              <w:jc w:val="both"/>
              <w:rPr>
                <w:b/>
                <w:lang w:val="sr-Cyrl-CS"/>
              </w:rPr>
            </w:pPr>
          </w:p>
          <w:p w:rsidR="00E2397B" w:rsidRPr="00B24445" w:rsidRDefault="00E2397B" w:rsidP="00913057">
            <w:pPr>
              <w:pStyle w:val="ListParagraph"/>
              <w:ind w:left="0"/>
              <w:jc w:val="both"/>
              <w:rPr>
                <w:b/>
                <w:lang w:val="sr-Cyrl-CS"/>
              </w:rPr>
            </w:pPr>
          </w:p>
          <w:p w:rsidR="00E2397B" w:rsidRPr="00666EB9" w:rsidRDefault="00E2397B" w:rsidP="00913057">
            <w:pPr>
              <w:pStyle w:val="ListParagraph"/>
              <w:ind w:left="0"/>
              <w:jc w:val="both"/>
              <w:rPr>
                <w:lang w:val="sr-Cyrl-CS"/>
              </w:rPr>
            </w:pPr>
            <w:r w:rsidRPr="00666EB9">
              <w:rPr>
                <w:b/>
                <w:lang w:val="sr-Cyrl-CS"/>
              </w:rPr>
              <w:t>ИЗЈАВА</w:t>
            </w:r>
            <w:r w:rsidRPr="00B24445">
              <w:rPr>
                <w:color w:val="FF0000"/>
                <w:lang w:val="sr-Cyrl-CS"/>
              </w:rPr>
              <w:t xml:space="preserve"> </w:t>
            </w:r>
            <w:r w:rsidRPr="00B24445">
              <w:rPr>
                <w:color w:val="auto"/>
                <w:lang w:val="sr-Cyrl-CS"/>
              </w:rPr>
              <w:t xml:space="preserve">(Образац </w:t>
            </w:r>
            <w:r w:rsidR="00C24D33" w:rsidRPr="00B24445">
              <w:rPr>
                <w:color w:val="auto"/>
                <w:lang w:val="sr-Latn-CS"/>
              </w:rPr>
              <w:t>3</w:t>
            </w:r>
            <w:r w:rsidRPr="00B24445">
              <w:rPr>
                <w:color w:val="auto"/>
                <w:lang w:val="sr-Cyrl-CS"/>
              </w:rPr>
              <w:t>.</w:t>
            </w:r>
            <w:r w:rsidRPr="00B24445">
              <w:rPr>
                <w:color w:val="auto"/>
                <w:lang w:val="ru-RU"/>
              </w:rPr>
              <w:t xml:space="preserve"> у </w:t>
            </w:r>
            <w:r w:rsidRPr="00666EB9">
              <w:rPr>
                <w:color w:val="auto"/>
                <w:lang w:val="sr-Cyrl-CS"/>
              </w:rPr>
              <w:t>поглављу</w:t>
            </w:r>
            <w:r w:rsidRPr="00B24445">
              <w:rPr>
                <w:color w:val="auto"/>
                <w:lang w:val="sr-Cyrl-CS"/>
              </w:rPr>
              <w:t xml:space="preserve"> </w:t>
            </w:r>
            <w:r w:rsidRPr="00B24445">
              <w:rPr>
                <w:color w:val="auto"/>
              </w:rPr>
              <w:t>VI</w:t>
            </w:r>
            <w:r w:rsidRPr="00B24445">
              <w:rPr>
                <w:color w:val="auto"/>
                <w:lang w:val="ru-RU"/>
              </w:rPr>
              <w:t xml:space="preserve"> ове конкурсне документације</w:t>
            </w:r>
            <w:r w:rsidRPr="00B24445">
              <w:rPr>
                <w:color w:val="auto"/>
                <w:lang w:val="sr-Cyrl-CS"/>
              </w:rPr>
              <w:t xml:space="preserve">), </w:t>
            </w:r>
            <w:r w:rsidRPr="00666EB9">
              <w:rPr>
                <w:lang w:val="sr-Cyrl-CS"/>
              </w:rPr>
              <w:t>којом понуђач под пуном материјалном и кривичном одговорношћу потврђује да испуњава услове за учешће у поступку јавне набавке из чл. 75. ст. 1. тач. 1) до 4) ЗЈН, дефинисане овом конкурсном документацијом</w:t>
            </w:r>
          </w:p>
          <w:p w:rsidR="00E2397B" w:rsidRPr="00666EB9" w:rsidRDefault="00E2397B" w:rsidP="00913057">
            <w:pPr>
              <w:pStyle w:val="ListParagraph"/>
              <w:ind w:left="0"/>
              <w:jc w:val="both"/>
              <w:rPr>
                <w:lang w:val="sr-Cyrl-CS"/>
              </w:rPr>
            </w:pPr>
          </w:p>
          <w:p w:rsidR="00E2397B" w:rsidRPr="00666EB9" w:rsidRDefault="00E2397B" w:rsidP="00913057">
            <w:pPr>
              <w:pStyle w:val="ListParagraph"/>
              <w:ind w:left="0"/>
              <w:jc w:val="both"/>
              <w:rPr>
                <w:color w:val="FF0000"/>
                <w:lang w:val="sr-Cyrl-CS"/>
              </w:rPr>
            </w:pPr>
          </w:p>
        </w:tc>
      </w:tr>
      <w:tr w:rsidR="00E2397B" w:rsidRPr="00666EB9" w:rsidTr="00B24445">
        <w:tc>
          <w:tcPr>
            <w:tcW w:w="665" w:type="dxa"/>
            <w:shd w:val="clear" w:color="auto" w:fill="auto"/>
            <w:vAlign w:val="center"/>
          </w:tcPr>
          <w:p w:rsidR="00E2397B" w:rsidRPr="00B24445" w:rsidRDefault="00E2397B" w:rsidP="00913057">
            <w:pPr>
              <w:jc w:val="center"/>
              <w:rPr>
                <w:color w:val="auto"/>
                <w:lang w:val="sr-Cyrl-CS"/>
              </w:rPr>
            </w:pPr>
            <w:r w:rsidRPr="00B24445">
              <w:rPr>
                <w:color w:val="auto"/>
                <w:lang w:val="sr-Cyrl-CS"/>
              </w:rPr>
              <w:t>2.</w:t>
            </w:r>
          </w:p>
        </w:tc>
        <w:tc>
          <w:tcPr>
            <w:tcW w:w="4972" w:type="dxa"/>
            <w:shd w:val="clear" w:color="auto" w:fill="auto"/>
          </w:tcPr>
          <w:p w:rsidR="00E2397B" w:rsidRPr="00B24445" w:rsidRDefault="00E2397B" w:rsidP="00913057">
            <w:pPr>
              <w:jc w:val="both"/>
              <w:rPr>
                <w:iCs/>
                <w:lang w:val="sr-Cyrl-CS"/>
              </w:rPr>
            </w:pPr>
            <w:r w:rsidRPr="00666EB9">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24445">
              <w:rPr>
                <w:lang w:val="sr-Cyrl-CS"/>
              </w:rPr>
              <w:t xml:space="preserve"> </w:t>
            </w:r>
            <w:r w:rsidRPr="00B24445">
              <w:rPr>
                <w:iCs/>
                <w:lang w:val="sr-Cyrl-CS"/>
              </w:rPr>
              <w:t>(чл. 75. ст. 1. тач. 2) ЗЈН);</w:t>
            </w:r>
          </w:p>
        </w:tc>
        <w:tc>
          <w:tcPr>
            <w:tcW w:w="4961" w:type="dxa"/>
            <w:vMerge/>
            <w:shd w:val="clear" w:color="auto" w:fill="auto"/>
          </w:tcPr>
          <w:p w:rsidR="00E2397B" w:rsidRPr="00666EB9" w:rsidRDefault="00E2397B" w:rsidP="00913057">
            <w:pPr>
              <w:jc w:val="both"/>
              <w:rPr>
                <w:color w:val="FF0000"/>
                <w:lang w:val="sr-Cyrl-CS"/>
              </w:rPr>
            </w:pPr>
          </w:p>
        </w:tc>
      </w:tr>
      <w:tr w:rsidR="00E2397B" w:rsidRPr="00666EB9" w:rsidTr="00B24445">
        <w:tc>
          <w:tcPr>
            <w:tcW w:w="665" w:type="dxa"/>
            <w:shd w:val="clear" w:color="auto" w:fill="auto"/>
            <w:vAlign w:val="center"/>
          </w:tcPr>
          <w:p w:rsidR="00E2397B" w:rsidRPr="00B24445" w:rsidRDefault="00E2397B" w:rsidP="00913057">
            <w:pPr>
              <w:jc w:val="center"/>
              <w:rPr>
                <w:color w:val="FF0000"/>
                <w:lang w:val="sr-Cyrl-CS"/>
              </w:rPr>
            </w:pPr>
            <w:r w:rsidRPr="00B24445">
              <w:rPr>
                <w:color w:val="auto"/>
                <w:lang w:val="sr-Cyrl-CS"/>
              </w:rPr>
              <w:t>3.</w:t>
            </w:r>
          </w:p>
        </w:tc>
        <w:tc>
          <w:tcPr>
            <w:tcW w:w="4972" w:type="dxa"/>
            <w:shd w:val="clear" w:color="auto" w:fill="auto"/>
          </w:tcPr>
          <w:p w:rsidR="00E2397B" w:rsidRPr="00B24445" w:rsidRDefault="00E2397B" w:rsidP="00913057">
            <w:pPr>
              <w:jc w:val="both"/>
              <w:rPr>
                <w:lang w:val="sr-Cyrl-CS"/>
              </w:rPr>
            </w:pPr>
            <w:r w:rsidRPr="00666EB9">
              <w:rPr>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24445">
              <w:rPr>
                <w:iCs/>
                <w:lang w:val="sr-Cyrl-CS"/>
              </w:rPr>
              <w:t>(чл. 75. ст. 1. тач. 4) ЗЈН);</w:t>
            </w:r>
          </w:p>
        </w:tc>
        <w:tc>
          <w:tcPr>
            <w:tcW w:w="4961" w:type="dxa"/>
            <w:vMerge/>
            <w:shd w:val="clear" w:color="auto" w:fill="auto"/>
          </w:tcPr>
          <w:p w:rsidR="00E2397B" w:rsidRPr="00666EB9" w:rsidRDefault="00E2397B" w:rsidP="00913057">
            <w:pPr>
              <w:jc w:val="both"/>
              <w:rPr>
                <w:color w:val="FF0000"/>
                <w:lang w:val="sr-Cyrl-CS"/>
              </w:rPr>
            </w:pPr>
          </w:p>
        </w:tc>
      </w:tr>
      <w:tr w:rsidR="00E2397B" w:rsidRPr="00B24445" w:rsidTr="00B24445">
        <w:tc>
          <w:tcPr>
            <w:tcW w:w="665" w:type="dxa"/>
            <w:shd w:val="clear" w:color="auto" w:fill="auto"/>
            <w:vAlign w:val="center"/>
          </w:tcPr>
          <w:p w:rsidR="00E2397B" w:rsidRPr="00B24445" w:rsidRDefault="00E2397B" w:rsidP="00913057">
            <w:pPr>
              <w:jc w:val="center"/>
              <w:rPr>
                <w:color w:val="auto"/>
                <w:lang w:val="sr-Cyrl-CS"/>
              </w:rPr>
            </w:pPr>
            <w:r w:rsidRPr="00B24445">
              <w:rPr>
                <w:color w:val="auto"/>
                <w:lang w:val="sr-Cyrl-CS"/>
              </w:rPr>
              <w:t>4.</w:t>
            </w:r>
          </w:p>
        </w:tc>
        <w:tc>
          <w:tcPr>
            <w:tcW w:w="4972" w:type="dxa"/>
            <w:shd w:val="clear" w:color="auto" w:fill="auto"/>
          </w:tcPr>
          <w:p w:rsidR="00E2397B" w:rsidRPr="00B24445" w:rsidRDefault="00E2397B" w:rsidP="00913057">
            <w:pPr>
              <w:jc w:val="both"/>
              <w:rPr>
                <w:iCs/>
                <w:color w:val="auto"/>
                <w:lang w:val="sr-Cyrl-CS"/>
              </w:rPr>
            </w:pPr>
            <w:r w:rsidRPr="00666EB9">
              <w:rPr>
                <w:color w:val="auto"/>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B24445">
              <w:rPr>
                <w:iCs/>
                <w:color w:val="auto"/>
                <w:lang w:val="sr-Cyrl-CS"/>
              </w:rPr>
              <w:t>чл. 75. ст. 2. ЗЈН).</w:t>
            </w:r>
          </w:p>
        </w:tc>
        <w:tc>
          <w:tcPr>
            <w:tcW w:w="4961" w:type="dxa"/>
            <w:shd w:val="clear" w:color="auto" w:fill="auto"/>
          </w:tcPr>
          <w:p w:rsidR="00E2397B" w:rsidRPr="00B24445" w:rsidRDefault="00C24D33" w:rsidP="00913057">
            <w:pPr>
              <w:pStyle w:val="ListParagraph"/>
              <w:ind w:left="0"/>
              <w:jc w:val="both"/>
              <w:rPr>
                <w:lang w:val="sr-Cyrl-CS"/>
              </w:rPr>
            </w:pPr>
            <w:r w:rsidRPr="00666EB9">
              <w:rPr>
                <w:b/>
                <w:lang w:val="sr-Cyrl-CS"/>
              </w:rPr>
              <w:t>ИЗЈАВА</w:t>
            </w:r>
            <w:r w:rsidRPr="00B24445">
              <w:rPr>
                <w:color w:val="FF0000"/>
                <w:lang w:val="sr-Cyrl-CS"/>
              </w:rPr>
              <w:t xml:space="preserve"> </w:t>
            </w:r>
            <w:r w:rsidRPr="00B24445">
              <w:rPr>
                <w:color w:val="auto"/>
                <w:lang w:val="sr-Cyrl-CS"/>
              </w:rPr>
              <w:t xml:space="preserve">(Образац </w:t>
            </w:r>
            <w:r w:rsidRPr="00B24445">
              <w:rPr>
                <w:color w:val="auto"/>
                <w:lang w:val="ru-RU"/>
              </w:rPr>
              <w:t xml:space="preserve"> у </w:t>
            </w:r>
            <w:r w:rsidRPr="00666EB9">
              <w:rPr>
                <w:color w:val="auto"/>
                <w:lang w:val="sr-Cyrl-CS"/>
              </w:rPr>
              <w:t>поглављу</w:t>
            </w:r>
            <w:r w:rsidRPr="00B24445">
              <w:rPr>
                <w:color w:val="auto"/>
                <w:lang w:val="sr-Cyrl-CS"/>
              </w:rPr>
              <w:t xml:space="preserve"> </w:t>
            </w:r>
            <w:r w:rsidRPr="00B24445">
              <w:rPr>
                <w:color w:val="auto"/>
              </w:rPr>
              <w:t>X</w:t>
            </w:r>
            <w:r w:rsidRPr="00B24445">
              <w:rPr>
                <w:color w:val="auto"/>
                <w:lang w:val="ru-RU"/>
              </w:rPr>
              <w:t xml:space="preserve"> ове конкурсне документације</w:t>
            </w:r>
            <w:r w:rsidRPr="00B24445">
              <w:rPr>
                <w:color w:val="auto"/>
                <w:lang w:val="sr-Cyrl-CS"/>
              </w:rPr>
              <w:t xml:space="preserve">), </w:t>
            </w:r>
            <w:r w:rsidRPr="00666EB9">
              <w:rPr>
                <w:lang w:val="sr-Cyrl-CS"/>
              </w:rPr>
              <w:t xml:space="preserve">којом понуђач под пуном материјалном и кривичном одговорношћу потврђује да испуњава услов за учешће у поступку јавне набавке из чл. 75. ст. став 2. </w:t>
            </w:r>
            <w:r w:rsidRPr="00B24445">
              <w:t>ЗЈН, дефинисане овом конкурсном документацијом</w:t>
            </w:r>
          </w:p>
        </w:tc>
      </w:tr>
    </w:tbl>
    <w:p w:rsidR="0018720A" w:rsidRDefault="002B5C08" w:rsidP="00E74E45">
      <w:pPr>
        <w:pStyle w:val="WW-Default"/>
        <w:jc w:val="both"/>
        <w:rPr>
          <w:rFonts w:ascii="Times New Roman" w:eastAsia="Calibri" w:hAnsi="Times New Roman" w:cs="Times New Roman"/>
          <w:lang/>
        </w:rPr>
      </w:pPr>
      <w:r w:rsidRPr="00B24445">
        <w:rPr>
          <w:rFonts w:ascii="Times New Roman" w:eastAsia="Calibri" w:hAnsi="Times New Roman" w:cs="Times New Roman"/>
        </w:rPr>
        <w:t xml:space="preserve">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w:t>
      </w:r>
    </w:p>
    <w:p w:rsidR="002B5C08" w:rsidRPr="00B24445" w:rsidRDefault="002B5C08" w:rsidP="00E74E45">
      <w:pPr>
        <w:pStyle w:val="WW-Default"/>
        <w:jc w:val="both"/>
        <w:rPr>
          <w:rFonts w:ascii="Times New Roman" w:hAnsi="Times New Roman" w:cs="Times New Roman"/>
        </w:rPr>
      </w:pPr>
      <w:r w:rsidRPr="00B24445">
        <w:rPr>
          <w:rFonts w:ascii="Times New Roman" w:eastAsia="Calibri" w:hAnsi="Times New Roman" w:cs="Times New Roman"/>
          <w:b/>
          <w:u w:val="single"/>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A00ED5" w:rsidRPr="0017638B" w:rsidRDefault="00A00ED5" w:rsidP="00A00ED5">
      <w:pPr>
        <w:jc w:val="both"/>
        <w:rPr>
          <w:b/>
          <w:color w:val="auto"/>
          <w:sz w:val="28"/>
          <w:szCs w:val="28"/>
          <w:u w:val="single"/>
          <w:lang w:val="sr-Cyrl-CS"/>
        </w:rPr>
      </w:pPr>
      <w:r w:rsidRPr="0017638B">
        <w:rPr>
          <w:b/>
          <w:color w:val="auto"/>
          <w:sz w:val="28"/>
          <w:szCs w:val="28"/>
          <w:u w:val="single"/>
          <w:lang w:val="sr-Cyrl-CS"/>
        </w:rPr>
        <w:t xml:space="preserve">1.2. </w:t>
      </w:r>
      <w:r w:rsidR="00FA3ECF" w:rsidRPr="0017638B">
        <w:rPr>
          <w:b/>
          <w:color w:val="auto"/>
          <w:sz w:val="28"/>
          <w:szCs w:val="28"/>
          <w:u w:val="single"/>
          <w:lang w:val="sr-Cyrl-CS"/>
        </w:rPr>
        <w:t>Д</w:t>
      </w:r>
      <w:r w:rsidRPr="0017638B">
        <w:rPr>
          <w:b/>
          <w:color w:val="auto"/>
          <w:sz w:val="28"/>
          <w:szCs w:val="28"/>
          <w:u w:val="single"/>
          <w:lang w:val="sr-Cyrl-CS"/>
        </w:rPr>
        <w:t xml:space="preserve">одатни услови: </w:t>
      </w:r>
    </w:p>
    <w:p w:rsidR="00A835C4" w:rsidRPr="0017638B" w:rsidRDefault="0017638B" w:rsidP="0017638B">
      <w:pPr>
        <w:jc w:val="both"/>
        <w:rPr>
          <w:iCs/>
          <w:color w:val="auto"/>
          <w:sz w:val="22"/>
          <w:szCs w:val="22"/>
          <w:lang w:val="sr-Latn-CS"/>
        </w:rPr>
      </w:pPr>
      <w:r w:rsidRPr="00666EB9">
        <w:rPr>
          <w:iCs/>
          <w:color w:val="auto"/>
          <w:sz w:val="22"/>
          <w:szCs w:val="22"/>
          <w:lang w:val="sr-Latn-CS"/>
        </w:rPr>
        <w:t>1.2.1.</w:t>
      </w:r>
      <w:r w:rsidR="00A835C4" w:rsidRPr="00666EB9">
        <w:rPr>
          <w:iCs/>
          <w:color w:val="auto"/>
          <w:sz w:val="22"/>
          <w:szCs w:val="22"/>
          <w:lang w:val="sr-Latn-CS"/>
        </w:rPr>
        <w:t>Понуђена опрема мора да одговара техничким карактеристикама задатим у конкурсној документацији</w:t>
      </w:r>
    </w:p>
    <w:p w:rsidR="00A835C4" w:rsidRPr="00666EB9" w:rsidRDefault="00A835C4" w:rsidP="0017638B">
      <w:pPr>
        <w:jc w:val="both"/>
        <w:rPr>
          <w:i/>
          <w:iCs/>
          <w:color w:val="auto"/>
          <w:sz w:val="22"/>
          <w:szCs w:val="22"/>
          <w:u w:val="single"/>
          <w:lang w:val="sr-Latn-CS"/>
        </w:rPr>
      </w:pPr>
      <w:r w:rsidRPr="00666EB9">
        <w:rPr>
          <w:i/>
          <w:iCs/>
          <w:color w:val="auto"/>
          <w:sz w:val="22"/>
          <w:szCs w:val="22"/>
          <w:u w:val="single"/>
          <w:lang w:val="sr-Latn-CS"/>
        </w:rPr>
        <w:t>Доказ:</w:t>
      </w:r>
    </w:p>
    <w:p w:rsidR="00A835C4" w:rsidRPr="00666EB9" w:rsidRDefault="00A835C4" w:rsidP="0017638B">
      <w:pPr>
        <w:jc w:val="both"/>
        <w:rPr>
          <w:iCs/>
          <w:color w:val="auto"/>
          <w:sz w:val="22"/>
          <w:szCs w:val="22"/>
          <w:lang w:val="sr-Latn-CS"/>
        </w:rPr>
      </w:pPr>
      <w:r w:rsidRPr="00666EB9">
        <w:rPr>
          <w:iCs/>
          <w:color w:val="auto"/>
          <w:sz w:val="22"/>
          <w:szCs w:val="22"/>
          <w:lang w:val="sr-Latn-CS"/>
        </w:rPr>
        <w:t xml:space="preserve">Понуђач је </w:t>
      </w:r>
      <w:r w:rsidR="00AB3F61" w:rsidRPr="00666EB9">
        <w:rPr>
          <w:iCs/>
          <w:color w:val="auto"/>
          <w:sz w:val="22"/>
          <w:szCs w:val="22"/>
          <w:lang w:val="sr-Latn-CS"/>
        </w:rPr>
        <w:t>обавезан</w:t>
      </w:r>
      <w:r w:rsidRPr="00666EB9">
        <w:rPr>
          <w:iCs/>
          <w:color w:val="auto"/>
          <w:sz w:val="22"/>
          <w:szCs w:val="22"/>
          <w:lang w:val="sr-Latn-CS"/>
        </w:rPr>
        <w:t xml:space="preserve"> да у понуди достави каталог/каталошку страну произвођача са сликом понуђеног добра са дета</w:t>
      </w:r>
      <w:r w:rsidR="0017638B" w:rsidRPr="00666EB9">
        <w:rPr>
          <w:iCs/>
          <w:color w:val="auto"/>
          <w:sz w:val="22"/>
          <w:szCs w:val="22"/>
          <w:lang w:val="sr-Latn-CS"/>
        </w:rPr>
        <w:t>љ</w:t>
      </w:r>
      <w:r w:rsidRPr="00666EB9">
        <w:rPr>
          <w:iCs/>
          <w:color w:val="auto"/>
          <w:sz w:val="22"/>
          <w:szCs w:val="22"/>
          <w:lang w:val="sr-Latn-CS"/>
        </w:rPr>
        <w:t>ним техничким карактеристикама и моделом из којих Наручилац на несум</w:t>
      </w:r>
      <w:r w:rsidR="0017638B" w:rsidRPr="00666EB9">
        <w:rPr>
          <w:iCs/>
          <w:color w:val="auto"/>
          <w:sz w:val="22"/>
          <w:szCs w:val="22"/>
          <w:lang w:val="sr-Latn-CS"/>
        </w:rPr>
        <w:t>њ</w:t>
      </w:r>
      <w:r w:rsidRPr="00666EB9">
        <w:rPr>
          <w:iCs/>
          <w:color w:val="auto"/>
          <w:sz w:val="22"/>
          <w:szCs w:val="22"/>
          <w:lang w:val="sr-Latn-CS"/>
        </w:rPr>
        <w:t>ив начин може утврдити техничке карактеристике понуђеног добра</w:t>
      </w:r>
      <w:r w:rsidR="00DA4A10" w:rsidRPr="00666EB9">
        <w:rPr>
          <w:iCs/>
          <w:color w:val="auto"/>
          <w:sz w:val="22"/>
          <w:szCs w:val="22"/>
          <w:lang w:val="sr-Latn-CS"/>
        </w:rPr>
        <w:t>,оверен и потписан од стране понуђача</w:t>
      </w:r>
      <w:r w:rsidR="0018720A">
        <w:rPr>
          <w:iCs/>
          <w:color w:val="auto"/>
          <w:sz w:val="22"/>
          <w:szCs w:val="22"/>
          <w:lang/>
        </w:rPr>
        <w:t xml:space="preserve"> и то на српском језику</w:t>
      </w:r>
      <w:r w:rsidR="00DA4A10" w:rsidRPr="00666EB9">
        <w:rPr>
          <w:iCs/>
          <w:color w:val="auto"/>
          <w:sz w:val="22"/>
          <w:szCs w:val="22"/>
          <w:lang w:val="sr-Latn-CS"/>
        </w:rPr>
        <w:t xml:space="preserve"> .</w:t>
      </w:r>
    </w:p>
    <w:p w:rsidR="004A1F3D" w:rsidRDefault="004A1F3D"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17638B" w:rsidRDefault="0017638B" w:rsidP="004A1F3D">
      <w:pPr>
        <w:jc w:val="both"/>
        <w:rPr>
          <w:rFonts w:eastAsia="Times New Roman"/>
          <w:color w:val="auto"/>
          <w:sz w:val="22"/>
          <w:szCs w:val="22"/>
          <w:lang w:val="sr-Cyrl-CS"/>
        </w:rPr>
      </w:pPr>
    </w:p>
    <w:p w:rsidR="002B5C08" w:rsidRPr="006C1967" w:rsidRDefault="002B5C08">
      <w:pPr>
        <w:jc w:val="center"/>
        <w:rPr>
          <w:b/>
          <w:u w:val="single"/>
          <w:lang w:val="sr-Cyrl-CS"/>
        </w:rPr>
      </w:pPr>
      <w:r w:rsidRPr="006C1967">
        <w:rPr>
          <w:b/>
          <w:u w:val="single"/>
          <w:lang w:val="ru-RU"/>
        </w:rPr>
        <w:lastRenderedPageBreak/>
        <w:t>УПУТСТВО КАКО СЕ ДОКАЗУЈЕ ИСПУЊЕНОСТ УСЛОВА</w:t>
      </w:r>
    </w:p>
    <w:p w:rsidR="002B5C08" w:rsidRPr="00666EB9" w:rsidRDefault="002B5C08" w:rsidP="00133DD7">
      <w:pPr>
        <w:jc w:val="center"/>
        <w:rPr>
          <w:b/>
          <w:u w:val="single"/>
          <w:lang w:val="sr-Cyrl-CS"/>
        </w:rPr>
      </w:pPr>
      <w:r w:rsidRPr="006C1967">
        <w:rPr>
          <w:b/>
          <w:u w:val="single"/>
          <w:lang w:val="sr-Cyrl-CS"/>
        </w:rPr>
        <w:t>ИЗ ЧЛАНА 75. И 76. ЗЈН</w:t>
      </w:r>
      <w:r w:rsidRPr="00666EB9">
        <w:rPr>
          <w:u w:val="single"/>
          <w:lang w:val="sr-Cyrl-CS"/>
        </w:rPr>
        <w:t xml:space="preserve">         </w:t>
      </w:r>
    </w:p>
    <w:p w:rsidR="0018720A" w:rsidRDefault="0018720A" w:rsidP="00B24445">
      <w:pPr>
        <w:tabs>
          <w:tab w:val="left" w:pos="600"/>
        </w:tabs>
        <w:jc w:val="both"/>
        <w:rPr>
          <w:b/>
          <w:u w:val="single"/>
          <w:lang w:val="ru-RU"/>
        </w:rPr>
      </w:pPr>
    </w:p>
    <w:p w:rsidR="002B5C08" w:rsidRPr="006C1967" w:rsidRDefault="002B5C08" w:rsidP="00B24445">
      <w:pPr>
        <w:tabs>
          <w:tab w:val="left" w:pos="600"/>
        </w:tabs>
        <w:jc w:val="both"/>
        <w:rPr>
          <w:b/>
          <w:u w:val="single"/>
          <w:lang w:val="ru-RU"/>
        </w:rPr>
      </w:pPr>
      <w:r w:rsidRPr="006C1967">
        <w:rPr>
          <w:b/>
          <w:u w:val="single"/>
          <w:lang w:val="ru-RU"/>
        </w:rPr>
        <w:t>Испуњеност услова из члана 75.</w:t>
      </w:r>
      <w:r w:rsidRPr="006C1967">
        <w:rPr>
          <w:b/>
          <w:spacing w:val="-4"/>
          <w:u w:val="single"/>
          <w:lang w:val="ru-RU"/>
        </w:rPr>
        <w:t xml:space="preserve"> став </w:t>
      </w:r>
      <w:r w:rsidRPr="00666EB9">
        <w:rPr>
          <w:b/>
          <w:spacing w:val="-4"/>
          <w:u w:val="single"/>
          <w:lang w:val="sr-Cyrl-CS"/>
        </w:rPr>
        <w:t>1</w:t>
      </w:r>
      <w:r w:rsidRPr="006C1967">
        <w:rPr>
          <w:b/>
          <w:spacing w:val="-4"/>
          <w:u w:val="single"/>
          <w:lang w:val="ru-RU"/>
        </w:rPr>
        <w:t xml:space="preserve">. тач. 1) до </w:t>
      </w:r>
      <w:r w:rsidRPr="00666EB9">
        <w:rPr>
          <w:b/>
          <w:spacing w:val="-4"/>
          <w:u w:val="single"/>
          <w:lang w:val="sr-Cyrl-CS"/>
        </w:rPr>
        <w:t>4</w:t>
      </w:r>
      <w:r w:rsidRPr="006C1967">
        <w:rPr>
          <w:b/>
          <w:spacing w:val="-4"/>
          <w:u w:val="single"/>
          <w:lang w:val="ru-RU"/>
        </w:rPr>
        <w:t xml:space="preserve">) </w:t>
      </w:r>
      <w:r w:rsidRPr="006C1967">
        <w:rPr>
          <w:b/>
          <w:u w:val="single"/>
          <w:lang w:val="ru-RU"/>
        </w:rPr>
        <w:t xml:space="preserve"> </w:t>
      </w:r>
      <w:r w:rsidRPr="006C1967">
        <w:rPr>
          <w:b/>
          <w:u w:val="single"/>
          <w:lang w:val="sr-Cyrl-BA"/>
        </w:rPr>
        <w:t xml:space="preserve">ЗЈН </w:t>
      </w:r>
      <w:r w:rsidRPr="006C1967">
        <w:rPr>
          <w:b/>
          <w:u w:val="single"/>
          <w:lang w:val="ru-RU"/>
        </w:rPr>
        <w:t xml:space="preserve"> понуђач доказује достављањем следећег доказа у понуди:</w:t>
      </w:r>
    </w:p>
    <w:p w:rsidR="002B5C08" w:rsidRPr="00666EB9" w:rsidRDefault="00B24445" w:rsidP="00B24445">
      <w:pPr>
        <w:jc w:val="both"/>
        <w:rPr>
          <w:lang w:val="ru-RU"/>
        </w:rPr>
      </w:pPr>
      <w:r w:rsidRPr="006C1967">
        <w:rPr>
          <w:lang w:val="ru-RU"/>
        </w:rPr>
        <w:t>-</w:t>
      </w:r>
      <w:r w:rsidR="002B5C08" w:rsidRPr="006C1967">
        <w:rPr>
          <w:lang w:val="ru-RU"/>
        </w:rPr>
        <w:t>Изјавом о испуњавању обавезних услова за учешће у поступку јавне набавке мале вредности</w:t>
      </w:r>
      <w:r w:rsidR="002B5C08" w:rsidRPr="00666EB9">
        <w:rPr>
          <w:lang w:val="ru-RU"/>
        </w:rPr>
        <w:t xml:space="preserve"> на обрасцу из конкурсне документације. </w:t>
      </w:r>
    </w:p>
    <w:p w:rsidR="00C936FA" w:rsidRPr="006C1967" w:rsidRDefault="00C936FA" w:rsidP="00A77627">
      <w:pPr>
        <w:jc w:val="both"/>
        <w:rPr>
          <w:b/>
          <w:bCs/>
          <w:lang w:val="sr-Cyrl-CS"/>
        </w:rPr>
      </w:pPr>
      <w:r w:rsidRPr="006C1967">
        <w:rPr>
          <w:b/>
          <w:bCs/>
          <w:lang w:val="sr-Cyrl-CS"/>
        </w:rPr>
        <w:t>Понуда са подизвођачем:</w:t>
      </w:r>
    </w:p>
    <w:p w:rsidR="00C936FA" w:rsidRPr="006C1967" w:rsidRDefault="00C936FA" w:rsidP="00C936FA">
      <w:pPr>
        <w:numPr>
          <w:ilvl w:val="0"/>
          <w:numId w:val="6"/>
        </w:numPr>
        <w:spacing w:line="240" w:lineRule="auto"/>
        <w:jc w:val="both"/>
        <w:rPr>
          <w:lang w:val="sr-Cyrl-BA"/>
        </w:rPr>
      </w:pPr>
      <w:r w:rsidRPr="006C1967">
        <w:rPr>
          <w:lang w:val="sr-Cyrl-BA"/>
        </w:rPr>
        <w:t>Понуду може поднети понуђач који наступа са подизвођачима.</w:t>
      </w:r>
    </w:p>
    <w:p w:rsidR="00C936FA" w:rsidRPr="006C1967" w:rsidRDefault="0055636D" w:rsidP="00C936FA">
      <w:pPr>
        <w:numPr>
          <w:ilvl w:val="0"/>
          <w:numId w:val="6"/>
        </w:numPr>
        <w:spacing w:line="240" w:lineRule="auto"/>
        <w:jc w:val="both"/>
        <w:rPr>
          <w:lang w:val="sr-Cyrl-CS"/>
        </w:rPr>
      </w:pPr>
      <w:r w:rsidRPr="006C1967">
        <w:rPr>
          <w:lang w:val="sr-Cyrl-BA"/>
        </w:rPr>
        <w:t>П</w:t>
      </w:r>
      <w:r w:rsidR="00C936FA" w:rsidRPr="006C1967">
        <w:rPr>
          <w:lang w:val="sr-Cyrl-BA"/>
        </w:rPr>
        <w:t xml:space="preserve">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00C936FA" w:rsidRPr="006C1967">
        <w:rPr>
          <w:lang w:val="sr-Cyrl-CS"/>
        </w:rPr>
        <w:t>50% као и део предмета набавке који ће извршити преко подизвођача.</w:t>
      </w:r>
    </w:p>
    <w:p w:rsidR="00C936FA" w:rsidRPr="006C1967" w:rsidRDefault="00C936FA" w:rsidP="00C936FA">
      <w:pPr>
        <w:numPr>
          <w:ilvl w:val="0"/>
          <w:numId w:val="6"/>
        </w:numPr>
        <w:spacing w:line="240" w:lineRule="auto"/>
        <w:jc w:val="both"/>
        <w:rPr>
          <w:lang w:val="sr-Cyrl-CS"/>
        </w:rPr>
      </w:pPr>
      <w:r w:rsidRPr="006C1967">
        <w:rPr>
          <w:lang w:val="sr-Cyrl-BA"/>
        </w:rPr>
        <w:t xml:space="preserve">Понуђач је дужан да за сваког подизвођача достави доказе о испуњености обавезних услова из члана </w:t>
      </w:r>
      <w:r w:rsidRPr="006C1967">
        <w:rPr>
          <w:lang w:val="sr-Cyrl-CS"/>
        </w:rPr>
        <w:t>75</w:t>
      </w:r>
      <w:r w:rsidRPr="006C1967">
        <w:rPr>
          <w:lang w:val="sr-Cyrl-BA"/>
        </w:rPr>
        <w:t xml:space="preserve">. став </w:t>
      </w:r>
      <w:r w:rsidRPr="006C1967">
        <w:rPr>
          <w:lang w:val="sr-Cyrl-CS"/>
        </w:rPr>
        <w:t>1</w:t>
      </w:r>
      <w:r w:rsidRPr="006C1967">
        <w:rPr>
          <w:lang w:val="sr-Cyrl-BA"/>
        </w:rPr>
        <w:t xml:space="preserve">. тачка 1) до </w:t>
      </w:r>
      <w:r w:rsidRPr="006C1967">
        <w:rPr>
          <w:lang w:val="sr-Latn-CS"/>
        </w:rPr>
        <w:t>4</w:t>
      </w:r>
      <w:r w:rsidRPr="006C1967">
        <w:rPr>
          <w:lang w:val="sr-Cyrl-BA"/>
        </w:rPr>
        <w:t>) Закона о јавним набавкама</w:t>
      </w:r>
      <w:r w:rsidRPr="006C1967">
        <w:rPr>
          <w:lang w:val="sr-Cyrl-CS"/>
        </w:rPr>
        <w:t xml:space="preserve"> </w:t>
      </w:r>
    </w:p>
    <w:p w:rsidR="00C936FA" w:rsidRPr="006C1967" w:rsidRDefault="00C936FA" w:rsidP="00A77627">
      <w:pPr>
        <w:spacing w:line="240" w:lineRule="auto"/>
        <w:jc w:val="both"/>
        <w:rPr>
          <w:b/>
          <w:bCs/>
          <w:lang w:val="sr-Cyrl-BA"/>
        </w:rPr>
      </w:pPr>
      <w:r w:rsidRPr="006C1967">
        <w:rPr>
          <w:b/>
          <w:bCs/>
          <w:lang w:val="sr-Cyrl-BA"/>
        </w:rPr>
        <w:t>Заједничка понуда:</w:t>
      </w:r>
    </w:p>
    <w:p w:rsidR="00C936FA" w:rsidRPr="006C1967" w:rsidRDefault="00C936FA" w:rsidP="00C936FA">
      <w:pPr>
        <w:numPr>
          <w:ilvl w:val="0"/>
          <w:numId w:val="6"/>
        </w:numPr>
        <w:spacing w:line="240" w:lineRule="auto"/>
        <w:jc w:val="both"/>
        <w:rPr>
          <w:lang w:val="sr-Cyrl-BA"/>
        </w:rPr>
      </w:pPr>
      <w:r w:rsidRPr="006C1967">
        <w:rPr>
          <w:lang w:val="sr-Cyrl-BA"/>
        </w:rPr>
        <w:t>Понуду може поднети група понуђача као заједничку понуду.</w:t>
      </w:r>
    </w:p>
    <w:p w:rsidR="00964753" w:rsidRPr="006C1967" w:rsidRDefault="00C936FA" w:rsidP="00C936FA">
      <w:pPr>
        <w:numPr>
          <w:ilvl w:val="0"/>
          <w:numId w:val="6"/>
        </w:numPr>
        <w:spacing w:line="240" w:lineRule="auto"/>
        <w:jc w:val="both"/>
        <w:rPr>
          <w:lang w:val="sr-Cyrl-BA"/>
        </w:rPr>
      </w:pPr>
      <w:r w:rsidRPr="006C1967">
        <w:rPr>
          <w:lang w:val="sr-Cyrl-BA"/>
        </w:rPr>
        <w:t xml:space="preserve">Сваки понуђач из групе понуђача мора да испуни обавезне услове из члана </w:t>
      </w:r>
      <w:r w:rsidRPr="006C1967">
        <w:rPr>
          <w:lang w:val="sr-Cyrl-CS"/>
        </w:rPr>
        <w:t>75</w:t>
      </w:r>
      <w:r w:rsidRPr="006C1967">
        <w:rPr>
          <w:lang w:val="sr-Cyrl-BA"/>
        </w:rPr>
        <w:t xml:space="preserve">. став </w:t>
      </w:r>
      <w:r w:rsidRPr="006C1967">
        <w:rPr>
          <w:lang w:val="sr-Cyrl-CS"/>
        </w:rPr>
        <w:t>1</w:t>
      </w:r>
      <w:r w:rsidRPr="006C1967">
        <w:rPr>
          <w:lang w:val="sr-Cyrl-BA"/>
        </w:rPr>
        <w:t xml:space="preserve">. тачка 1) до </w:t>
      </w:r>
      <w:r w:rsidRPr="006C1967">
        <w:rPr>
          <w:lang w:val="sr-Cyrl-CS"/>
        </w:rPr>
        <w:t>4</w:t>
      </w:r>
      <w:r w:rsidRPr="006C1967">
        <w:rPr>
          <w:lang w:val="sr-Cyrl-BA"/>
        </w:rPr>
        <w:t xml:space="preserve">) Закона о јавним набавкама. </w:t>
      </w:r>
    </w:p>
    <w:p w:rsidR="00C936FA" w:rsidRPr="006C1967" w:rsidRDefault="00C936FA" w:rsidP="00C936FA">
      <w:pPr>
        <w:numPr>
          <w:ilvl w:val="0"/>
          <w:numId w:val="6"/>
        </w:numPr>
        <w:spacing w:line="240" w:lineRule="auto"/>
        <w:jc w:val="both"/>
        <w:rPr>
          <w:lang w:val="sr-Cyrl-BA"/>
        </w:rPr>
      </w:pPr>
      <w:r w:rsidRPr="006C1967">
        <w:rPr>
          <w:lang w:val="sr-Cyrl-BA"/>
        </w:rPr>
        <w:t>Додатне услове из члана 76. став 2. Закона о јавним набавкама, понуђачи из групе понуђача испуњавају заједно.</w:t>
      </w:r>
    </w:p>
    <w:p w:rsidR="00C936FA" w:rsidRPr="006C1967" w:rsidRDefault="00C936FA" w:rsidP="00C936FA">
      <w:pPr>
        <w:numPr>
          <w:ilvl w:val="0"/>
          <w:numId w:val="6"/>
        </w:numPr>
        <w:spacing w:line="240" w:lineRule="auto"/>
        <w:jc w:val="both"/>
        <w:rPr>
          <w:lang w:val="sr-Cyrl-CS"/>
        </w:rPr>
      </w:pPr>
      <w:r w:rsidRPr="006C1967">
        <w:rPr>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C936FA" w:rsidRPr="006C1967" w:rsidRDefault="00C936FA" w:rsidP="00A16976">
      <w:pPr>
        <w:spacing w:line="240" w:lineRule="auto"/>
        <w:ind w:left="720"/>
        <w:jc w:val="both"/>
        <w:rPr>
          <w:lang w:val="sr-Cyrl-CS"/>
        </w:rPr>
      </w:pPr>
      <w:r w:rsidRPr="006C1967">
        <w:rPr>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C936FA" w:rsidRPr="006C1967" w:rsidRDefault="00C936FA" w:rsidP="00A16976">
      <w:pPr>
        <w:spacing w:line="240" w:lineRule="auto"/>
        <w:ind w:left="720"/>
        <w:jc w:val="both"/>
        <w:rPr>
          <w:lang w:val="sr-Cyrl-CS"/>
        </w:rPr>
      </w:pPr>
      <w:r w:rsidRPr="006C1967">
        <w:rPr>
          <w:lang w:val="sr-Cyrl-CS"/>
        </w:rPr>
        <w:t>2.) опис послова сваког од понуђ</w:t>
      </w:r>
      <w:r w:rsidR="008B1A7A" w:rsidRPr="006C1967">
        <w:rPr>
          <w:lang w:val="sr-Cyrl-CS"/>
        </w:rPr>
        <w:t>ача из групе понуђача у извршењ</w:t>
      </w:r>
      <w:r w:rsidRPr="006C1967">
        <w:rPr>
          <w:lang w:val="sr-Cyrl-CS"/>
        </w:rPr>
        <w:t>у уговора.</w:t>
      </w:r>
    </w:p>
    <w:p w:rsidR="00C936FA" w:rsidRPr="006C1967" w:rsidRDefault="00C936FA" w:rsidP="00C936FA">
      <w:pPr>
        <w:numPr>
          <w:ilvl w:val="0"/>
          <w:numId w:val="6"/>
        </w:numPr>
        <w:spacing w:line="240" w:lineRule="auto"/>
        <w:jc w:val="both"/>
        <w:rPr>
          <w:lang w:val="sr-Cyrl-CS"/>
        </w:rPr>
      </w:pPr>
      <w:r w:rsidRPr="006C1967">
        <w:rPr>
          <w:lang w:val="sr-Cyrl-CS"/>
        </w:rPr>
        <w:t>Понуђачи који поднесу заједничку понуду одговарају неограничено солидарно према наручиоцу.</w:t>
      </w:r>
    </w:p>
    <w:p w:rsidR="002B5C08" w:rsidRPr="00666EB9" w:rsidRDefault="002B5C08" w:rsidP="00164C91">
      <w:pPr>
        <w:jc w:val="both"/>
        <w:rPr>
          <w:rStyle w:val="apple-converted-space"/>
          <w:lang w:val="sr-Cyrl-CS"/>
        </w:rPr>
      </w:pPr>
      <w:r w:rsidRPr="00666EB9">
        <w:rPr>
          <w:u w:val="single"/>
          <w:lang w:val="sr-Cyrl-C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rsidR="002B5C08" w:rsidRPr="00666EB9" w:rsidRDefault="0055636D" w:rsidP="00164C91">
      <w:pPr>
        <w:jc w:val="both"/>
        <w:rPr>
          <w:b/>
          <w:u w:val="single"/>
          <w:lang w:val="sr-Cyrl-CS"/>
        </w:rPr>
      </w:pPr>
      <w:r w:rsidRPr="00164C91">
        <w:rPr>
          <w:b/>
          <w:u w:val="single"/>
          <w:lang w:val="sr-Cyrl-CS"/>
        </w:rPr>
        <w:t>Н</w:t>
      </w:r>
      <w:r w:rsidR="002B5C08" w:rsidRPr="00666EB9">
        <w:rPr>
          <w:b/>
          <w:u w:val="single"/>
          <w:lang w:val="sr-Cyrl-CS"/>
        </w:rPr>
        <w:t>апомене</w:t>
      </w:r>
      <w:r w:rsidR="002B5C08" w:rsidRPr="00666EB9">
        <w:rPr>
          <w:b/>
          <w:sz w:val="23"/>
          <w:szCs w:val="23"/>
          <w:u w:val="single"/>
          <w:lang w:val="sr-Cyrl-CS"/>
        </w:rPr>
        <w:t>:</w:t>
      </w:r>
    </w:p>
    <w:p w:rsidR="002B5C08" w:rsidRPr="00666EB9" w:rsidRDefault="002B5C08" w:rsidP="00164C91">
      <w:pPr>
        <w:jc w:val="both"/>
        <w:rPr>
          <w:lang w:val="sr-Cyrl-CS"/>
        </w:rPr>
      </w:pPr>
      <w:r w:rsidRPr="00666EB9">
        <w:rPr>
          <w:lang w:val="sr-Cyrl-CS"/>
        </w:rPr>
        <w:t xml:space="preserve">Понуђач је дужан да без одлагања, а најкасније у року од пет дана од дана настанка промене у било којем од података којим доказује испуњеност услова за учешће у поступку јавне набавке, о тој промени писмено обавести Наручиоца, са назнаком „Поступак јавне набавке мале вредности – </w:t>
      </w:r>
      <w:r w:rsidR="00AF1F27" w:rsidRPr="00B24445">
        <w:rPr>
          <w:lang w:val="ru-RU"/>
        </w:rPr>
        <w:t>добра</w:t>
      </w:r>
      <w:r w:rsidRPr="00B24445">
        <w:rPr>
          <w:lang w:val="ru-RU"/>
        </w:rPr>
        <w:t xml:space="preserve"> – </w:t>
      </w:r>
      <w:r w:rsidR="0018720A">
        <w:rPr>
          <w:lang w:val="ru-RU"/>
        </w:rPr>
        <w:t>6</w:t>
      </w:r>
      <w:r w:rsidR="0055636D" w:rsidRPr="00B24445">
        <w:rPr>
          <w:lang w:val="ru-RU"/>
        </w:rPr>
        <w:t>/20</w:t>
      </w:r>
      <w:r w:rsidR="0015126B">
        <w:rPr>
          <w:lang w:val="ru-RU"/>
        </w:rPr>
        <w:t>20</w:t>
      </w:r>
      <w:r w:rsidR="0055636D" w:rsidRPr="00B24445">
        <w:rPr>
          <w:lang w:val="ru-RU"/>
        </w:rPr>
        <w:t xml:space="preserve"> ЈНМВ</w:t>
      </w:r>
      <w:r w:rsidR="00EC0485" w:rsidRPr="00B24445">
        <w:rPr>
          <w:lang w:val="sr-Cyrl-CS"/>
        </w:rPr>
        <w:t>“</w:t>
      </w:r>
      <w:r w:rsidRPr="00B24445">
        <w:rPr>
          <w:lang w:val="ru-RU"/>
        </w:rPr>
        <w:t xml:space="preserve"> </w:t>
      </w:r>
      <w:r w:rsidRPr="00666EB9">
        <w:rPr>
          <w:bCs/>
          <w:lang w:val="sr-Cyrl-CS"/>
        </w:rPr>
        <w:t xml:space="preserve"> </w:t>
      </w:r>
      <w:r w:rsidRPr="00666EB9">
        <w:rPr>
          <w:lang w:val="sr-Cyrl-CS"/>
        </w:rPr>
        <w:t>и да је документује.</w:t>
      </w:r>
    </w:p>
    <w:p w:rsidR="002B5C08" w:rsidRPr="00B24445" w:rsidRDefault="002B5C08">
      <w:pPr>
        <w:pStyle w:val="ListParagraph"/>
        <w:tabs>
          <w:tab w:val="left" w:pos="0"/>
        </w:tabs>
        <w:ind w:left="0"/>
        <w:jc w:val="both"/>
        <w:rPr>
          <w:lang w:val="sr-Cyrl-CS"/>
        </w:rPr>
      </w:pPr>
      <w:r w:rsidRPr="00B24445">
        <w:rPr>
          <w:lang w:val="ru-RU"/>
        </w:rPr>
        <w:t xml:space="preserve">Понуђачи који су регистровани у </w:t>
      </w:r>
      <w:r w:rsidRPr="00666EB9">
        <w:rPr>
          <w:b/>
          <w:lang w:val="sr-Cyrl-CS"/>
        </w:rPr>
        <w:t>Р</w:t>
      </w:r>
      <w:r w:rsidRPr="00B24445">
        <w:rPr>
          <w:b/>
          <w:lang w:val="ru-RU"/>
        </w:rPr>
        <w:t>егистру понуђача</w:t>
      </w:r>
      <w:r w:rsidRPr="00B24445">
        <w:rPr>
          <w:lang w:val="ru-RU"/>
        </w:rPr>
        <w:t xml:space="preserve"> који води Агенција за привредне регистре не морају да доставе доказе </w:t>
      </w:r>
      <w:r w:rsidRPr="00666EB9">
        <w:rPr>
          <w:lang w:val="sr-Cyrl-CS"/>
        </w:rPr>
        <w:t xml:space="preserve">наведене у тачкама </w:t>
      </w:r>
      <w:r w:rsidR="00767C94" w:rsidRPr="00B24445">
        <w:rPr>
          <w:lang w:val="ru-RU"/>
        </w:rPr>
        <w:t>од 1) до 3</w:t>
      </w:r>
      <w:r w:rsidRPr="00B24445">
        <w:rPr>
          <w:lang w:val="ru-RU"/>
        </w:rPr>
        <w:t>)</w:t>
      </w:r>
      <w:r w:rsidRPr="00666EB9">
        <w:rPr>
          <w:lang w:val="sr-Cyrl-CS"/>
        </w:rPr>
        <w:t xml:space="preserve"> Табеле 1. овог обрасца,</w:t>
      </w:r>
      <w:r w:rsidRPr="00B24445">
        <w:rPr>
          <w:lang w:val="ru-RU"/>
        </w:rPr>
        <w:t xml:space="preserve"> сходно чл. 78. </w:t>
      </w:r>
      <w:r w:rsidRPr="00666EB9">
        <w:rPr>
          <w:lang w:val="ru-RU"/>
        </w:rPr>
        <w:t>ЗЈН-а.</w:t>
      </w:r>
    </w:p>
    <w:p w:rsidR="002B5C08" w:rsidRPr="00666EB9" w:rsidRDefault="002B5C08" w:rsidP="00164C91">
      <w:pPr>
        <w:autoSpaceDE w:val="0"/>
        <w:ind w:right="26"/>
        <w:jc w:val="both"/>
        <w:rPr>
          <w:lang w:val="ru-RU"/>
        </w:rPr>
      </w:pPr>
      <w:r w:rsidRPr="00B24445">
        <w:rPr>
          <w:lang w:val="ru-RU"/>
        </w:rPr>
        <w:t>Наручилац неће одбити понуду као неприхватљиву, уколико не садржи доказ одређен</w:t>
      </w:r>
      <w:r w:rsidRPr="00666EB9">
        <w:rPr>
          <w:lang w:val="ru-RU"/>
        </w:rPr>
        <w:t xml:space="preserve">  </w:t>
      </w:r>
      <w:r w:rsidRPr="00B24445">
        <w:rPr>
          <w:lang w:val="ru-RU"/>
        </w:rPr>
        <w:t>конкурсном документацијом, ако понуђач наведе у понуди интернет страницу на којој су</w:t>
      </w:r>
      <w:r w:rsidRPr="00666EB9">
        <w:rPr>
          <w:lang w:val="ru-RU"/>
        </w:rPr>
        <w:t xml:space="preserve"> </w:t>
      </w:r>
      <w:r w:rsidRPr="00B24445">
        <w:rPr>
          <w:lang w:val="ru-RU"/>
        </w:rPr>
        <w:t>подаци који су тражени у оквиру услова јавно доступни.</w:t>
      </w:r>
    </w:p>
    <w:p w:rsidR="002B5C08" w:rsidRPr="00B24445" w:rsidRDefault="002B5C08">
      <w:pPr>
        <w:jc w:val="both"/>
        <w:rPr>
          <w:spacing w:val="-4"/>
          <w:lang w:val="sr-Cyrl-CS"/>
        </w:rPr>
      </w:pPr>
      <w:r w:rsidRPr="00666EB9">
        <w:rPr>
          <w:spacing w:val="-4"/>
          <w:lang w:val="ru-RU"/>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55636D" w:rsidRPr="00B24445" w:rsidRDefault="0055636D">
      <w:pPr>
        <w:jc w:val="both"/>
        <w:rPr>
          <w:spacing w:val="-4"/>
          <w:lang w:val="sr-Cyrl-CS"/>
        </w:rPr>
      </w:pPr>
    </w:p>
    <w:p w:rsidR="0055636D" w:rsidRDefault="0055636D">
      <w:pPr>
        <w:jc w:val="both"/>
        <w:rPr>
          <w:spacing w:val="-4"/>
          <w:lang w:val="sr-Cyrl-CS"/>
        </w:rPr>
      </w:pPr>
    </w:p>
    <w:p w:rsidR="00A16976" w:rsidRDefault="00A16976">
      <w:pPr>
        <w:jc w:val="both"/>
        <w:rPr>
          <w:spacing w:val="-4"/>
          <w:lang w:val="sr-Cyrl-CS"/>
        </w:rPr>
      </w:pPr>
    </w:p>
    <w:p w:rsidR="00A16976" w:rsidRDefault="00A16976">
      <w:pPr>
        <w:jc w:val="both"/>
        <w:rPr>
          <w:spacing w:val="-4"/>
          <w:lang w:val="sr-Cyrl-CS"/>
        </w:rPr>
      </w:pPr>
    </w:p>
    <w:p w:rsidR="00A16976" w:rsidRPr="00B24445" w:rsidRDefault="00A16976">
      <w:pPr>
        <w:jc w:val="both"/>
        <w:rPr>
          <w:spacing w:val="-4"/>
          <w:lang w:val="sr-Cyrl-CS"/>
        </w:rPr>
      </w:pPr>
    </w:p>
    <w:p w:rsidR="0055636D" w:rsidRPr="00B24445" w:rsidRDefault="0055636D">
      <w:pPr>
        <w:jc w:val="both"/>
        <w:rPr>
          <w:spacing w:val="-4"/>
          <w:lang w:val="sr-Cyrl-CS"/>
        </w:rPr>
      </w:pPr>
    </w:p>
    <w:p w:rsidR="002B5C08" w:rsidRPr="00B24445" w:rsidRDefault="002B5C08">
      <w:pPr>
        <w:pStyle w:val="ListParagraph"/>
        <w:shd w:val="clear" w:color="auto" w:fill="C6D9F1"/>
        <w:ind w:left="360"/>
        <w:jc w:val="center"/>
        <w:rPr>
          <w:b/>
          <w:lang w:val="ru-RU"/>
        </w:rPr>
      </w:pPr>
      <w:r w:rsidRPr="00B24445">
        <w:rPr>
          <w:b/>
          <w:bCs/>
          <w:iCs/>
          <w:color w:val="auto"/>
          <w:lang w:val="ru-RU"/>
        </w:rPr>
        <w:lastRenderedPageBreak/>
        <w:t xml:space="preserve">3.  ОБРАЗАЦ ИЗЈАВЕ О </w:t>
      </w:r>
      <w:r w:rsidRPr="00666EB9">
        <w:rPr>
          <w:b/>
          <w:bCs/>
          <w:iCs/>
          <w:color w:val="auto"/>
          <w:lang w:val="sr-Cyrl-CS"/>
        </w:rPr>
        <w:t>ИСПУЊАВАЊУ ОБАВЕЗНИХ УСЛОВА ЗА УЧЕШЋЕ У ПОСТУПКУ ЈАВНЕ НАБАВКЕ МАЛЕ ВРЕДНОСТИ</w:t>
      </w:r>
    </w:p>
    <w:p w:rsidR="002B5C08" w:rsidRPr="00B24445" w:rsidRDefault="002B5C08">
      <w:pPr>
        <w:ind w:right="-529"/>
        <w:jc w:val="center"/>
        <w:rPr>
          <w:b/>
          <w:lang w:val="ru-RU"/>
        </w:rPr>
      </w:pPr>
    </w:p>
    <w:p w:rsidR="002B5C08" w:rsidRPr="00B24445" w:rsidRDefault="002B5C08">
      <w:pPr>
        <w:ind w:right="-529"/>
        <w:jc w:val="center"/>
        <w:rPr>
          <w:b/>
          <w:lang w:val="ru-RU"/>
        </w:rPr>
      </w:pPr>
    </w:p>
    <w:p w:rsidR="002B5C08" w:rsidRPr="00666EB9" w:rsidRDefault="002B5C08">
      <w:pPr>
        <w:autoSpaceDE w:val="0"/>
        <w:spacing w:line="240" w:lineRule="auto"/>
        <w:jc w:val="both"/>
        <w:rPr>
          <w:lang w:val="ru-RU"/>
        </w:rPr>
      </w:pPr>
      <w:r w:rsidRPr="00B24445">
        <w:rPr>
          <w:lang w:val="ru-RU"/>
        </w:rPr>
        <w:t>На основу члана 77. став 4. Закона о јавним набавкама («Службени гласник РС», бр. 124/2012, 14/2015 и 68/2015) под пуном материјалном и кривичном одговорношћу</w:t>
      </w:r>
      <w:r w:rsidRPr="00666EB9">
        <w:rPr>
          <w:lang w:val="ru-RU"/>
        </w:rPr>
        <w:t xml:space="preserve"> </w:t>
      </w:r>
      <w:r w:rsidRPr="00B24445">
        <w:rPr>
          <w:lang w:val="ru-RU"/>
        </w:rPr>
        <w:t>дајем следећу</w:t>
      </w:r>
      <w:r w:rsidRPr="00666EB9">
        <w:rPr>
          <w:lang w:val="ru-RU"/>
        </w:rPr>
        <w:t xml:space="preserve"> </w:t>
      </w:r>
    </w:p>
    <w:p w:rsidR="002B5C08" w:rsidRPr="00666EB9" w:rsidRDefault="002B5C08">
      <w:pPr>
        <w:autoSpaceDE w:val="0"/>
        <w:spacing w:line="240" w:lineRule="auto"/>
        <w:jc w:val="center"/>
        <w:rPr>
          <w:lang w:val="ru-RU"/>
        </w:rPr>
      </w:pPr>
    </w:p>
    <w:p w:rsidR="00586872" w:rsidRPr="00B24445" w:rsidRDefault="00586872">
      <w:pPr>
        <w:autoSpaceDE w:val="0"/>
        <w:spacing w:line="240" w:lineRule="auto"/>
        <w:jc w:val="center"/>
        <w:rPr>
          <w:b/>
          <w:bCs/>
          <w:iCs/>
          <w:sz w:val="28"/>
          <w:szCs w:val="28"/>
          <w:lang w:val="ru-RU"/>
        </w:rPr>
      </w:pPr>
    </w:p>
    <w:p w:rsidR="002B5C08" w:rsidRPr="00B24445" w:rsidRDefault="002B5C08">
      <w:pPr>
        <w:autoSpaceDE w:val="0"/>
        <w:spacing w:line="240" w:lineRule="auto"/>
        <w:jc w:val="center"/>
        <w:rPr>
          <w:b/>
          <w:bCs/>
          <w:sz w:val="28"/>
          <w:szCs w:val="28"/>
          <w:lang w:val="ru-RU"/>
        </w:rPr>
      </w:pPr>
      <w:r w:rsidRPr="00B24445">
        <w:rPr>
          <w:b/>
          <w:bCs/>
          <w:iCs/>
          <w:sz w:val="28"/>
          <w:szCs w:val="28"/>
          <w:lang w:val="ru-RU"/>
        </w:rPr>
        <w:t xml:space="preserve">И </w:t>
      </w:r>
      <w:r w:rsidRPr="00B24445">
        <w:rPr>
          <w:b/>
          <w:bCs/>
          <w:sz w:val="28"/>
          <w:szCs w:val="28"/>
          <w:lang w:val="ru-RU"/>
        </w:rPr>
        <w:t xml:space="preserve">З Ј А В </w:t>
      </w:r>
      <w:r w:rsidRPr="00666EB9">
        <w:rPr>
          <w:b/>
          <w:bCs/>
          <w:sz w:val="28"/>
          <w:szCs w:val="28"/>
          <w:lang w:val="ru-RU"/>
        </w:rPr>
        <w:t>У</w:t>
      </w:r>
      <w:r w:rsidRPr="00B24445">
        <w:rPr>
          <w:b/>
          <w:bCs/>
          <w:sz w:val="28"/>
          <w:szCs w:val="28"/>
          <w:lang w:val="ru-RU"/>
        </w:rPr>
        <w:t xml:space="preserve">  </w:t>
      </w:r>
      <w:r w:rsidRPr="00666EB9">
        <w:rPr>
          <w:b/>
          <w:bCs/>
          <w:sz w:val="28"/>
          <w:szCs w:val="28"/>
          <w:lang w:val="ru-RU"/>
        </w:rPr>
        <w:t xml:space="preserve">  </w:t>
      </w:r>
      <w:r w:rsidRPr="00B24445">
        <w:rPr>
          <w:b/>
          <w:sz w:val="28"/>
          <w:szCs w:val="28"/>
          <w:lang w:val="ru-RU"/>
        </w:rPr>
        <w:t>ПОНУЂАЧ</w:t>
      </w:r>
      <w:r w:rsidRPr="00666EB9">
        <w:rPr>
          <w:b/>
          <w:sz w:val="28"/>
          <w:szCs w:val="28"/>
          <w:lang w:val="ru-RU"/>
        </w:rPr>
        <w:t>А</w:t>
      </w:r>
    </w:p>
    <w:p w:rsidR="002B5C08" w:rsidRPr="00B24445" w:rsidRDefault="002B5C08">
      <w:pPr>
        <w:autoSpaceDE w:val="0"/>
        <w:spacing w:line="240" w:lineRule="auto"/>
        <w:jc w:val="center"/>
        <w:rPr>
          <w:b/>
          <w:bCs/>
          <w:sz w:val="28"/>
          <w:szCs w:val="28"/>
          <w:lang w:val="ru-RU"/>
        </w:rPr>
      </w:pPr>
      <w:r w:rsidRPr="00B24445">
        <w:rPr>
          <w:b/>
          <w:bCs/>
          <w:sz w:val="28"/>
          <w:szCs w:val="28"/>
          <w:lang w:val="ru-RU"/>
        </w:rPr>
        <w:t xml:space="preserve">О ИСПУЊАВАЊУ УСЛОВА ИЗ ЧЛ. 75. ЗАКОНА </w:t>
      </w:r>
    </w:p>
    <w:p w:rsidR="002B5C08" w:rsidRPr="00B24445" w:rsidRDefault="002B5C08">
      <w:pPr>
        <w:autoSpaceDE w:val="0"/>
        <w:spacing w:line="240" w:lineRule="auto"/>
        <w:jc w:val="center"/>
        <w:rPr>
          <w:sz w:val="28"/>
          <w:szCs w:val="28"/>
          <w:lang w:val="ru-RU"/>
        </w:rPr>
      </w:pPr>
      <w:r w:rsidRPr="00B24445">
        <w:rPr>
          <w:b/>
          <w:bCs/>
          <w:sz w:val="28"/>
          <w:szCs w:val="28"/>
          <w:lang w:val="ru-RU"/>
        </w:rPr>
        <w:t>У ПОСТУПКУ ЈАВНЕ НАБАВКЕ МАЛЕ ВРЕДНОСТИ</w:t>
      </w:r>
    </w:p>
    <w:p w:rsidR="002B5C08" w:rsidRPr="00B24445" w:rsidRDefault="002B5C08">
      <w:pPr>
        <w:jc w:val="both"/>
        <w:rPr>
          <w:sz w:val="28"/>
          <w:szCs w:val="28"/>
          <w:lang w:val="ru-RU"/>
        </w:rPr>
      </w:pPr>
    </w:p>
    <w:p w:rsidR="002B5C08" w:rsidRPr="00B24445" w:rsidRDefault="002B5C08">
      <w:pPr>
        <w:jc w:val="both"/>
        <w:rPr>
          <w:lang w:val="ru-RU"/>
        </w:rPr>
      </w:pPr>
    </w:p>
    <w:p w:rsidR="009F37B1" w:rsidRPr="00B24445" w:rsidRDefault="002B5C08">
      <w:pPr>
        <w:ind w:firstLine="450"/>
        <w:jc w:val="both"/>
        <w:rPr>
          <w:lang w:val="sr-Cyrl-CS"/>
        </w:rPr>
      </w:pPr>
      <w:r w:rsidRPr="00B24445">
        <w:rPr>
          <w:lang w:val="sr-Latn-CS"/>
        </w:rPr>
        <w:t xml:space="preserve">Изјављујемо </w:t>
      </w:r>
      <w:r w:rsidRPr="00B24445">
        <w:rPr>
          <w:lang w:val="ru-RU"/>
        </w:rPr>
        <w:t>Н</w:t>
      </w:r>
      <w:r w:rsidRPr="00B24445">
        <w:rPr>
          <w:lang w:val="sr-Latn-CS"/>
        </w:rPr>
        <w:t xml:space="preserve">аручиоцу – </w:t>
      </w:r>
      <w:r w:rsidR="00586872" w:rsidRPr="00B24445">
        <w:rPr>
          <w:rFonts w:eastAsia="Calibri"/>
          <w:lang w:val="sr-Cyrl-CS"/>
        </w:rPr>
        <w:t>ПУ „</w:t>
      </w:r>
      <w:r w:rsidR="0055636D" w:rsidRPr="00B24445">
        <w:rPr>
          <w:rFonts w:eastAsia="Calibri"/>
          <w:lang w:val="sr-Cyrl-CS"/>
        </w:rPr>
        <w:t>Радост</w:t>
      </w:r>
      <w:r w:rsidRPr="00B24445">
        <w:rPr>
          <w:rFonts w:eastAsia="Calibri"/>
          <w:lang w:val="sr-Cyrl-CS"/>
        </w:rPr>
        <w:t xml:space="preserve">“ </w:t>
      </w:r>
      <w:r w:rsidR="0018720A">
        <w:rPr>
          <w:rFonts w:eastAsia="Calibri"/>
          <w:lang w:val="sr-Cyrl-CS"/>
        </w:rPr>
        <w:t>Булевар Вука Караџића бб</w:t>
      </w:r>
      <w:r w:rsidRPr="00B24445">
        <w:rPr>
          <w:rFonts w:eastAsia="Calibri"/>
          <w:lang w:val="sr-Cyrl-CS"/>
        </w:rPr>
        <w:t>, Чачак</w:t>
      </w:r>
      <w:r w:rsidRPr="00B24445">
        <w:rPr>
          <w:lang w:val="ru-RU"/>
        </w:rPr>
        <w:t>,</w:t>
      </w:r>
      <w:r w:rsidRPr="00B24445">
        <w:rPr>
          <w:lang w:val="sr-Latn-CS"/>
        </w:rPr>
        <w:t xml:space="preserve"> под пуном моралном, материјалном и кривичном одговорношћу, да </w:t>
      </w:r>
      <w:r w:rsidR="009F37B1" w:rsidRPr="00B24445">
        <w:rPr>
          <w:lang w:val="sr-Cyrl-CS"/>
        </w:rPr>
        <w:t xml:space="preserve">понуђач </w:t>
      </w:r>
    </w:p>
    <w:p w:rsidR="009F37B1" w:rsidRPr="00B24445" w:rsidRDefault="009F37B1" w:rsidP="009F37B1">
      <w:pPr>
        <w:jc w:val="both"/>
        <w:rPr>
          <w:lang w:val="sr-Cyrl-CS"/>
        </w:rPr>
      </w:pPr>
      <w:r w:rsidRPr="00B24445">
        <w:rPr>
          <w:lang w:val="sr-Cyrl-CS"/>
        </w:rPr>
        <w:t>___________________________________________________________________________</w:t>
      </w:r>
    </w:p>
    <w:p w:rsidR="009F37B1" w:rsidRPr="00B24445" w:rsidRDefault="009F37B1">
      <w:pPr>
        <w:ind w:firstLine="450"/>
        <w:jc w:val="both"/>
        <w:rPr>
          <w:lang w:val="sr-Cyrl-CS"/>
        </w:rPr>
      </w:pPr>
      <w:r w:rsidRPr="00B24445">
        <w:rPr>
          <w:lang w:val="sr-Cyrl-CS"/>
        </w:rPr>
        <w:t xml:space="preserve">                                           ( навести назив понуђача)</w:t>
      </w:r>
    </w:p>
    <w:p w:rsidR="009F37B1" w:rsidRPr="00B24445" w:rsidRDefault="009F37B1" w:rsidP="009F37B1">
      <w:pPr>
        <w:jc w:val="both"/>
        <w:rPr>
          <w:lang w:val="sr-Cyrl-CS"/>
        </w:rPr>
      </w:pPr>
    </w:p>
    <w:p w:rsidR="002B5C08" w:rsidRPr="00B24445" w:rsidRDefault="002B5C08" w:rsidP="009F37B1">
      <w:pPr>
        <w:jc w:val="both"/>
        <w:rPr>
          <w:lang w:val="sr-Latn-CS"/>
        </w:rPr>
      </w:pPr>
      <w:r w:rsidRPr="00B24445">
        <w:rPr>
          <w:lang w:val="sr-Latn-CS"/>
        </w:rPr>
        <w:t>све обавезне услове за учешће у поступку јавне набавке мале</w:t>
      </w:r>
      <w:r w:rsidRPr="00B24445">
        <w:rPr>
          <w:lang w:val="sr-Cyrl-CS"/>
        </w:rPr>
        <w:t xml:space="preserve"> вредности </w:t>
      </w:r>
      <w:r w:rsidRPr="00B24445">
        <w:rPr>
          <w:lang w:val="ru-RU"/>
        </w:rPr>
        <w:t xml:space="preserve">– </w:t>
      </w:r>
      <w:r w:rsidR="0015126B">
        <w:rPr>
          <w:b/>
          <w:color w:val="auto"/>
          <w:lang w:val="sr-Cyrl-CS"/>
        </w:rPr>
        <w:t xml:space="preserve">набавка </w:t>
      </w:r>
      <w:r w:rsidR="0018720A">
        <w:rPr>
          <w:b/>
          <w:color w:val="auto"/>
          <w:lang w:val="sr-Cyrl-CS"/>
        </w:rPr>
        <w:t>клима уређаја</w:t>
      </w:r>
      <w:r w:rsidR="00704C9A" w:rsidRPr="00666EB9">
        <w:rPr>
          <w:rFonts w:eastAsia="Times New Roman"/>
          <w:b/>
          <w:lang w:val="sr-Cyrl-CS" w:eastAsia="sr-Latn-CS"/>
        </w:rPr>
        <w:t>,</w:t>
      </w:r>
      <w:r w:rsidRPr="00B24445">
        <w:rPr>
          <w:lang w:val="ru-RU"/>
        </w:rPr>
        <w:t xml:space="preserve">  </w:t>
      </w:r>
      <w:r w:rsidRPr="00B24445">
        <w:rPr>
          <w:lang w:val="sr-Cyrl-CS"/>
        </w:rPr>
        <w:t xml:space="preserve">из члана 75. став 1. тач. 1) до 4)  </w:t>
      </w:r>
      <w:r w:rsidRPr="00666EB9">
        <w:rPr>
          <w:lang w:val="sr-Cyrl-CS"/>
        </w:rPr>
        <w:t>ЗЈН</w:t>
      </w:r>
      <w:r w:rsidRPr="00B24445">
        <w:rPr>
          <w:lang w:val="sr-Latn-CS"/>
        </w:rPr>
        <w:t xml:space="preserve"> </w:t>
      </w:r>
      <w:r w:rsidRPr="00666EB9">
        <w:rPr>
          <w:lang w:val="sr-Cyrl-CS"/>
        </w:rPr>
        <w:t xml:space="preserve">, </w:t>
      </w:r>
      <w:r w:rsidRPr="00B24445">
        <w:rPr>
          <w:lang w:val="ru-RU"/>
        </w:rPr>
        <w:t>а</w:t>
      </w:r>
      <w:r w:rsidRPr="00B24445">
        <w:rPr>
          <w:lang w:val="sr-Latn-CS"/>
        </w:rPr>
        <w:t xml:space="preserve"> у складу са чланом </w:t>
      </w:r>
      <w:r w:rsidRPr="00B24445">
        <w:rPr>
          <w:rFonts w:eastAsia="Calibri"/>
          <w:lang w:val="ru-RU"/>
        </w:rPr>
        <w:t xml:space="preserve">77. став 4. </w:t>
      </w:r>
      <w:r w:rsidRPr="00666EB9">
        <w:rPr>
          <w:lang w:val="ru-RU"/>
        </w:rPr>
        <w:t xml:space="preserve">ЗЈН </w:t>
      </w:r>
      <w:r w:rsidRPr="00B24445">
        <w:rPr>
          <w:lang w:val="sr-Cyrl-CS"/>
        </w:rPr>
        <w:t xml:space="preserve"> и конкурсном документацијом за предметну јавну набавку</w:t>
      </w:r>
      <w:r w:rsidRPr="00B24445">
        <w:rPr>
          <w:lang w:val="ru-RU"/>
        </w:rPr>
        <w:t xml:space="preserve">  и то:</w:t>
      </w:r>
    </w:p>
    <w:p w:rsidR="002B5C08" w:rsidRPr="00B24445" w:rsidRDefault="002B5C08">
      <w:pPr>
        <w:ind w:firstLine="450"/>
        <w:jc w:val="both"/>
        <w:rPr>
          <w:lang w:val="ru-RU"/>
        </w:rPr>
      </w:pPr>
    </w:p>
    <w:p w:rsidR="002B5C08" w:rsidRPr="00B24445" w:rsidRDefault="002B5C08">
      <w:pPr>
        <w:autoSpaceDE w:val="0"/>
        <w:spacing w:line="240" w:lineRule="auto"/>
        <w:ind w:right="-309"/>
        <w:rPr>
          <w:lang w:val="ru-RU"/>
        </w:rPr>
      </w:pPr>
      <w:r w:rsidRPr="00B24445">
        <w:rPr>
          <w:lang w:val="ru-RU"/>
        </w:rPr>
        <w:t>1)</w:t>
      </w:r>
      <w:r w:rsidR="00164C91">
        <w:rPr>
          <w:lang w:val="ru-RU"/>
        </w:rPr>
        <w:t xml:space="preserve">  </w:t>
      </w:r>
      <w:r w:rsidRPr="00B24445">
        <w:rPr>
          <w:lang w:val="ru-RU"/>
        </w:rPr>
        <w:t xml:space="preserve">Понуђач је регистрован код надлежног органа, односно уписан у  </w:t>
      </w:r>
      <w:r w:rsidRPr="00666EB9">
        <w:rPr>
          <w:lang w:val="ru-RU"/>
        </w:rPr>
        <w:t>о</w:t>
      </w:r>
      <w:r w:rsidRPr="00B24445">
        <w:rPr>
          <w:lang w:val="ru-RU"/>
        </w:rPr>
        <w:t>дговарајући регистар</w:t>
      </w:r>
    </w:p>
    <w:p w:rsidR="002B5C08" w:rsidRPr="00B24445" w:rsidRDefault="002B5C08">
      <w:pPr>
        <w:autoSpaceDE w:val="0"/>
        <w:spacing w:line="240" w:lineRule="auto"/>
        <w:jc w:val="both"/>
        <w:rPr>
          <w:lang w:val="ru-RU"/>
        </w:rPr>
      </w:pPr>
      <w:r w:rsidRPr="00B24445">
        <w:rPr>
          <w:lang w:val="ru-RU"/>
        </w:rPr>
        <w:t>2) 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B5C08" w:rsidRPr="00B24445" w:rsidRDefault="002B5C08">
      <w:pPr>
        <w:autoSpaceDE w:val="0"/>
        <w:spacing w:line="240" w:lineRule="auto"/>
        <w:jc w:val="both"/>
        <w:rPr>
          <w:lang w:val="ru-RU"/>
        </w:rPr>
      </w:pPr>
      <w:r w:rsidRPr="00B24445">
        <w:rPr>
          <w:lang w:val="ru-RU"/>
        </w:rPr>
        <w:t xml:space="preserve">3) Понуђач је измирио доспеле порезе, доприносе и друге јавне дажбине ускладу са прописима Републике Србије </w:t>
      </w:r>
      <w:r w:rsidRPr="00B24445">
        <w:rPr>
          <w:iCs/>
          <w:lang w:val="ru-RU"/>
        </w:rPr>
        <w:t>(</w:t>
      </w:r>
      <w:r w:rsidRPr="00B24445">
        <w:rPr>
          <w:rFonts w:eastAsia="TimesNewRoman"/>
          <w:iCs/>
          <w:lang w:val="ru-RU"/>
        </w:rPr>
        <w:t>или стране државе када има седиште на њеној територији</w:t>
      </w:r>
      <w:r w:rsidRPr="00B24445">
        <w:rPr>
          <w:iCs/>
          <w:lang w:val="ru-RU"/>
        </w:rPr>
        <w:t>)</w:t>
      </w:r>
      <w:r w:rsidRPr="00B24445">
        <w:rPr>
          <w:lang w:val="ru-RU"/>
        </w:rPr>
        <w:t>.</w:t>
      </w:r>
    </w:p>
    <w:p w:rsidR="002B5C08" w:rsidRPr="00B24445" w:rsidRDefault="002B5C08">
      <w:pPr>
        <w:jc w:val="center"/>
        <w:rPr>
          <w:lang w:val="ru-RU"/>
        </w:rPr>
      </w:pPr>
      <w:r w:rsidRPr="00B24445">
        <w:rPr>
          <w:lang w:val="ru-RU"/>
        </w:rPr>
        <w:t xml:space="preserve">          </w:t>
      </w:r>
    </w:p>
    <w:p w:rsidR="002B5C08" w:rsidRPr="00B24445" w:rsidRDefault="002B5C08">
      <w:pPr>
        <w:jc w:val="center"/>
        <w:rPr>
          <w:lang w:val="ru-RU"/>
        </w:rPr>
      </w:pPr>
    </w:p>
    <w:p w:rsidR="002B5C08" w:rsidRPr="00B24445" w:rsidRDefault="002B5C08">
      <w:pPr>
        <w:jc w:val="center"/>
        <w:rPr>
          <w:lang w:val="ru-RU"/>
        </w:rPr>
      </w:pPr>
    </w:p>
    <w:p w:rsidR="002B5C08" w:rsidRPr="00B24445" w:rsidRDefault="002B5C08">
      <w:pPr>
        <w:jc w:val="center"/>
        <w:rPr>
          <w:lang w:val="ru-RU"/>
        </w:rPr>
      </w:pPr>
    </w:p>
    <w:p w:rsidR="002B5C08" w:rsidRPr="00B24445" w:rsidRDefault="002B5C08">
      <w:pPr>
        <w:jc w:val="center"/>
        <w:rPr>
          <w:lang w:val="ru-RU"/>
        </w:rPr>
      </w:pPr>
    </w:p>
    <w:p w:rsidR="002B5C08" w:rsidRPr="00B24445" w:rsidRDefault="002B5C08">
      <w:pPr>
        <w:jc w:val="center"/>
        <w:rPr>
          <w:lang w:val="ru-RU"/>
        </w:rPr>
      </w:pPr>
    </w:p>
    <w:p w:rsidR="002B5C08" w:rsidRPr="00666EB9" w:rsidRDefault="002B5C08">
      <w:pPr>
        <w:jc w:val="center"/>
        <w:rPr>
          <w:lang w:val="ru-RU"/>
        </w:rPr>
      </w:pPr>
      <w:r w:rsidRPr="00B24445">
        <w:rPr>
          <w:lang w:val="ru-RU"/>
        </w:rPr>
        <w:t xml:space="preserve">  Датум                                                            </w:t>
      </w:r>
      <w:r w:rsidR="0015126B">
        <w:rPr>
          <w:lang w:val="ru-RU"/>
        </w:rPr>
        <w:t>П</w:t>
      </w:r>
      <w:r w:rsidRPr="00B24445">
        <w:rPr>
          <w:lang w:val="ru-RU"/>
        </w:rPr>
        <w:t>отпис овлашћеног лица</w:t>
      </w:r>
    </w:p>
    <w:p w:rsidR="002B5C08" w:rsidRPr="00B24445" w:rsidRDefault="00164C91">
      <w:pPr>
        <w:jc w:val="both"/>
        <w:rPr>
          <w:lang w:val="sr-Cyrl-CS"/>
        </w:rPr>
      </w:pPr>
      <w:r w:rsidRPr="00666EB9">
        <w:rPr>
          <w:lang w:val="ru-RU"/>
        </w:rPr>
        <w:t xml:space="preserve">             </w:t>
      </w:r>
      <w:r w:rsidR="002B5C08" w:rsidRPr="00666EB9">
        <w:rPr>
          <w:lang w:val="ru-RU"/>
        </w:rPr>
        <w:t xml:space="preserve">_______________                                    </w:t>
      </w:r>
      <w:r w:rsidR="002B5C08" w:rsidRPr="00B24445">
        <w:rPr>
          <w:lang w:val="sr-Cyrl-CS"/>
        </w:rPr>
        <w:t xml:space="preserve">    </w:t>
      </w:r>
      <w:r w:rsidR="002B5C08" w:rsidRPr="00666EB9">
        <w:rPr>
          <w:lang w:val="ru-RU"/>
        </w:rPr>
        <w:t xml:space="preserve">  </w:t>
      </w:r>
      <w:r w:rsidR="002B5C08" w:rsidRPr="00B24445">
        <w:rPr>
          <w:lang w:val="sr-Cyrl-CS"/>
        </w:rPr>
        <w:t xml:space="preserve">     </w:t>
      </w:r>
      <w:r w:rsidR="002B5C08" w:rsidRPr="00666EB9">
        <w:rPr>
          <w:lang w:val="ru-RU"/>
        </w:rPr>
        <w:t xml:space="preserve"> _________________________________</w:t>
      </w:r>
    </w:p>
    <w:p w:rsidR="002B5C08" w:rsidRPr="00B24445" w:rsidRDefault="002B5C08">
      <w:pPr>
        <w:jc w:val="both"/>
        <w:rPr>
          <w:lang w:val="sr-Cyrl-CS"/>
        </w:rPr>
      </w:pPr>
    </w:p>
    <w:p w:rsidR="002B5C08" w:rsidRPr="00B24445" w:rsidRDefault="002B5C08">
      <w:pPr>
        <w:jc w:val="both"/>
        <w:rPr>
          <w:lang w:val="sr-Cyrl-CS"/>
        </w:rPr>
      </w:pPr>
    </w:p>
    <w:p w:rsidR="00361499" w:rsidRPr="00B24445" w:rsidRDefault="00361499">
      <w:pPr>
        <w:jc w:val="both"/>
        <w:rPr>
          <w:lang w:val="sr-Cyrl-CS"/>
        </w:rPr>
      </w:pPr>
    </w:p>
    <w:p w:rsidR="00361499" w:rsidRPr="00B24445" w:rsidRDefault="00361499">
      <w:pPr>
        <w:jc w:val="both"/>
        <w:rPr>
          <w:lang w:val="sr-Cyrl-CS"/>
        </w:rPr>
      </w:pPr>
    </w:p>
    <w:p w:rsidR="00586872" w:rsidRPr="00B24445" w:rsidRDefault="00586872">
      <w:pPr>
        <w:jc w:val="both"/>
        <w:rPr>
          <w:lang w:val="sr-Cyrl-CS"/>
        </w:rPr>
      </w:pPr>
    </w:p>
    <w:p w:rsidR="00586872" w:rsidRPr="00B24445" w:rsidRDefault="00586872">
      <w:pPr>
        <w:jc w:val="both"/>
        <w:rPr>
          <w:lang w:val="sr-Cyrl-CS"/>
        </w:rPr>
      </w:pPr>
    </w:p>
    <w:p w:rsidR="00586872" w:rsidRPr="00B24445" w:rsidRDefault="00586872">
      <w:pPr>
        <w:jc w:val="both"/>
        <w:rPr>
          <w:lang w:val="sr-Cyrl-CS"/>
        </w:rPr>
      </w:pPr>
    </w:p>
    <w:p w:rsidR="00586872" w:rsidRPr="00B24445" w:rsidRDefault="00586872">
      <w:pPr>
        <w:jc w:val="both"/>
        <w:rPr>
          <w:lang w:val="sr-Cyrl-CS"/>
        </w:rPr>
      </w:pPr>
    </w:p>
    <w:p w:rsidR="00586872" w:rsidRPr="00B24445" w:rsidRDefault="00586872">
      <w:pPr>
        <w:jc w:val="both"/>
        <w:rPr>
          <w:lang w:val="sr-Cyrl-CS"/>
        </w:rPr>
      </w:pPr>
    </w:p>
    <w:p w:rsidR="002B5C08" w:rsidRDefault="002B5C08">
      <w:pPr>
        <w:jc w:val="both"/>
        <w:rPr>
          <w:sz w:val="20"/>
          <w:szCs w:val="20"/>
          <w:lang w:val="sr-Cyrl-CS"/>
        </w:rPr>
      </w:pPr>
    </w:p>
    <w:p w:rsidR="00164C91" w:rsidRDefault="00164C91">
      <w:pPr>
        <w:jc w:val="both"/>
        <w:rPr>
          <w:sz w:val="20"/>
          <w:szCs w:val="20"/>
          <w:lang w:val="sr-Cyrl-CS"/>
        </w:rPr>
      </w:pPr>
    </w:p>
    <w:p w:rsidR="00164C91" w:rsidRDefault="00164C91">
      <w:pPr>
        <w:jc w:val="both"/>
        <w:rPr>
          <w:sz w:val="20"/>
          <w:szCs w:val="20"/>
          <w:lang w:val="sr-Cyrl-CS"/>
        </w:rPr>
      </w:pPr>
    </w:p>
    <w:p w:rsidR="00164C91" w:rsidRPr="00B24445" w:rsidRDefault="00164C91">
      <w:pPr>
        <w:jc w:val="both"/>
        <w:rPr>
          <w:sz w:val="20"/>
          <w:szCs w:val="20"/>
          <w:lang w:val="sr-Cyrl-CS"/>
        </w:rPr>
      </w:pPr>
    </w:p>
    <w:p w:rsidR="002B5C08" w:rsidRPr="00B24445" w:rsidRDefault="002B5C08">
      <w:pPr>
        <w:jc w:val="both"/>
        <w:rPr>
          <w:sz w:val="20"/>
          <w:szCs w:val="20"/>
          <w:lang w:val="sr-Cyrl-CS"/>
        </w:rPr>
      </w:pPr>
    </w:p>
    <w:p w:rsidR="002B5C08" w:rsidRPr="00B24445" w:rsidRDefault="002B5C08">
      <w:pPr>
        <w:jc w:val="both"/>
        <w:rPr>
          <w:sz w:val="20"/>
          <w:szCs w:val="20"/>
          <w:lang w:val="sr-Cyrl-CS"/>
        </w:rPr>
      </w:pPr>
    </w:p>
    <w:p w:rsidR="002B5C08" w:rsidRPr="00B24445" w:rsidRDefault="002B5C08">
      <w:pPr>
        <w:autoSpaceDE w:val="0"/>
        <w:spacing w:line="240" w:lineRule="auto"/>
        <w:jc w:val="center"/>
        <w:rPr>
          <w:b/>
          <w:bCs/>
          <w:sz w:val="32"/>
          <w:szCs w:val="32"/>
          <w:lang w:val="ru-RU"/>
        </w:rPr>
      </w:pPr>
      <w:r w:rsidRPr="00B24445">
        <w:rPr>
          <w:b/>
          <w:bCs/>
          <w:sz w:val="32"/>
          <w:szCs w:val="32"/>
          <w:lang w:val="ru-RU"/>
        </w:rPr>
        <w:lastRenderedPageBreak/>
        <w:t>И З Ј А В А  П О Д И З В О Ђ А Ч А</w:t>
      </w:r>
    </w:p>
    <w:p w:rsidR="002B5C08" w:rsidRPr="00B24445" w:rsidRDefault="002B5C08">
      <w:pPr>
        <w:autoSpaceDE w:val="0"/>
        <w:spacing w:line="240" w:lineRule="auto"/>
        <w:jc w:val="center"/>
        <w:rPr>
          <w:b/>
          <w:bCs/>
          <w:sz w:val="32"/>
          <w:szCs w:val="32"/>
          <w:lang w:val="ru-RU"/>
        </w:rPr>
      </w:pPr>
      <w:r w:rsidRPr="00B24445">
        <w:rPr>
          <w:b/>
          <w:bCs/>
          <w:sz w:val="32"/>
          <w:szCs w:val="32"/>
          <w:lang w:val="ru-RU"/>
        </w:rPr>
        <w:t>О ИСПУЊАВАЊУ УСЛОВА ИЗ ЧЛ. 75. ЗАКОНА</w:t>
      </w:r>
    </w:p>
    <w:p w:rsidR="002B5C08" w:rsidRPr="00666EB9" w:rsidRDefault="002B5C08">
      <w:pPr>
        <w:autoSpaceDE w:val="0"/>
        <w:spacing w:line="240" w:lineRule="auto"/>
        <w:jc w:val="center"/>
        <w:rPr>
          <w:lang w:val="ru-RU"/>
        </w:rPr>
      </w:pPr>
      <w:r w:rsidRPr="00B24445">
        <w:rPr>
          <w:b/>
          <w:bCs/>
          <w:sz w:val="32"/>
          <w:szCs w:val="32"/>
          <w:lang w:val="ru-RU"/>
        </w:rPr>
        <w:t xml:space="preserve"> У ПОСТУПКУ ЈАВНЕ НАБАВКЕ МАЛЕ ВРЕДНОСТИ</w:t>
      </w:r>
    </w:p>
    <w:p w:rsidR="002B5C08" w:rsidRPr="00666EB9" w:rsidRDefault="002B5C08">
      <w:pPr>
        <w:autoSpaceDE w:val="0"/>
        <w:spacing w:line="240" w:lineRule="auto"/>
        <w:rPr>
          <w:lang w:val="ru-RU"/>
        </w:rPr>
      </w:pPr>
    </w:p>
    <w:p w:rsidR="002B5C08" w:rsidRPr="00B24445" w:rsidRDefault="002B5C08">
      <w:pPr>
        <w:autoSpaceDE w:val="0"/>
        <w:spacing w:line="240" w:lineRule="auto"/>
        <w:ind w:firstLine="720"/>
        <w:jc w:val="both"/>
        <w:rPr>
          <w:b/>
          <w:bCs/>
          <w:lang w:val="ru-RU"/>
        </w:rPr>
      </w:pPr>
      <w:r w:rsidRPr="00B24445">
        <w:rPr>
          <w:lang w:val="ru-RU"/>
        </w:rPr>
        <w:t>У складу са чланом 77. став 4. Закона, под пуном материјалном и кривичном</w:t>
      </w:r>
      <w:r w:rsidRPr="00666EB9">
        <w:rPr>
          <w:lang w:val="ru-RU"/>
        </w:rPr>
        <w:t xml:space="preserve"> </w:t>
      </w:r>
      <w:r w:rsidRPr="00B24445">
        <w:rPr>
          <w:lang w:val="ru-RU"/>
        </w:rPr>
        <w:t>одговорношћу, као заступник подизвођача, дајем следећу</w:t>
      </w:r>
      <w:r w:rsidRPr="00B24445">
        <w:rPr>
          <w:b/>
          <w:bCs/>
          <w:lang w:val="ru-RU"/>
        </w:rPr>
        <w:t xml:space="preserve">    </w:t>
      </w:r>
    </w:p>
    <w:p w:rsidR="002B5C08" w:rsidRPr="00666EB9" w:rsidRDefault="002B5C08">
      <w:pPr>
        <w:autoSpaceDE w:val="0"/>
        <w:spacing w:line="240" w:lineRule="auto"/>
        <w:ind w:firstLine="720"/>
        <w:jc w:val="both"/>
        <w:rPr>
          <w:b/>
          <w:bCs/>
          <w:sz w:val="28"/>
          <w:szCs w:val="28"/>
          <w:lang w:val="ru-RU"/>
        </w:rPr>
      </w:pPr>
      <w:r w:rsidRPr="00B24445">
        <w:rPr>
          <w:b/>
          <w:bCs/>
          <w:lang w:val="ru-RU"/>
        </w:rPr>
        <w:t xml:space="preserve">                                                </w:t>
      </w:r>
    </w:p>
    <w:p w:rsidR="002B5C08" w:rsidRPr="00B24445" w:rsidRDefault="002B5C08">
      <w:pPr>
        <w:autoSpaceDE w:val="0"/>
        <w:spacing w:line="240" w:lineRule="auto"/>
        <w:jc w:val="center"/>
        <w:rPr>
          <w:b/>
          <w:bCs/>
          <w:sz w:val="28"/>
          <w:szCs w:val="28"/>
          <w:lang w:val="sr-Cyrl-CS"/>
        </w:rPr>
      </w:pPr>
      <w:r w:rsidRPr="00666EB9">
        <w:rPr>
          <w:b/>
          <w:bCs/>
          <w:sz w:val="28"/>
          <w:szCs w:val="28"/>
          <w:lang w:val="ru-RU"/>
        </w:rPr>
        <w:t>И З Ј А В У</w:t>
      </w:r>
    </w:p>
    <w:p w:rsidR="002B5C08" w:rsidRPr="00B24445" w:rsidRDefault="002B5C08">
      <w:pPr>
        <w:autoSpaceDE w:val="0"/>
        <w:spacing w:line="240" w:lineRule="auto"/>
        <w:jc w:val="center"/>
        <w:rPr>
          <w:b/>
          <w:bCs/>
          <w:sz w:val="28"/>
          <w:szCs w:val="28"/>
          <w:lang w:val="sr-Cyrl-CS"/>
        </w:rPr>
      </w:pPr>
    </w:p>
    <w:p w:rsidR="002B5C08" w:rsidRPr="00B24445" w:rsidRDefault="002B5C08" w:rsidP="00331049">
      <w:pPr>
        <w:jc w:val="both"/>
        <w:rPr>
          <w:lang w:val="sr-Latn-CS"/>
        </w:rPr>
      </w:pPr>
      <w:r w:rsidRPr="00B24445">
        <w:rPr>
          <w:lang w:val="ru-RU"/>
        </w:rPr>
        <w:t>Подизвођач</w:t>
      </w:r>
      <w:r w:rsidRPr="00B24445">
        <w:rPr>
          <w:i/>
          <w:iCs/>
          <w:lang w:val="ru-RU"/>
        </w:rPr>
        <w:t>_______________________________  (</w:t>
      </w:r>
      <w:r w:rsidRPr="00B24445">
        <w:rPr>
          <w:rFonts w:eastAsia="TimesNewRoman"/>
          <w:i/>
          <w:iCs/>
          <w:lang w:val="ru-RU"/>
        </w:rPr>
        <w:t>навести назив подизвођача</w:t>
      </w:r>
      <w:r w:rsidRPr="00B24445">
        <w:rPr>
          <w:i/>
          <w:iCs/>
          <w:lang w:val="ru-RU"/>
        </w:rPr>
        <w:t xml:space="preserve">) </w:t>
      </w:r>
      <w:r w:rsidRPr="00B24445">
        <w:rPr>
          <w:lang w:val="sr-Latn-CS"/>
        </w:rPr>
        <w:t>Изјављује</w:t>
      </w:r>
      <w:r w:rsidRPr="00666EB9">
        <w:rPr>
          <w:lang w:val="ru-RU"/>
        </w:rPr>
        <w:t xml:space="preserve"> </w:t>
      </w:r>
      <w:r w:rsidRPr="00B24445">
        <w:rPr>
          <w:lang w:val="ru-RU"/>
        </w:rPr>
        <w:t>Н</w:t>
      </w:r>
      <w:r w:rsidRPr="00B24445">
        <w:rPr>
          <w:lang w:val="sr-Latn-CS"/>
        </w:rPr>
        <w:t xml:space="preserve">аручиоцу – </w:t>
      </w:r>
      <w:r w:rsidR="00EE2185" w:rsidRPr="00B24445">
        <w:rPr>
          <w:lang w:val="sr-Cyrl-CS"/>
        </w:rPr>
        <w:t>ПУ „</w:t>
      </w:r>
      <w:r w:rsidR="0055636D" w:rsidRPr="00B24445">
        <w:rPr>
          <w:lang w:val="sr-Cyrl-CS"/>
        </w:rPr>
        <w:t>Радост</w:t>
      </w:r>
      <w:r w:rsidR="00EE2185" w:rsidRPr="00B24445">
        <w:rPr>
          <w:lang w:val="sr-Cyrl-CS"/>
        </w:rPr>
        <w:t>“</w:t>
      </w:r>
      <w:r w:rsidRPr="00B24445">
        <w:rPr>
          <w:lang w:val="sr-Cyrl-CS"/>
        </w:rPr>
        <w:t xml:space="preserve"> </w:t>
      </w:r>
      <w:r w:rsidR="0018720A">
        <w:rPr>
          <w:lang w:val="sr-Cyrl-CS"/>
        </w:rPr>
        <w:t>Булевар Вука Караџића бб</w:t>
      </w:r>
      <w:r w:rsidRPr="00B24445">
        <w:rPr>
          <w:lang w:val="sr-Cyrl-CS"/>
        </w:rPr>
        <w:t>, Чачак</w:t>
      </w:r>
      <w:r w:rsidRPr="00B24445">
        <w:rPr>
          <w:lang w:val="sr-Latn-CS"/>
        </w:rPr>
        <w:t>, под пуном моралном, материјалном и кривичном одговорношћу, да испуњавам</w:t>
      </w:r>
      <w:r w:rsidRPr="00B24445">
        <w:rPr>
          <w:lang w:val="ru-RU"/>
        </w:rPr>
        <w:t>/</w:t>
      </w:r>
      <w:r w:rsidRPr="00B24445">
        <w:rPr>
          <w:lang w:val="sr-Latn-CS"/>
        </w:rPr>
        <w:t>о све услове за учешће у поступку јавне набавке мале</w:t>
      </w:r>
      <w:r w:rsidRPr="00B24445">
        <w:rPr>
          <w:lang w:val="sr-Cyrl-CS"/>
        </w:rPr>
        <w:t xml:space="preserve"> вредности </w:t>
      </w:r>
      <w:r w:rsidR="0055636D" w:rsidRPr="00B24445">
        <w:rPr>
          <w:lang w:val="sr-Cyrl-CS"/>
        </w:rPr>
        <w:t>добара</w:t>
      </w:r>
      <w:r w:rsidRPr="00B24445">
        <w:rPr>
          <w:color w:val="auto"/>
          <w:lang w:val="ru-RU"/>
        </w:rPr>
        <w:t xml:space="preserve">– </w:t>
      </w:r>
      <w:r w:rsidR="0015126B">
        <w:rPr>
          <w:b/>
          <w:color w:val="auto"/>
          <w:lang w:val="sr-Cyrl-CS"/>
        </w:rPr>
        <w:t xml:space="preserve">набавка </w:t>
      </w:r>
      <w:r w:rsidR="0018720A">
        <w:rPr>
          <w:b/>
          <w:color w:val="auto"/>
          <w:lang w:val="sr-Cyrl-CS"/>
        </w:rPr>
        <w:t>клима уређаја</w:t>
      </w:r>
      <w:r w:rsidR="00704C9A" w:rsidRPr="00666EB9">
        <w:rPr>
          <w:rFonts w:eastAsia="Times New Roman"/>
          <w:b/>
          <w:lang w:val="ru-RU" w:eastAsia="sr-Latn-CS"/>
        </w:rPr>
        <w:t>,</w:t>
      </w:r>
      <w:r w:rsidRPr="00B24445">
        <w:rPr>
          <w:lang w:val="sr-Cyrl-CS"/>
        </w:rPr>
        <w:t xml:space="preserve"> и</w:t>
      </w:r>
      <w:r w:rsidR="00704C9A" w:rsidRPr="00B24445">
        <w:rPr>
          <w:lang w:val="sr-Cyrl-CS"/>
        </w:rPr>
        <w:t>з члана 75. став 1. тач. 1) до 3</w:t>
      </w:r>
      <w:r w:rsidRPr="00B24445">
        <w:rPr>
          <w:lang w:val="sr-Cyrl-CS"/>
        </w:rPr>
        <w:t xml:space="preserve">)  </w:t>
      </w:r>
      <w:r w:rsidRPr="00666EB9">
        <w:rPr>
          <w:lang w:val="ru-RU"/>
        </w:rPr>
        <w:t>ЗЈН</w:t>
      </w:r>
      <w:r w:rsidRPr="00B24445">
        <w:rPr>
          <w:lang w:val="sr-Latn-CS"/>
        </w:rPr>
        <w:t xml:space="preserve"> </w:t>
      </w:r>
      <w:r w:rsidRPr="00666EB9">
        <w:rPr>
          <w:lang w:val="ru-RU"/>
        </w:rPr>
        <w:t xml:space="preserve">, </w:t>
      </w:r>
      <w:r w:rsidRPr="00B24445">
        <w:rPr>
          <w:lang w:val="ru-RU"/>
        </w:rPr>
        <w:t>а</w:t>
      </w:r>
      <w:r w:rsidRPr="00B24445">
        <w:rPr>
          <w:lang w:val="sr-Latn-CS"/>
        </w:rPr>
        <w:t xml:space="preserve"> у складу са чланом </w:t>
      </w:r>
      <w:r w:rsidRPr="00B24445">
        <w:rPr>
          <w:rFonts w:eastAsia="Calibri"/>
          <w:lang w:val="ru-RU"/>
        </w:rPr>
        <w:t xml:space="preserve">77. став 4. </w:t>
      </w:r>
      <w:r w:rsidRPr="00666EB9">
        <w:rPr>
          <w:lang w:val="ru-RU"/>
        </w:rPr>
        <w:t xml:space="preserve">ЗЈН </w:t>
      </w:r>
      <w:r w:rsidRPr="00B24445">
        <w:rPr>
          <w:lang w:val="sr-Cyrl-CS"/>
        </w:rPr>
        <w:t xml:space="preserve"> и конкурсном документацијом за предметну јавну набавку</w:t>
      </w:r>
      <w:r w:rsidRPr="00B24445">
        <w:rPr>
          <w:lang w:val="ru-RU"/>
        </w:rPr>
        <w:t xml:space="preserve">  и то:</w:t>
      </w:r>
    </w:p>
    <w:p w:rsidR="002B5C08" w:rsidRPr="00666EB9" w:rsidRDefault="002B5C08">
      <w:pPr>
        <w:autoSpaceDE w:val="0"/>
        <w:spacing w:line="240" w:lineRule="auto"/>
        <w:jc w:val="both"/>
        <w:rPr>
          <w:color w:val="FF0000"/>
          <w:lang w:val="ru-RU"/>
        </w:rPr>
      </w:pPr>
    </w:p>
    <w:p w:rsidR="002B5C08" w:rsidRPr="00666EB9" w:rsidRDefault="002B5C08">
      <w:pPr>
        <w:autoSpaceDE w:val="0"/>
        <w:spacing w:line="240" w:lineRule="auto"/>
        <w:jc w:val="both"/>
        <w:rPr>
          <w:lang w:val="ru-RU"/>
        </w:rPr>
      </w:pPr>
      <w:r w:rsidRPr="00B24445">
        <w:rPr>
          <w:lang w:val="ru-RU"/>
        </w:rPr>
        <w:t>1) Подизвођач је регистрован код надлежног органа, односно уписан у</w:t>
      </w:r>
      <w:r w:rsidRPr="00666EB9">
        <w:rPr>
          <w:lang w:val="ru-RU"/>
        </w:rPr>
        <w:t xml:space="preserve"> </w:t>
      </w:r>
      <w:r w:rsidRPr="00B24445">
        <w:rPr>
          <w:lang w:val="ru-RU"/>
        </w:rPr>
        <w:t>одговарајући регистар.</w:t>
      </w:r>
    </w:p>
    <w:p w:rsidR="002B5C08" w:rsidRPr="00B24445" w:rsidRDefault="002B5C08">
      <w:pPr>
        <w:autoSpaceDE w:val="0"/>
        <w:spacing w:line="240" w:lineRule="auto"/>
        <w:jc w:val="both"/>
        <w:rPr>
          <w:lang w:val="ru-RU"/>
        </w:rPr>
      </w:pPr>
      <w:r w:rsidRPr="00B24445">
        <w:rPr>
          <w:lang w:val="ru-RU"/>
        </w:rPr>
        <w:t>2) 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B5C08" w:rsidRPr="00B24445" w:rsidRDefault="002B5C08">
      <w:pPr>
        <w:autoSpaceDE w:val="0"/>
        <w:spacing w:line="240" w:lineRule="auto"/>
        <w:jc w:val="both"/>
        <w:rPr>
          <w:lang w:val="ru-RU"/>
        </w:rPr>
      </w:pPr>
      <w:r w:rsidRPr="00B24445">
        <w:rPr>
          <w:lang w:val="ru-RU"/>
        </w:rPr>
        <w:t xml:space="preserve">3) Подизвођач је измирио доспеле порезе, доприносе и друге јавне дажбине у складу са прописима Републике Србије </w:t>
      </w:r>
      <w:r w:rsidRPr="00B24445">
        <w:rPr>
          <w:iCs/>
          <w:lang w:val="ru-RU"/>
        </w:rPr>
        <w:t>(</w:t>
      </w:r>
      <w:r w:rsidRPr="00B24445">
        <w:rPr>
          <w:rFonts w:eastAsia="TimesNewRoman"/>
          <w:iCs/>
          <w:lang w:val="ru-RU"/>
        </w:rPr>
        <w:t>или стране државе када има седиште на њеној територији</w:t>
      </w:r>
      <w:r w:rsidRPr="00B24445">
        <w:rPr>
          <w:iCs/>
          <w:lang w:val="ru-RU"/>
        </w:rPr>
        <w:t>)</w:t>
      </w:r>
      <w:r w:rsidRPr="00B24445">
        <w:rPr>
          <w:lang w:val="ru-RU"/>
        </w:rPr>
        <w:t>.</w:t>
      </w:r>
    </w:p>
    <w:p w:rsidR="002B5C08" w:rsidRPr="00B24445" w:rsidRDefault="002B5C08">
      <w:pPr>
        <w:autoSpaceDE w:val="0"/>
        <w:spacing w:line="240" w:lineRule="auto"/>
        <w:jc w:val="both"/>
        <w:rPr>
          <w:lang w:val="ru-RU"/>
        </w:rPr>
      </w:pPr>
    </w:p>
    <w:p w:rsidR="002B5C08" w:rsidRPr="00B24445" w:rsidRDefault="002B5C08">
      <w:pPr>
        <w:tabs>
          <w:tab w:val="left" w:pos="3960"/>
          <w:tab w:val="left" w:pos="6120"/>
        </w:tabs>
        <w:spacing w:line="360" w:lineRule="auto"/>
        <w:jc w:val="both"/>
        <w:rPr>
          <w:lang w:val="ru-RU"/>
        </w:rPr>
      </w:pPr>
      <w:r w:rsidRPr="00666EB9">
        <w:rPr>
          <w:color w:val="FF0000"/>
          <w:lang w:val="ru-RU"/>
        </w:rPr>
        <w:t xml:space="preserve">            </w:t>
      </w:r>
    </w:p>
    <w:p w:rsidR="002B5C08" w:rsidRPr="00666EB9" w:rsidRDefault="0015126B" w:rsidP="0015126B">
      <w:pPr>
        <w:tabs>
          <w:tab w:val="left" w:pos="3960"/>
          <w:tab w:val="left" w:pos="6120"/>
        </w:tabs>
        <w:spacing w:line="360" w:lineRule="auto"/>
        <w:rPr>
          <w:lang w:val="ru-RU"/>
        </w:rPr>
      </w:pPr>
      <w:r>
        <w:rPr>
          <w:lang w:val="ru-RU"/>
        </w:rPr>
        <w:t xml:space="preserve">                     </w:t>
      </w:r>
      <w:r w:rsidR="002B5C08" w:rsidRPr="00B24445">
        <w:rPr>
          <w:lang w:val="ru-RU"/>
        </w:rPr>
        <w:t xml:space="preserve">Датум                 </w:t>
      </w:r>
      <w:r w:rsidR="002B5C08" w:rsidRPr="00B24445">
        <w:rPr>
          <w:lang w:val="sl-SI"/>
        </w:rPr>
        <w:t xml:space="preserve">            </w:t>
      </w:r>
      <w:r w:rsidR="002B5C08" w:rsidRPr="00B24445">
        <w:rPr>
          <w:lang w:val="ru-RU"/>
        </w:rPr>
        <w:t xml:space="preserve"> </w:t>
      </w:r>
      <w:r w:rsidR="002B5C08" w:rsidRPr="00666EB9">
        <w:rPr>
          <w:lang w:val="ru-RU"/>
        </w:rPr>
        <w:t xml:space="preserve">                      </w:t>
      </w:r>
      <w:r w:rsidR="002B5C08" w:rsidRPr="00B24445">
        <w:rPr>
          <w:lang w:val="ru-RU"/>
        </w:rPr>
        <w:t>Потпис овлашћеног лица</w:t>
      </w:r>
    </w:p>
    <w:p w:rsidR="002B5C08" w:rsidRPr="00666EB9" w:rsidRDefault="002B5C08">
      <w:pPr>
        <w:jc w:val="both"/>
        <w:rPr>
          <w:b/>
          <w:bCs/>
          <w:i/>
          <w:iCs/>
          <w:lang w:val="ru-RU"/>
        </w:rPr>
      </w:pPr>
      <w:r w:rsidRPr="00666EB9">
        <w:rPr>
          <w:lang w:val="ru-RU"/>
        </w:rPr>
        <w:t xml:space="preserve">           _______________                                   _________________________________</w:t>
      </w:r>
    </w:p>
    <w:p w:rsidR="002B5C08" w:rsidRPr="00666EB9" w:rsidRDefault="002B5C08">
      <w:pPr>
        <w:autoSpaceDE w:val="0"/>
        <w:spacing w:line="240" w:lineRule="auto"/>
        <w:jc w:val="both"/>
        <w:rPr>
          <w:b/>
          <w:bCs/>
          <w:i/>
          <w:iCs/>
          <w:lang w:val="ru-RU"/>
        </w:rPr>
      </w:pPr>
    </w:p>
    <w:p w:rsidR="002B5C08" w:rsidRPr="00666EB9" w:rsidRDefault="002B5C08">
      <w:pPr>
        <w:autoSpaceDE w:val="0"/>
        <w:spacing w:line="240" w:lineRule="auto"/>
        <w:jc w:val="both"/>
        <w:rPr>
          <w:lang w:val="ru-RU"/>
        </w:rPr>
      </w:pPr>
      <w:r w:rsidRPr="00B24445">
        <w:rPr>
          <w:b/>
          <w:bCs/>
          <w:lang w:val="ru-RU"/>
        </w:rPr>
        <w:t>Уколико понуђач подноси понуду са подизвођачем</w:t>
      </w:r>
      <w:r w:rsidRPr="00B24445">
        <w:rPr>
          <w:lang w:val="ru-RU"/>
        </w:rPr>
        <w:t xml:space="preserve">, </w:t>
      </w:r>
      <w:r w:rsidRPr="00B24445">
        <w:rPr>
          <w:rFonts w:eastAsia="TimesNewRoman"/>
          <w:lang w:val="ru-RU"/>
        </w:rPr>
        <w:t>Изјава мора бити потписана од стране овлашћеног лица подизвођача</w:t>
      </w:r>
    </w:p>
    <w:p w:rsidR="002B5C08" w:rsidRPr="00666EB9" w:rsidRDefault="002B5C08">
      <w:pPr>
        <w:widowControl w:val="0"/>
        <w:autoSpaceDE w:val="0"/>
        <w:spacing w:line="240" w:lineRule="auto"/>
        <w:rPr>
          <w:lang w:val="ru-RU"/>
        </w:rPr>
      </w:pPr>
    </w:p>
    <w:p w:rsidR="002B5C08" w:rsidRPr="00666EB9" w:rsidRDefault="002B5C08">
      <w:pPr>
        <w:jc w:val="both"/>
        <w:rPr>
          <w:lang w:val="ru-RU"/>
        </w:rPr>
      </w:pPr>
    </w:p>
    <w:p w:rsidR="002B5C08" w:rsidRPr="00B24445" w:rsidRDefault="002B5C08">
      <w:pPr>
        <w:jc w:val="both"/>
        <w:rPr>
          <w:lang w:val="sr-Cyrl-CS"/>
        </w:rPr>
      </w:pPr>
    </w:p>
    <w:p w:rsidR="0055636D" w:rsidRPr="00B24445" w:rsidRDefault="0055636D">
      <w:pPr>
        <w:jc w:val="both"/>
        <w:rPr>
          <w:lang w:val="sr-Cyrl-CS"/>
        </w:rPr>
      </w:pPr>
    </w:p>
    <w:p w:rsidR="0055636D" w:rsidRPr="00B24445" w:rsidRDefault="0055636D">
      <w:pPr>
        <w:jc w:val="both"/>
        <w:rPr>
          <w:lang w:val="sr-Cyrl-CS"/>
        </w:rPr>
      </w:pPr>
    </w:p>
    <w:p w:rsidR="0055636D" w:rsidRDefault="0055636D">
      <w:pPr>
        <w:jc w:val="both"/>
        <w:rPr>
          <w:lang w:val="sr-Cyrl-CS"/>
        </w:rPr>
      </w:pPr>
    </w:p>
    <w:p w:rsidR="00164C91" w:rsidRDefault="00164C91">
      <w:pPr>
        <w:jc w:val="both"/>
        <w:rPr>
          <w:lang w:val="sr-Cyrl-CS"/>
        </w:rPr>
      </w:pPr>
    </w:p>
    <w:p w:rsidR="00164C91" w:rsidRDefault="00164C91">
      <w:pPr>
        <w:jc w:val="both"/>
        <w:rPr>
          <w:lang w:val="sr-Cyrl-CS"/>
        </w:rPr>
      </w:pPr>
    </w:p>
    <w:p w:rsidR="00164C91" w:rsidRDefault="00164C91">
      <w:pPr>
        <w:jc w:val="both"/>
        <w:rPr>
          <w:lang w:val="sr-Cyrl-CS"/>
        </w:rPr>
      </w:pPr>
    </w:p>
    <w:p w:rsidR="00164C91" w:rsidRDefault="00164C91">
      <w:pPr>
        <w:jc w:val="both"/>
        <w:rPr>
          <w:lang w:val="sr-Cyrl-CS"/>
        </w:rPr>
      </w:pPr>
    </w:p>
    <w:p w:rsidR="00164C91" w:rsidRDefault="00164C91">
      <w:pPr>
        <w:jc w:val="both"/>
        <w:rPr>
          <w:lang w:val="sr-Cyrl-CS"/>
        </w:rPr>
      </w:pPr>
    </w:p>
    <w:p w:rsidR="00164C91" w:rsidRDefault="00164C91">
      <w:pPr>
        <w:jc w:val="both"/>
        <w:rPr>
          <w:lang w:val="sr-Cyrl-CS"/>
        </w:rPr>
      </w:pPr>
    </w:p>
    <w:p w:rsidR="00164C91" w:rsidRDefault="00164C91">
      <w:pPr>
        <w:jc w:val="both"/>
        <w:rPr>
          <w:lang w:val="sr-Cyrl-CS"/>
        </w:rPr>
      </w:pPr>
    </w:p>
    <w:p w:rsidR="00164C91" w:rsidRDefault="00164C91">
      <w:pPr>
        <w:jc w:val="both"/>
        <w:rPr>
          <w:lang w:val="sr-Cyrl-CS"/>
        </w:rPr>
      </w:pPr>
    </w:p>
    <w:p w:rsidR="00164C91" w:rsidRDefault="00164C91">
      <w:pPr>
        <w:jc w:val="both"/>
        <w:rPr>
          <w:lang w:val="sr-Cyrl-CS"/>
        </w:rPr>
      </w:pPr>
    </w:p>
    <w:p w:rsidR="00164C91" w:rsidRDefault="00164C91">
      <w:pPr>
        <w:jc w:val="both"/>
        <w:rPr>
          <w:lang w:val="sr-Cyrl-CS"/>
        </w:rPr>
      </w:pPr>
    </w:p>
    <w:p w:rsidR="0018720A" w:rsidRPr="00B24445" w:rsidRDefault="0018720A">
      <w:pPr>
        <w:jc w:val="both"/>
        <w:rPr>
          <w:lang w:val="sr-Cyrl-CS"/>
        </w:rPr>
      </w:pPr>
    </w:p>
    <w:p w:rsidR="002B5C08" w:rsidRPr="00B24445" w:rsidRDefault="002B5C08">
      <w:pPr>
        <w:jc w:val="both"/>
        <w:rPr>
          <w:sz w:val="20"/>
          <w:szCs w:val="20"/>
          <w:lang w:val="sr-Cyrl-CS"/>
        </w:rPr>
      </w:pPr>
    </w:p>
    <w:p w:rsidR="002B5C08" w:rsidRPr="00B24445" w:rsidRDefault="002B5C08">
      <w:pPr>
        <w:jc w:val="both"/>
        <w:rPr>
          <w:sz w:val="20"/>
          <w:szCs w:val="20"/>
          <w:lang w:val="sr-Cyrl-CS"/>
        </w:rPr>
      </w:pPr>
    </w:p>
    <w:p w:rsidR="002B5C08" w:rsidRPr="00B24445" w:rsidRDefault="002B5C08">
      <w:pPr>
        <w:jc w:val="both"/>
        <w:rPr>
          <w:sz w:val="20"/>
          <w:szCs w:val="20"/>
          <w:lang w:val="sr-Cyrl-CS"/>
        </w:rPr>
      </w:pPr>
    </w:p>
    <w:p w:rsidR="002B5C08" w:rsidRPr="00B24445" w:rsidRDefault="002B5C08">
      <w:pPr>
        <w:jc w:val="both"/>
        <w:rPr>
          <w:sz w:val="20"/>
          <w:szCs w:val="20"/>
          <w:lang w:val="sr-Cyrl-CS"/>
        </w:rPr>
      </w:pPr>
    </w:p>
    <w:p w:rsidR="002B5C08" w:rsidRPr="00B24445" w:rsidRDefault="002B5C08">
      <w:pPr>
        <w:widowControl w:val="0"/>
        <w:autoSpaceDE w:val="0"/>
        <w:spacing w:line="235" w:lineRule="auto"/>
        <w:jc w:val="center"/>
        <w:rPr>
          <w:sz w:val="32"/>
          <w:szCs w:val="32"/>
          <w:lang w:val="ru-RU"/>
        </w:rPr>
      </w:pPr>
      <w:r w:rsidRPr="00B24445">
        <w:rPr>
          <w:b/>
          <w:bCs/>
          <w:iCs/>
          <w:sz w:val="32"/>
          <w:szCs w:val="32"/>
        </w:rPr>
        <w:lastRenderedPageBreak/>
        <w:t>V</w:t>
      </w:r>
      <w:r w:rsidRPr="00B24445">
        <w:rPr>
          <w:b/>
          <w:bCs/>
          <w:iCs/>
          <w:sz w:val="32"/>
          <w:szCs w:val="32"/>
          <w:lang w:val="ru-RU"/>
        </w:rPr>
        <w:t xml:space="preserve"> УПУТСТВО ПОНУЂАЧИМА КАКО ДА САЧИНЕ ПОНУДУ</w:t>
      </w:r>
    </w:p>
    <w:p w:rsidR="002B5C08" w:rsidRPr="00B24445" w:rsidRDefault="002B5C08">
      <w:pPr>
        <w:widowControl w:val="0"/>
        <w:autoSpaceDE w:val="0"/>
        <w:spacing w:line="295" w:lineRule="exact"/>
        <w:rPr>
          <w:sz w:val="32"/>
          <w:szCs w:val="32"/>
          <w:lang w:val="ru-RU"/>
        </w:rPr>
      </w:pPr>
    </w:p>
    <w:p w:rsidR="002B5C08" w:rsidRPr="00B24445" w:rsidRDefault="002B5C08">
      <w:pPr>
        <w:widowControl w:val="0"/>
        <w:autoSpaceDE w:val="0"/>
        <w:spacing w:line="235" w:lineRule="auto"/>
        <w:rPr>
          <w:lang w:val="ru-RU"/>
        </w:rPr>
      </w:pPr>
      <w:r w:rsidRPr="00B24445">
        <w:rPr>
          <w:b/>
          <w:bCs/>
          <w:iCs/>
          <w:lang w:val="ru-RU"/>
        </w:rPr>
        <w:t>1.ПОДАЦИ О ЈЕЗИКУ НА КОЈЕМ ПОНУДА МОРА ДА БУДЕ САСТАВЉЕНА</w:t>
      </w:r>
    </w:p>
    <w:p w:rsidR="002B5C08" w:rsidRPr="00666EB9" w:rsidRDefault="002B5C08">
      <w:pPr>
        <w:tabs>
          <w:tab w:val="left" w:pos="360"/>
        </w:tabs>
        <w:jc w:val="both"/>
        <w:rPr>
          <w:lang w:val="sr-Cyrl-CS"/>
        </w:rPr>
      </w:pPr>
      <w:r w:rsidRPr="00B24445">
        <w:rPr>
          <w:lang w:val="sr-Cyrl-CS"/>
        </w:rPr>
        <w:t>Наручилац је припремио конкурсну документацију и спр</w:t>
      </w:r>
      <w:r w:rsidRPr="00B24445">
        <w:t>o</w:t>
      </w:r>
      <w:r w:rsidRPr="00B24445">
        <w:rPr>
          <w:lang w:val="sr-Cyrl-CS"/>
        </w:rPr>
        <w:t xml:space="preserve">водиће поступак јавне набавке на српском језику, укључујући и захтеве и одговоре на захтеве за додатне информације или појашњења у вези са припремањем понуде, у вези са </w:t>
      </w:r>
      <w:r w:rsidRPr="00B24445">
        <w:rPr>
          <w:color w:val="0D0D0D"/>
          <w:lang w:val="sr-Cyrl-CS"/>
        </w:rPr>
        <w:t>чланом 63. став 3. ЗЈН.</w:t>
      </w:r>
      <w:r w:rsidRPr="00B24445">
        <w:rPr>
          <w:lang w:val="hr-HR"/>
        </w:rPr>
        <w:t>Понуда и остала документација која се односи на понуду морају бити на српском језику.</w:t>
      </w:r>
      <w:r w:rsidRPr="00666EB9">
        <w:rPr>
          <w:lang w:val="sr-Cyrl-CS"/>
        </w:rPr>
        <w:t xml:space="preserve"> </w:t>
      </w:r>
    </w:p>
    <w:p w:rsidR="0015126B" w:rsidRDefault="0015126B">
      <w:pPr>
        <w:widowControl w:val="0"/>
        <w:autoSpaceDE w:val="0"/>
        <w:spacing w:line="235" w:lineRule="auto"/>
        <w:rPr>
          <w:b/>
          <w:bCs/>
          <w:iCs/>
          <w:lang w:val="ru-RU"/>
        </w:rPr>
      </w:pPr>
    </w:p>
    <w:p w:rsidR="002B5C08" w:rsidRPr="00B24445" w:rsidRDefault="002B5C08">
      <w:pPr>
        <w:widowControl w:val="0"/>
        <w:autoSpaceDE w:val="0"/>
        <w:spacing w:line="235" w:lineRule="auto"/>
        <w:rPr>
          <w:lang w:val="ru-RU"/>
        </w:rPr>
      </w:pPr>
      <w:r w:rsidRPr="00B24445">
        <w:rPr>
          <w:b/>
          <w:bCs/>
          <w:iCs/>
          <w:lang w:val="ru-RU"/>
        </w:rPr>
        <w:t>2.НАЧИН НА КОЈИ ПОНУДА МОРА ДА БУДЕ САЧИЊЕНА</w:t>
      </w:r>
    </w:p>
    <w:p w:rsidR="0015126B" w:rsidRPr="00666EB9" w:rsidRDefault="0055636D">
      <w:pPr>
        <w:widowControl w:val="0"/>
        <w:overflowPunct w:val="0"/>
        <w:autoSpaceDE w:val="0"/>
        <w:spacing w:line="228" w:lineRule="auto"/>
        <w:jc w:val="both"/>
        <w:rPr>
          <w:lang w:val="ru-RU"/>
        </w:rPr>
      </w:pPr>
      <w:r w:rsidRPr="00B24445">
        <w:rPr>
          <w:lang w:val="ru-RU"/>
        </w:rPr>
        <w:t>П</w:t>
      </w:r>
      <w:r w:rsidR="002B5C08" w:rsidRPr="00B24445">
        <w:rPr>
          <w:lang w:val="ru-RU"/>
        </w:rPr>
        <w:t>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r w:rsidR="002B5C08" w:rsidRPr="00666EB9">
        <w:rPr>
          <w:lang w:val="ru-RU"/>
        </w:rPr>
        <w:t xml:space="preserve"> </w:t>
      </w:r>
    </w:p>
    <w:p w:rsidR="0015126B" w:rsidRPr="00666EB9" w:rsidRDefault="002B5C08">
      <w:pPr>
        <w:widowControl w:val="0"/>
        <w:overflowPunct w:val="0"/>
        <w:autoSpaceDE w:val="0"/>
        <w:spacing w:line="228" w:lineRule="auto"/>
        <w:jc w:val="both"/>
        <w:rPr>
          <w:lang w:val="ru-RU"/>
        </w:rPr>
      </w:pPr>
      <w:r w:rsidRPr="00B24445">
        <w:rPr>
          <w:lang w:val="ru-RU"/>
        </w:rPr>
        <w:t>У</w:t>
      </w:r>
      <w:r w:rsidRPr="00B24445">
        <w:rPr>
          <w:spacing w:val="15"/>
          <w:lang w:val="ru-RU"/>
        </w:rPr>
        <w:t xml:space="preserve"> </w:t>
      </w:r>
      <w:r w:rsidRPr="00B24445">
        <w:rPr>
          <w:lang w:val="ru-RU"/>
        </w:rPr>
        <w:t>сл</w:t>
      </w:r>
      <w:r w:rsidRPr="00B24445">
        <w:rPr>
          <w:spacing w:val="-4"/>
          <w:lang w:val="ru-RU"/>
        </w:rPr>
        <w:t>у</w:t>
      </w:r>
      <w:r w:rsidRPr="00B24445">
        <w:rPr>
          <w:lang w:val="ru-RU"/>
        </w:rPr>
        <w:t>ча</w:t>
      </w:r>
      <w:r w:rsidRPr="00B24445">
        <w:rPr>
          <w:spacing w:val="2"/>
          <w:lang w:val="ru-RU"/>
        </w:rPr>
        <w:t>ј</w:t>
      </w:r>
      <w:r w:rsidRPr="00B24445">
        <w:rPr>
          <w:lang w:val="ru-RU"/>
        </w:rPr>
        <w:t>у</w:t>
      </w:r>
      <w:r w:rsidRPr="00B24445">
        <w:rPr>
          <w:spacing w:val="12"/>
          <w:lang w:val="ru-RU"/>
        </w:rPr>
        <w:t xml:space="preserve"> </w:t>
      </w:r>
      <w:r w:rsidRPr="00B24445">
        <w:rPr>
          <w:spacing w:val="-1"/>
          <w:lang w:val="ru-RU"/>
        </w:rPr>
        <w:t>д</w:t>
      </w:r>
      <w:r w:rsidRPr="00B24445">
        <w:rPr>
          <w:lang w:val="ru-RU"/>
        </w:rPr>
        <w:t>а</w:t>
      </w:r>
      <w:r w:rsidRPr="00B24445">
        <w:rPr>
          <w:spacing w:val="15"/>
          <w:lang w:val="ru-RU"/>
        </w:rPr>
        <w:t xml:space="preserve"> </w:t>
      </w:r>
      <w:r w:rsidRPr="00B24445">
        <w:rPr>
          <w:lang w:val="ru-RU"/>
        </w:rPr>
        <w:t>по</w:t>
      </w:r>
      <w:r w:rsidRPr="00B24445">
        <w:rPr>
          <w:spacing w:val="2"/>
          <w:lang w:val="ru-RU"/>
        </w:rPr>
        <w:t>н</w:t>
      </w:r>
      <w:r w:rsidRPr="00B24445">
        <w:rPr>
          <w:spacing w:val="-10"/>
          <w:lang w:val="ru-RU"/>
        </w:rPr>
        <w:t>у</w:t>
      </w:r>
      <w:r w:rsidRPr="00B24445">
        <w:rPr>
          <w:spacing w:val="1"/>
          <w:lang w:val="ru-RU"/>
        </w:rPr>
        <w:t>д</w:t>
      </w:r>
      <w:r w:rsidRPr="00B24445">
        <w:rPr>
          <w:lang w:val="ru-RU"/>
        </w:rPr>
        <w:t>у</w:t>
      </w:r>
      <w:r w:rsidRPr="00B24445">
        <w:rPr>
          <w:spacing w:val="14"/>
          <w:lang w:val="ru-RU"/>
        </w:rPr>
        <w:t xml:space="preserve"> </w:t>
      </w:r>
      <w:r w:rsidRPr="00B24445">
        <w:rPr>
          <w:lang w:val="ru-RU"/>
        </w:rPr>
        <w:t>п</w:t>
      </w:r>
      <w:r w:rsidRPr="00B24445">
        <w:rPr>
          <w:spacing w:val="-5"/>
          <w:lang w:val="ru-RU"/>
        </w:rPr>
        <w:t>о</w:t>
      </w:r>
      <w:r w:rsidRPr="00B24445">
        <w:rPr>
          <w:spacing w:val="-1"/>
          <w:lang w:val="ru-RU"/>
        </w:rPr>
        <w:t>д</w:t>
      </w:r>
      <w:r w:rsidRPr="00B24445">
        <w:rPr>
          <w:lang w:val="ru-RU"/>
        </w:rPr>
        <w:t>носи</w:t>
      </w:r>
      <w:r w:rsidRPr="00B24445">
        <w:rPr>
          <w:spacing w:val="15"/>
          <w:lang w:val="ru-RU"/>
        </w:rPr>
        <w:t xml:space="preserve"> </w:t>
      </w:r>
      <w:r w:rsidRPr="00B24445">
        <w:rPr>
          <w:spacing w:val="-2"/>
          <w:lang w:val="ru-RU"/>
        </w:rPr>
        <w:t>гр</w:t>
      </w:r>
      <w:r w:rsidRPr="00B24445">
        <w:rPr>
          <w:spacing w:val="-3"/>
          <w:lang w:val="ru-RU"/>
        </w:rPr>
        <w:t>у</w:t>
      </w:r>
      <w:r w:rsidRPr="00B24445">
        <w:rPr>
          <w:lang w:val="ru-RU"/>
        </w:rPr>
        <w:t>па</w:t>
      </w:r>
      <w:r w:rsidRPr="00B24445">
        <w:rPr>
          <w:spacing w:val="15"/>
          <w:lang w:val="ru-RU"/>
        </w:rPr>
        <w:t xml:space="preserve"> </w:t>
      </w:r>
      <w:r w:rsidRPr="00B24445">
        <w:rPr>
          <w:lang w:val="ru-RU"/>
        </w:rPr>
        <w:t>по</w:t>
      </w:r>
      <w:r w:rsidRPr="00B24445">
        <w:rPr>
          <w:spacing w:val="2"/>
          <w:lang w:val="ru-RU"/>
        </w:rPr>
        <w:t>н</w:t>
      </w:r>
      <w:r w:rsidRPr="00B24445">
        <w:rPr>
          <w:spacing w:val="-3"/>
          <w:lang w:val="ru-RU"/>
        </w:rPr>
        <w:t>у</w:t>
      </w:r>
      <w:r w:rsidRPr="00B24445">
        <w:rPr>
          <w:lang w:val="ru-RU"/>
        </w:rPr>
        <w:t>ђ</w:t>
      </w:r>
      <w:r w:rsidRPr="00B24445">
        <w:rPr>
          <w:spacing w:val="-4"/>
          <w:lang w:val="ru-RU"/>
        </w:rPr>
        <w:t>а</w:t>
      </w:r>
      <w:r w:rsidRPr="00B24445">
        <w:rPr>
          <w:lang w:val="ru-RU"/>
        </w:rPr>
        <w:t>ча,</w:t>
      </w:r>
      <w:r w:rsidRPr="00B24445">
        <w:rPr>
          <w:spacing w:val="15"/>
          <w:lang w:val="ru-RU"/>
        </w:rPr>
        <w:t xml:space="preserve"> </w:t>
      </w:r>
      <w:r w:rsidRPr="00B24445">
        <w:rPr>
          <w:lang w:val="ru-RU"/>
        </w:rPr>
        <w:t>п</w:t>
      </w:r>
      <w:r w:rsidRPr="00B24445">
        <w:rPr>
          <w:spacing w:val="-7"/>
          <w:lang w:val="ru-RU"/>
        </w:rPr>
        <w:t>о</w:t>
      </w:r>
      <w:r w:rsidRPr="00B24445">
        <w:rPr>
          <w:lang w:val="ru-RU"/>
        </w:rPr>
        <w:t>т</w:t>
      </w:r>
      <w:r w:rsidRPr="00B24445">
        <w:rPr>
          <w:spacing w:val="1"/>
          <w:lang w:val="ru-RU"/>
        </w:rPr>
        <w:t>р</w:t>
      </w:r>
      <w:r w:rsidRPr="00B24445">
        <w:rPr>
          <w:spacing w:val="-2"/>
          <w:lang w:val="ru-RU"/>
        </w:rPr>
        <w:t>е</w:t>
      </w:r>
      <w:r w:rsidRPr="00B24445">
        <w:rPr>
          <w:spacing w:val="-1"/>
          <w:lang w:val="ru-RU"/>
        </w:rPr>
        <w:t>б</w:t>
      </w:r>
      <w:r w:rsidRPr="00B24445">
        <w:rPr>
          <w:lang w:val="ru-RU"/>
        </w:rPr>
        <w:t>но</w:t>
      </w:r>
      <w:r w:rsidR="00636DBD">
        <w:rPr>
          <w:lang w:val="ru-RU"/>
        </w:rPr>
        <w:t xml:space="preserve"> је на коверти или кутији </w:t>
      </w:r>
      <w:r w:rsidRPr="00B24445">
        <w:rPr>
          <w:spacing w:val="15"/>
          <w:lang w:val="ru-RU"/>
        </w:rPr>
        <w:t xml:space="preserve"> </w:t>
      </w:r>
      <w:r w:rsidRPr="00B24445">
        <w:rPr>
          <w:lang w:val="ru-RU"/>
        </w:rPr>
        <w:t>н</w:t>
      </w:r>
      <w:r w:rsidRPr="00B24445">
        <w:rPr>
          <w:spacing w:val="-2"/>
          <w:lang w:val="ru-RU"/>
        </w:rPr>
        <w:t>а</w:t>
      </w:r>
      <w:r w:rsidRPr="00B24445">
        <w:rPr>
          <w:lang w:val="ru-RU"/>
        </w:rPr>
        <w:t>з</w:t>
      </w:r>
      <w:r w:rsidRPr="00B24445">
        <w:rPr>
          <w:spacing w:val="-3"/>
          <w:lang w:val="ru-RU"/>
        </w:rPr>
        <w:t>н</w:t>
      </w:r>
      <w:r w:rsidRPr="00B24445">
        <w:rPr>
          <w:spacing w:val="-4"/>
          <w:lang w:val="ru-RU"/>
        </w:rPr>
        <w:t>а</w:t>
      </w:r>
      <w:r w:rsidRPr="00B24445">
        <w:rPr>
          <w:lang w:val="ru-RU"/>
        </w:rPr>
        <w:t xml:space="preserve">чити </w:t>
      </w:r>
      <w:r w:rsidRPr="00B24445">
        <w:rPr>
          <w:spacing w:val="-1"/>
          <w:lang w:val="ru-RU"/>
        </w:rPr>
        <w:t>д</w:t>
      </w:r>
      <w:r w:rsidRPr="00B24445">
        <w:rPr>
          <w:lang w:val="ru-RU"/>
        </w:rPr>
        <w:t>а</w:t>
      </w:r>
      <w:r w:rsidRPr="00B24445">
        <w:rPr>
          <w:spacing w:val="11"/>
          <w:lang w:val="ru-RU"/>
        </w:rPr>
        <w:t xml:space="preserve"> </w:t>
      </w:r>
      <w:r w:rsidRPr="00B24445">
        <w:rPr>
          <w:lang w:val="ru-RU"/>
        </w:rPr>
        <w:t>се</w:t>
      </w:r>
      <w:r w:rsidRPr="00B24445">
        <w:rPr>
          <w:spacing w:val="8"/>
          <w:lang w:val="ru-RU"/>
        </w:rPr>
        <w:t xml:space="preserve"> </w:t>
      </w:r>
      <w:r w:rsidRPr="00B24445">
        <w:rPr>
          <w:lang w:val="ru-RU"/>
        </w:rPr>
        <w:t>ра</w:t>
      </w:r>
      <w:r w:rsidRPr="00B24445">
        <w:rPr>
          <w:spacing w:val="-1"/>
          <w:lang w:val="ru-RU"/>
        </w:rPr>
        <w:t>д</w:t>
      </w:r>
      <w:r w:rsidRPr="00B24445">
        <w:rPr>
          <w:lang w:val="ru-RU"/>
        </w:rPr>
        <w:t>и</w:t>
      </w:r>
      <w:r w:rsidRPr="00B24445">
        <w:rPr>
          <w:spacing w:val="8"/>
          <w:lang w:val="ru-RU"/>
        </w:rPr>
        <w:t xml:space="preserve"> </w:t>
      </w:r>
      <w:r w:rsidRPr="00B24445">
        <w:rPr>
          <w:lang w:val="ru-RU"/>
        </w:rPr>
        <w:t>о</w:t>
      </w:r>
      <w:r w:rsidRPr="00B24445">
        <w:rPr>
          <w:spacing w:val="8"/>
          <w:lang w:val="ru-RU"/>
        </w:rPr>
        <w:t xml:space="preserve"> </w:t>
      </w:r>
      <w:r w:rsidRPr="00B24445">
        <w:rPr>
          <w:spacing w:val="-2"/>
          <w:lang w:val="ru-RU"/>
        </w:rPr>
        <w:t>гр</w:t>
      </w:r>
      <w:r w:rsidRPr="00B24445">
        <w:rPr>
          <w:spacing w:val="-3"/>
          <w:lang w:val="ru-RU"/>
        </w:rPr>
        <w:t>у</w:t>
      </w:r>
      <w:r w:rsidRPr="00B24445">
        <w:rPr>
          <w:lang w:val="ru-RU"/>
        </w:rPr>
        <w:t>пи</w:t>
      </w:r>
      <w:r w:rsidRPr="00B24445">
        <w:rPr>
          <w:spacing w:val="10"/>
          <w:lang w:val="ru-RU"/>
        </w:rPr>
        <w:t xml:space="preserve"> </w:t>
      </w:r>
      <w:r w:rsidRPr="00B24445">
        <w:rPr>
          <w:lang w:val="ru-RU"/>
        </w:rPr>
        <w:t>пон</w:t>
      </w:r>
      <w:r w:rsidRPr="00B24445">
        <w:rPr>
          <w:spacing w:val="-3"/>
          <w:lang w:val="ru-RU"/>
        </w:rPr>
        <w:t>у</w:t>
      </w:r>
      <w:r w:rsidRPr="00B24445">
        <w:rPr>
          <w:lang w:val="ru-RU"/>
        </w:rPr>
        <w:t>ђ</w:t>
      </w:r>
      <w:r w:rsidRPr="00B24445">
        <w:rPr>
          <w:spacing w:val="-4"/>
          <w:lang w:val="ru-RU"/>
        </w:rPr>
        <w:t>а</w:t>
      </w:r>
      <w:r w:rsidRPr="00B24445">
        <w:rPr>
          <w:lang w:val="ru-RU"/>
        </w:rPr>
        <w:t>ча</w:t>
      </w:r>
      <w:r w:rsidRPr="00B24445">
        <w:rPr>
          <w:spacing w:val="8"/>
          <w:lang w:val="ru-RU"/>
        </w:rPr>
        <w:t xml:space="preserve"> </w:t>
      </w:r>
      <w:r w:rsidRPr="00B24445">
        <w:rPr>
          <w:lang w:val="ru-RU"/>
        </w:rPr>
        <w:t>и</w:t>
      </w:r>
      <w:r w:rsidRPr="00B24445">
        <w:rPr>
          <w:spacing w:val="10"/>
          <w:lang w:val="ru-RU"/>
        </w:rPr>
        <w:t xml:space="preserve"> </w:t>
      </w:r>
      <w:r w:rsidRPr="00B24445">
        <w:rPr>
          <w:lang w:val="ru-RU"/>
        </w:rPr>
        <w:t>на</w:t>
      </w:r>
      <w:r w:rsidRPr="00B24445">
        <w:rPr>
          <w:spacing w:val="-5"/>
          <w:lang w:val="ru-RU"/>
        </w:rPr>
        <w:t>в</w:t>
      </w:r>
      <w:r w:rsidRPr="00B24445">
        <w:rPr>
          <w:lang w:val="ru-RU"/>
        </w:rPr>
        <w:t>ес</w:t>
      </w:r>
      <w:r w:rsidRPr="00B24445">
        <w:rPr>
          <w:spacing w:val="-2"/>
          <w:lang w:val="ru-RU"/>
        </w:rPr>
        <w:t>т</w:t>
      </w:r>
      <w:r w:rsidRPr="00B24445">
        <w:rPr>
          <w:lang w:val="ru-RU"/>
        </w:rPr>
        <w:t>и</w:t>
      </w:r>
      <w:r w:rsidRPr="00B24445">
        <w:rPr>
          <w:spacing w:val="10"/>
          <w:lang w:val="ru-RU"/>
        </w:rPr>
        <w:t xml:space="preserve"> </w:t>
      </w:r>
      <w:r w:rsidRPr="00B24445">
        <w:rPr>
          <w:lang w:val="ru-RU"/>
        </w:rPr>
        <w:t>н</w:t>
      </w:r>
      <w:r w:rsidRPr="00B24445">
        <w:rPr>
          <w:spacing w:val="-2"/>
          <w:lang w:val="ru-RU"/>
        </w:rPr>
        <w:t>а</w:t>
      </w:r>
      <w:r w:rsidRPr="00B24445">
        <w:rPr>
          <w:lang w:val="ru-RU"/>
        </w:rPr>
        <w:t>зи</w:t>
      </w:r>
      <w:r w:rsidRPr="00B24445">
        <w:rPr>
          <w:spacing w:val="-6"/>
          <w:lang w:val="ru-RU"/>
        </w:rPr>
        <w:t>в</w:t>
      </w:r>
      <w:r w:rsidRPr="00B24445">
        <w:rPr>
          <w:lang w:val="ru-RU"/>
        </w:rPr>
        <w:t>е</w:t>
      </w:r>
      <w:r w:rsidRPr="00B24445">
        <w:rPr>
          <w:spacing w:val="11"/>
          <w:lang w:val="ru-RU"/>
        </w:rPr>
        <w:t xml:space="preserve"> </w:t>
      </w:r>
      <w:r w:rsidRPr="00B24445">
        <w:rPr>
          <w:lang w:val="ru-RU"/>
        </w:rPr>
        <w:t>и</w:t>
      </w:r>
      <w:r w:rsidRPr="00B24445">
        <w:rPr>
          <w:spacing w:val="13"/>
          <w:lang w:val="ru-RU"/>
        </w:rPr>
        <w:t xml:space="preserve"> </w:t>
      </w:r>
      <w:r w:rsidRPr="00B24445">
        <w:rPr>
          <w:lang w:val="ru-RU"/>
        </w:rPr>
        <w:t>а</w:t>
      </w:r>
      <w:r w:rsidRPr="00B24445">
        <w:rPr>
          <w:spacing w:val="-1"/>
          <w:lang w:val="ru-RU"/>
        </w:rPr>
        <w:t>д</w:t>
      </w:r>
      <w:r w:rsidRPr="00B24445">
        <w:rPr>
          <w:spacing w:val="-2"/>
          <w:lang w:val="ru-RU"/>
        </w:rPr>
        <w:t>р</w:t>
      </w:r>
      <w:r w:rsidRPr="00B24445">
        <w:rPr>
          <w:lang w:val="ru-RU"/>
        </w:rPr>
        <w:t>есу</w:t>
      </w:r>
      <w:r w:rsidRPr="00B24445">
        <w:rPr>
          <w:spacing w:val="7"/>
          <w:lang w:val="ru-RU"/>
        </w:rPr>
        <w:t xml:space="preserve"> </w:t>
      </w:r>
      <w:r w:rsidRPr="00B24445">
        <w:rPr>
          <w:lang w:val="ru-RU"/>
        </w:rPr>
        <w:t>свих</w:t>
      </w:r>
      <w:r w:rsidRPr="00B24445">
        <w:rPr>
          <w:spacing w:val="7"/>
          <w:lang w:val="ru-RU"/>
        </w:rPr>
        <w:t xml:space="preserve"> </w:t>
      </w:r>
      <w:r w:rsidRPr="00B24445">
        <w:rPr>
          <w:lang w:val="ru-RU"/>
        </w:rPr>
        <w:t>учесни</w:t>
      </w:r>
      <w:r w:rsidRPr="00B24445">
        <w:rPr>
          <w:spacing w:val="5"/>
          <w:lang w:val="ru-RU"/>
        </w:rPr>
        <w:t>к</w:t>
      </w:r>
      <w:r w:rsidRPr="00B24445">
        <w:rPr>
          <w:lang w:val="ru-RU"/>
        </w:rPr>
        <w:t>а</w:t>
      </w:r>
      <w:r w:rsidRPr="00B24445">
        <w:rPr>
          <w:spacing w:val="11"/>
          <w:lang w:val="ru-RU"/>
        </w:rPr>
        <w:t xml:space="preserve"> </w:t>
      </w:r>
      <w:r w:rsidRPr="00B24445">
        <w:rPr>
          <w:lang w:val="ru-RU"/>
        </w:rPr>
        <w:t>у з</w:t>
      </w:r>
      <w:r w:rsidRPr="00B24445">
        <w:rPr>
          <w:spacing w:val="1"/>
          <w:lang w:val="ru-RU"/>
        </w:rPr>
        <w:t>а</w:t>
      </w:r>
      <w:r w:rsidRPr="00B24445">
        <w:rPr>
          <w:lang w:val="ru-RU"/>
        </w:rPr>
        <w:t>ј</w:t>
      </w:r>
      <w:r w:rsidRPr="00B24445">
        <w:rPr>
          <w:spacing w:val="-5"/>
          <w:lang w:val="ru-RU"/>
        </w:rPr>
        <w:t>е</w:t>
      </w:r>
      <w:r w:rsidRPr="00B24445">
        <w:rPr>
          <w:spacing w:val="-1"/>
          <w:lang w:val="ru-RU"/>
        </w:rPr>
        <w:t>д</w:t>
      </w:r>
      <w:r w:rsidRPr="00B24445">
        <w:rPr>
          <w:lang w:val="ru-RU"/>
        </w:rPr>
        <w:t>нич</w:t>
      </w:r>
      <w:r w:rsidRPr="00B24445">
        <w:rPr>
          <w:spacing w:val="2"/>
          <w:lang w:val="ru-RU"/>
        </w:rPr>
        <w:t>к</w:t>
      </w:r>
      <w:r w:rsidRPr="00B24445">
        <w:rPr>
          <w:lang w:val="ru-RU"/>
        </w:rPr>
        <w:t>ој пон</w:t>
      </w:r>
      <w:r w:rsidRPr="00B24445">
        <w:rPr>
          <w:spacing w:val="-10"/>
          <w:lang w:val="ru-RU"/>
        </w:rPr>
        <w:t>у</w:t>
      </w:r>
      <w:r w:rsidRPr="00B24445">
        <w:rPr>
          <w:spacing w:val="-1"/>
          <w:lang w:val="ru-RU"/>
        </w:rPr>
        <w:t>д</w:t>
      </w:r>
      <w:r w:rsidRPr="00B24445">
        <w:rPr>
          <w:lang w:val="ru-RU"/>
        </w:rPr>
        <w:t>и.</w:t>
      </w:r>
      <w:r w:rsidRPr="00B24445">
        <w:rPr>
          <w:lang w:val="sr-Latn-CS"/>
        </w:rPr>
        <w:t xml:space="preserve"> </w:t>
      </w:r>
    </w:p>
    <w:p w:rsidR="0015126B" w:rsidRPr="00666EB9" w:rsidRDefault="002B5C08">
      <w:pPr>
        <w:widowControl w:val="0"/>
        <w:overflowPunct w:val="0"/>
        <w:autoSpaceDE w:val="0"/>
        <w:spacing w:line="228" w:lineRule="auto"/>
        <w:jc w:val="both"/>
        <w:rPr>
          <w:lang w:val="ru-RU"/>
        </w:rPr>
      </w:pPr>
      <w:r w:rsidRPr="00B24445">
        <w:rPr>
          <w:lang w:val="sr-Latn-CS"/>
        </w:rPr>
        <w:t>Пожељно је да сви документи поднети у понуди буду повезани траком у целини и запечаћени, тако да се не могу накнадно убацити, одстранити или заменити појединачни листови, односно прилози, а да се видно не оштете листови.</w:t>
      </w:r>
    </w:p>
    <w:p w:rsidR="0015126B" w:rsidRDefault="002B5C08">
      <w:pPr>
        <w:widowControl w:val="0"/>
        <w:overflowPunct w:val="0"/>
        <w:autoSpaceDE w:val="0"/>
        <w:spacing w:line="228" w:lineRule="auto"/>
        <w:jc w:val="both"/>
        <w:rPr>
          <w:color w:val="auto"/>
          <w:lang w:val="ru-RU"/>
        </w:rPr>
      </w:pPr>
      <w:r w:rsidRPr="00B24445">
        <w:rPr>
          <w:rFonts w:eastAsia="TimesNewRomanPSMT"/>
          <w:bCs/>
          <w:lang w:val="ru-RU"/>
        </w:rPr>
        <w:t>Понуду</w:t>
      </w:r>
      <w:r w:rsidRPr="00B24445">
        <w:rPr>
          <w:lang w:val="ru-RU"/>
        </w:rPr>
        <w:t xml:space="preserve"> доставити поштом или лично на адресу</w:t>
      </w:r>
      <w:r w:rsidRPr="00B24445">
        <w:rPr>
          <w:rFonts w:eastAsia="TimesNewRomanPSMT"/>
          <w:bCs/>
          <w:lang w:val="ru-RU"/>
        </w:rPr>
        <w:t xml:space="preserve">: </w:t>
      </w:r>
      <w:r w:rsidRPr="00B24445">
        <w:rPr>
          <w:lang w:val="sr-Cyrl-CS"/>
        </w:rPr>
        <w:t>ПУ „</w:t>
      </w:r>
      <w:r w:rsidR="0055636D" w:rsidRPr="00B24445">
        <w:rPr>
          <w:lang w:val="sr-Cyrl-CS"/>
        </w:rPr>
        <w:t>Радост</w:t>
      </w:r>
      <w:r w:rsidRPr="00B24445">
        <w:rPr>
          <w:lang w:val="sr-Cyrl-CS"/>
        </w:rPr>
        <w:t xml:space="preserve">“ </w:t>
      </w:r>
      <w:r w:rsidR="0015126B">
        <w:rPr>
          <w:lang w:val="sr-Cyrl-CS"/>
        </w:rPr>
        <w:t>Булевар Вука Караџића бб</w:t>
      </w:r>
      <w:r w:rsidRPr="00B24445">
        <w:rPr>
          <w:lang w:val="sr-Cyrl-CS"/>
        </w:rPr>
        <w:t>,</w:t>
      </w:r>
      <w:r w:rsidR="00611831" w:rsidRPr="00B24445">
        <w:rPr>
          <w:lang w:val="sr-Cyrl-CS"/>
        </w:rPr>
        <w:t xml:space="preserve"> </w:t>
      </w:r>
      <w:r w:rsidRPr="00B24445">
        <w:rPr>
          <w:lang w:val="sr-Cyrl-CS"/>
        </w:rPr>
        <w:t>32000 Чачак</w:t>
      </w:r>
      <w:r w:rsidR="0015126B">
        <w:rPr>
          <w:lang w:val="sr-Cyrl-CS"/>
        </w:rPr>
        <w:t>-вртић Сунце, 2.спрат</w:t>
      </w:r>
      <w:r w:rsidRPr="00B24445">
        <w:rPr>
          <w:rFonts w:eastAsia="TimesNewRomanPSMT"/>
          <w:bCs/>
          <w:color w:val="auto"/>
          <w:lang w:val="ru-RU"/>
        </w:rPr>
        <w:t>.</w:t>
      </w:r>
      <w:r w:rsidRPr="00B24445">
        <w:rPr>
          <w:color w:val="auto"/>
          <w:lang w:val="ru-RU"/>
        </w:rPr>
        <w:t xml:space="preserve"> </w:t>
      </w:r>
    </w:p>
    <w:p w:rsidR="0015126B" w:rsidRPr="00666EB9" w:rsidRDefault="002B5C08">
      <w:pPr>
        <w:widowControl w:val="0"/>
        <w:overflowPunct w:val="0"/>
        <w:autoSpaceDE w:val="0"/>
        <w:spacing w:line="228" w:lineRule="auto"/>
        <w:jc w:val="both"/>
        <w:rPr>
          <w:iCs/>
          <w:color w:val="auto"/>
          <w:lang w:val="ru-RU"/>
        </w:rPr>
      </w:pPr>
      <w:r w:rsidRPr="00B24445">
        <w:rPr>
          <w:color w:val="auto"/>
          <w:lang w:val="ru-RU"/>
        </w:rPr>
        <w:t>Понуда се сматра благовременом уколико је примљена од стране наручиоца до</w:t>
      </w:r>
      <w:r w:rsidRPr="00B24445">
        <w:rPr>
          <w:b/>
          <w:color w:val="auto"/>
          <w:lang w:val="ru-RU"/>
        </w:rPr>
        <w:t xml:space="preserve"> </w:t>
      </w:r>
      <w:r w:rsidR="00164C91" w:rsidRPr="00164C91">
        <w:rPr>
          <w:b/>
          <w:color w:val="auto"/>
          <w:highlight w:val="yellow"/>
          <w:lang w:val="ru-RU"/>
        </w:rPr>
        <w:t>1</w:t>
      </w:r>
      <w:r w:rsidR="0018720A">
        <w:rPr>
          <w:b/>
          <w:color w:val="auto"/>
          <w:highlight w:val="yellow"/>
          <w:lang w:val="ru-RU"/>
        </w:rPr>
        <w:t>0</w:t>
      </w:r>
      <w:r w:rsidR="00866981" w:rsidRPr="00164C91">
        <w:rPr>
          <w:b/>
          <w:color w:val="auto"/>
          <w:highlight w:val="yellow"/>
          <w:lang w:val="ru-RU"/>
        </w:rPr>
        <w:t>.0</w:t>
      </w:r>
      <w:r w:rsidR="0018720A">
        <w:rPr>
          <w:b/>
          <w:color w:val="auto"/>
          <w:highlight w:val="yellow"/>
          <w:lang w:val="ru-RU"/>
        </w:rPr>
        <w:t>6</w:t>
      </w:r>
      <w:r w:rsidR="006C1967">
        <w:rPr>
          <w:b/>
          <w:color w:val="auto"/>
          <w:highlight w:val="yellow"/>
          <w:lang w:val="ru-RU"/>
        </w:rPr>
        <w:t>.2020</w:t>
      </w:r>
      <w:r w:rsidR="00866981" w:rsidRPr="00164C91">
        <w:rPr>
          <w:b/>
          <w:color w:val="auto"/>
          <w:highlight w:val="yellow"/>
          <w:lang w:val="ru-RU"/>
        </w:rPr>
        <w:t>.</w:t>
      </w:r>
      <w:r w:rsidRPr="00164C91">
        <w:rPr>
          <w:b/>
          <w:color w:val="auto"/>
          <w:highlight w:val="yellow"/>
          <w:lang w:val="sr-Cyrl-CS"/>
        </w:rPr>
        <w:t xml:space="preserve"> године</w:t>
      </w:r>
      <w:r w:rsidRPr="00164C91">
        <w:rPr>
          <w:b/>
          <w:color w:val="auto"/>
          <w:highlight w:val="yellow"/>
          <w:lang w:val="ru-RU"/>
        </w:rPr>
        <w:t xml:space="preserve"> до </w:t>
      </w:r>
      <w:r w:rsidR="00801604" w:rsidRPr="00164C91">
        <w:rPr>
          <w:b/>
          <w:color w:val="auto"/>
          <w:highlight w:val="yellow"/>
          <w:lang w:val="sr-Cyrl-CS"/>
        </w:rPr>
        <w:t>11.</w:t>
      </w:r>
      <w:r w:rsidRPr="00164C91">
        <w:rPr>
          <w:b/>
          <w:color w:val="auto"/>
          <w:highlight w:val="yellow"/>
          <w:lang w:val="sr-Cyrl-CS"/>
        </w:rPr>
        <w:t>00</w:t>
      </w:r>
      <w:r w:rsidRPr="00164C91">
        <w:rPr>
          <w:b/>
          <w:color w:val="auto"/>
          <w:highlight w:val="yellow"/>
          <w:lang w:val="ru-RU"/>
        </w:rPr>
        <w:t xml:space="preserve"> </w:t>
      </w:r>
      <w:r w:rsidRPr="00666EB9">
        <w:rPr>
          <w:b/>
          <w:color w:val="auto"/>
          <w:highlight w:val="yellow"/>
          <w:lang w:val="ru-RU"/>
        </w:rPr>
        <w:t>часова</w:t>
      </w:r>
      <w:r w:rsidRPr="00666EB9">
        <w:rPr>
          <w:i/>
          <w:iCs/>
          <w:color w:val="auto"/>
          <w:lang w:val="ru-RU"/>
        </w:rPr>
        <w:t>.</w:t>
      </w:r>
      <w:r w:rsidRPr="00666EB9">
        <w:rPr>
          <w:iCs/>
          <w:color w:val="auto"/>
          <w:lang w:val="ru-RU"/>
        </w:rPr>
        <w:t xml:space="preserve"> </w:t>
      </w:r>
    </w:p>
    <w:p w:rsidR="002B5C08" w:rsidRPr="00B24445" w:rsidRDefault="002B5C08">
      <w:pPr>
        <w:widowControl w:val="0"/>
        <w:overflowPunct w:val="0"/>
        <w:autoSpaceDE w:val="0"/>
        <w:spacing w:line="228" w:lineRule="auto"/>
        <w:jc w:val="both"/>
        <w:rPr>
          <w:b/>
          <w:lang w:val="sr-Cyrl-CS"/>
        </w:rPr>
      </w:pPr>
      <w:r w:rsidRPr="00666EB9">
        <w:rPr>
          <w:iCs/>
          <w:color w:val="auto"/>
          <w:lang w:val="ru-RU"/>
        </w:rPr>
        <w:t xml:space="preserve">Отварање понуда обавиће се истог дана </w:t>
      </w:r>
      <w:r w:rsidR="0055636D" w:rsidRPr="00164C91">
        <w:rPr>
          <w:b/>
          <w:iCs/>
          <w:color w:val="auto"/>
          <w:highlight w:val="yellow"/>
          <w:lang w:val="sr-Cyrl-CS"/>
        </w:rPr>
        <w:t>1</w:t>
      </w:r>
      <w:r w:rsidR="006023D6">
        <w:rPr>
          <w:b/>
          <w:iCs/>
          <w:color w:val="auto"/>
          <w:highlight w:val="yellow"/>
          <w:lang w:val="sr-Cyrl-CS"/>
        </w:rPr>
        <w:t>0</w:t>
      </w:r>
      <w:r w:rsidR="00866981" w:rsidRPr="00666EB9">
        <w:rPr>
          <w:b/>
          <w:iCs/>
          <w:color w:val="auto"/>
          <w:highlight w:val="yellow"/>
          <w:lang w:val="ru-RU"/>
        </w:rPr>
        <w:t>.</w:t>
      </w:r>
      <w:r w:rsidR="006C1967" w:rsidRPr="00666EB9">
        <w:rPr>
          <w:b/>
          <w:iCs/>
          <w:color w:val="auto"/>
          <w:highlight w:val="yellow"/>
          <w:lang w:val="ru-RU"/>
        </w:rPr>
        <w:t>0</w:t>
      </w:r>
      <w:r w:rsidR="006023D6">
        <w:rPr>
          <w:b/>
          <w:iCs/>
          <w:color w:val="auto"/>
          <w:highlight w:val="yellow"/>
          <w:lang w:val="ru-RU"/>
        </w:rPr>
        <w:t>6</w:t>
      </w:r>
      <w:r w:rsidR="00866981" w:rsidRPr="00666EB9">
        <w:rPr>
          <w:b/>
          <w:iCs/>
          <w:color w:val="auto"/>
          <w:highlight w:val="yellow"/>
          <w:lang w:val="ru-RU"/>
        </w:rPr>
        <w:t>.20</w:t>
      </w:r>
      <w:r w:rsidR="006C1967" w:rsidRPr="00666EB9">
        <w:rPr>
          <w:b/>
          <w:iCs/>
          <w:color w:val="auto"/>
          <w:highlight w:val="yellow"/>
          <w:lang w:val="ru-RU"/>
        </w:rPr>
        <w:t>20</w:t>
      </w:r>
      <w:r w:rsidRPr="00164C91">
        <w:rPr>
          <w:b/>
          <w:iCs/>
          <w:color w:val="auto"/>
          <w:highlight w:val="yellow"/>
          <w:lang w:val="sr-Cyrl-CS"/>
        </w:rPr>
        <w:t>.</w:t>
      </w:r>
      <w:r w:rsidRPr="00666EB9">
        <w:rPr>
          <w:b/>
          <w:iCs/>
          <w:color w:val="auto"/>
          <w:highlight w:val="yellow"/>
          <w:lang w:val="ru-RU"/>
        </w:rPr>
        <w:t xml:space="preserve"> године у 1</w:t>
      </w:r>
      <w:r w:rsidRPr="00164C91">
        <w:rPr>
          <w:b/>
          <w:iCs/>
          <w:color w:val="auto"/>
          <w:highlight w:val="yellow"/>
          <w:lang w:val="sr-Cyrl-CS"/>
        </w:rPr>
        <w:t>2</w:t>
      </w:r>
      <w:r w:rsidR="00801604" w:rsidRPr="00666EB9">
        <w:rPr>
          <w:b/>
          <w:iCs/>
          <w:color w:val="auto"/>
          <w:highlight w:val="yellow"/>
          <w:lang w:val="ru-RU"/>
        </w:rPr>
        <w:t>.</w:t>
      </w:r>
      <w:r w:rsidRPr="00666EB9">
        <w:rPr>
          <w:b/>
          <w:iCs/>
          <w:color w:val="auto"/>
          <w:highlight w:val="yellow"/>
          <w:lang w:val="ru-RU"/>
        </w:rPr>
        <w:t>00 часова</w:t>
      </w:r>
      <w:r w:rsidRPr="00666EB9">
        <w:rPr>
          <w:iCs/>
          <w:color w:val="auto"/>
          <w:lang w:val="ru-RU"/>
        </w:rPr>
        <w:t xml:space="preserve"> у</w:t>
      </w:r>
      <w:r w:rsidRPr="00666EB9">
        <w:rPr>
          <w:iCs/>
          <w:lang w:val="ru-RU"/>
        </w:rPr>
        <w:t xml:space="preserve"> просторијама Наручиоца</w:t>
      </w:r>
      <w:r w:rsidR="006D31C9" w:rsidRPr="00666EB9">
        <w:rPr>
          <w:iCs/>
          <w:lang w:val="ru-RU"/>
        </w:rPr>
        <w:t xml:space="preserve"> </w:t>
      </w:r>
    </w:p>
    <w:p w:rsidR="0015126B" w:rsidRDefault="002B5C08" w:rsidP="00164C91">
      <w:pPr>
        <w:widowControl w:val="0"/>
        <w:overflowPunct w:val="0"/>
        <w:autoSpaceDE w:val="0"/>
        <w:spacing w:line="228" w:lineRule="auto"/>
        <w:jc w:val="both"/>
        <w:rPr>
          <w:lang w:val="ru-RU"/>
        </w:rPr>
      </w:pPr>
      <w:r w:rsidRPr="00B24445">
        <w:rPr>
          <w:lang w:val="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w:t>
      </w:r>
    </w:p>
    <w:p w:rsidR="0015126B" w:rsidRDefault="002B5C08" w:rsidP="00164C91">
      <w:pPr>
        <w:widowControl w:val="0"/>
        <w:overflowPunct w:val="0"/>
        <w:autoSpaceDE w:val="0"/>
        <w:spacing w:line="228" w:lineRule="auto"/>
        <w:jc w:val="both"/>
        <w:rPr>
          <w:lang w:val="ru-RU"/>
        </w:rPr>
      </w:pPr>
      <w:r w:rsidRPr="00B24445">
        <w:rPr>
          <w:lang w:val="ru-RU"/>
        </w:rPr>
        <w:t xml:space="preserve">Уколико је понуда достављена непосредно наручилац ће понуђачу предати потврду пријема понуде. </w:t>
      </w:r>
    </w:p>
    <w:p w:rsidR="0015126B" w:rsidRDefault="002B5C08" w:rsidP="00164C91">
      <w:pPr>
        <w:widowControl w:val="0"/>
        <w:overflowPunct w:val="0"/>
        <w:autoSpaceDE w:val="0"/>
        <w:spacing w:line="228" w:lineRule="auto"/>
        <w:jc w:val="both"/>
        <w:rPr>
          <w:lang w:val="ru-RU"/>
        </w:rPr>
      </w:pPr>
      <w:r w:rsidRPr="00B24445">
        <w:rPr>
          <w:lang w:val="ru-RU"/>
        </w:rPr>
        <w:t>У потврди о пријему наручилац ће навести датум и сат пријема понуде.</w:t>
      </w:r>
    </w:p>
    <w:p w:rsidR="0015126B" w:rsidRDefault="002B5C08" w:rsidP="00164C91">
      <w:pPr>
        <w:widowControl w:val="0"/>
        <w:overflowPunct w:val="0"/>
        <w:autoSpaceDE w:val="0"/>
        <w:spacing w:line="228" w:lineRule="auto"/>
        <w:jc w:val="both"/>
        <w:rPr>
          <w:lang w:val="ru-RU"/>
        </w:rPr>
      </w:pPr>
      <w:r w:rsidRPr="00B24445">
        <w:rPr>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bookmarkStart w:id="2" w:name="page25"/>
      <w:bookmarkEnd w:id="2"/>
    </w:p>
    <w:p w:rsidR="0015126B" w:rsidRDefault="002B5C08" w:rsidP="00164C91">
      <w:pPr>
        <w:widowControl w:val="0"/>
        <w:overflowPunct w:val="0"/>
        <w:autoSpaceDE w:val="0"/>
        <w:spacing w:line="228" w:lineRule="auto"/>
        <w:jc w:val="both"/>
        <w:rPr>
          <w:lang w:val="ru-RU"/>
        </w:rPr>
      </w:pPr>
      <w:r w:rsidRPr="00B24445">
        <w:rPr>
          <w:lang w:val="ru-RU"/>
        </w:rPr>
        <w:t>Понуђач треба да достави понуду у писаном облику на преузетим оригиналним обрасцима</w:t>
      </w:r>
      <w:r w:rsidR="00221E6E" w:rsidRPr="00B24445">
        <w:rPr>
          <w:lang w:val="ru-RU"/>
        </w:rPr>
        <w:t>.</w:t>
      </w:r>
    </w:p>
    <w:p w:rsidR="0015126B" w:rsidRDefault="002B5C08" w:rsidP="00164C91">
      <w:pPr>
        <w:widowControl w:val="0"/>
        <w:overflowPunct w:val="0"/>
        <w:autoSpaceDE w:val="0"/>
        <w:spacing w:line="228" w:lineRule="auto"/>
        <w:jc w:val="both"/>
        <w:rPr>
          <w:lang w:val="ru-RU"/>
        </w:rPr>
      </w:pPr>
      <w:r w:rsidRPr="00B24445">
        <w:rPr>
          <w:lang w:val="ru-RU"/>
        </w:rPr>
        <w:t>Понуда мора да буде јасна и потписана и оверена од стране овлашћеног представника понуђача.</w:t>
      </w:r>
    </w:p>
    <w:p w:rsidR="0015126B" w:rsidRDefault="002B5C08" w:rsidP="00164C91">
      <w:pPr>
        <w:widowControl w:val="0"/>
        <w:overflowPunct w:val="0"/>
        <w:autoSpaceDE w:val="0"/>
        <w:spacing w:line="228" w:lineRule="auto"/>
        <w:jc w:val="both"/>
        <w:rPr>
          <w:lang w:val="ru-RU"/>
        </w:rPr>
      </w:pPr>
      <w:r w:rsidRPr="00B24445">
        <w:rPr>
          <w:lang w:val="ru-RU"/>
        </w:rPr>
        <w:t xml:space="preserve">Понуда се саставља тако што понуђач уписује тражене податке у достављеним обрасцима, у за то предвиђеним местима. </w:t>
      </w:r>
    </w:p>
    <w:p w:rsidR="0015126B" w:rsidRDefault="002B5C08" w:rsidP="00164C91">
      <w:pPr>
        <w:widowControl w:val="0"/>
        <w:overflowPunct w:val="0"/>
        <w:autoSpaceDE w:val="0"/>
        <w:spacing w:line="228" w:lineRule="auto"/>
        <w:jc w:val="both"/>
        <w:rPr>
          <w:lang w:val="ru-RU"/>
        </w:rPr>
      </w:pPr>
      <w:r w:rsidRPr="00B24445">
        <w:rPr>
          <w:lang w:val="ru-RU"/>
        </w:rPr>
        <w:t>Обрасци се попуњавају читко, штампаним словима ручно, писаћом машином или на рачунару.</w:t>
      </w:r>
    </w:p>
    <w:p w:rsidR="0015126B" w:rsidRDefault="002B5C08" w:rsidP="00164C91">
      <w:pPr>
        <w:widowControl w:val="0"/>
        <w:overflowPunct w:val="0"/>
        <w:autoSpaceDE w:val="0"/>
        <w:spacing w:line="228" w:lineRule="auto"/>
        <w:jc w:val="both"/>
        <w:rPr>
          <w:lang w:val="ru-RU"/>
        </w:rPr>
      </w:pPr>
      <w:r w:rsidRPr="00B24445">
        <w:rPr>
          <w:lang w:val="ru-RU"/>
        </w:rPr>
        <w:t>Понуда мора да садржи све елементе, документе и доказе који су тражени у конкурсној документацији и овом упутству.</w:t>
      </w:r>
    </w:p>
    <w:p w:rsidR="0015126B" w:rsidRDefault="002B5C08" w:rsidP="00164C91">
      <w:pPr>
        <w:widowControl w:val="0"/>
        <w:overflowPunct w:val="0"/>
        <w:autoSpaceDE w:val="0"/>
        <w:spacing w:line="228" w:lineRule="auto"/>
        <w:jc w:val="both"/>
        <w:rPr>
          <w:lang w:val="ru-RU"/>
        </w:rPr>
      </w:pPr>
      <w:r w:rsidRPr="00B24445">
        <w:rPr>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w:t>
      </w:r>
    </w:p>
    <w:p w:rsidR="002B5C08" w:rsidRPr="00B24445" w:rsidRDefault="002B5C08" w:rsidP="00164C91">
      <w:pPr>
        <w:widowControl w:val="0"/>
        <w:overflowPunct w:val="0"/>
        <w:autoSpaceDE w:val="0"/>
        <w:spacing w:line="228" w:lineRule="auto"/>
        <w:jc w:val="both"/>
        <w:rPr>
          <w:lang w:val="ru-RU"/>
        </w:rPr>
      </w:pPr>
      <w:r w:rsidRPr="00B24445">
        <w:rPr>
          <w:b/>
          <w:bCs/>
          <w:lang w:val="ru-RU"/>
        </w:rPr>
        <w:t>Сваку страну и документ који чине понуду</w:t>
      </w:r>
      <w:r w:rsidRPr="00666EB9">
        <w:rPr>
          <w:b/>
          <w:bCs/>
          <w:lang w:val="ru-RU"/>
        </w:rPr>
        <w:t xml:space="preserve"> пожељно је да</w:t>
      </w:r>
      <w:r w:rsidRPr="00B24445">
        <w:rPr>
          <w:b/>
          <w:bCs/>
          <w:lang w:val="ru-RU"/>
        </w:rPr>
        <w:t xml:space="preserve"> Понуђач  нумерише редним бројем странице, независно од нумерације коју је извршио Наручилац, и повеже у целину јемствеником, или на други адекватан начин, тако да се не могу накнадно убацивати, замењивати или одстрањивати појединачни листови или дати обрасци.</w:t>
      </w:r>
    </w:p>
    <w:p w:rsidR="0015126B" w:rsidRDefault="002B5C08" w:rsidP="00164C91">
      <w:pPr>
        <w:widowControl w:val="0"/>
        <w:tabs>
          <w:tab w:val="left" w:pos="8460"/>
        </w:tabs>
        <w:overflowPunct w:val="0"/>
        <w:autoSpaceDE w:val="0"/>
        <w:spacing w:line="230" w:lineRule="auto"/>
        <w:ind w:right="-70"/>
        <w:jc w:val="both"/>
        <w:rPr>
          <w:lang w:val="ru-RU"/>
        </w:rPr>
      </w:pPr>
      <w:r w:rsidRPr="00B24445">
        <w:rPr>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обрасце дате у конкурсној документацији, изузев образаца који подразумевају давање изјава под материјалном и кривичном одговорношћу, који морају бити потписани од стране сваког понуђача из групе понуђача. </w:t>
      </w:r>
    </w:p>
    <w:p w:rsidR="002B5C08" w:rsidRPr="00B24445" w:rsidRDefault="002B5C08" w:rsidP="00164C91">
      <w:pPr>
        <w:widowControl w:val="0"/>
        <w:tabs>
          <w:tab w:val="left" w:pos="8460"/>
        </w:tabs>
        <w:overflowPunct w:val="0"/>
        <w:autoSpaceDE w:val="0"/>
        <w:spacing w:line="230" w:lineRule="auto"/>
        <w:ind w:right="-70"/>
        <w:jc w:val="both"/>
        <w:rPr>
          <w:lang w:val="ru-RU"/>
        </w:rPr>
      </w:pPr>
      <w:r w:rsidRPr="00B24445">
        <w:rPr>
          <w:lang w:val="ru-RU"/>
        </w:rPr>
        <w:t>У случају да се понуђачи определе да један понуђач из групе потписује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15126B" w:rsidRDefault="0015126B" w:rsidP="00164C91">
      <w:pPr>
        <w:widowControl w:val="0"/>
        <w:autoSpaceDE w:val="0"/>
        <w:spacing w:line="240" w:lineRule="auto"/>
        <w:rPr>
          <w:b/>
          <w:bCs/>
          <w:iCs/>
          <w:lang w:val="ru-RU"/>
        </w:rPr>
      </w:pPr>
    </w:p>
    <w:p w:rsidR="0015126B" w:rsidRDefault="0015126B" w:rsidP="00164C91">
      <w:pPr>
        <w:widowControl w:val="0"/>
        <w:autoSpaceDE w:val="0"/>
        <w:spacing w:line="240" w:lineRule="auto"/>
        <w:rPr>
          <w:b/>
          <w:bCs/>
          <w:iCs/>
          <w:lang w:val="ru-RU"/>
        </w:rPr>
      </w:pPr>
    </w:p>
    <w:p w:rsidR="002B5C08" w:rsidRPr="00B24445" w:rsidRDefault="002B5C08" w:rsidP="00164C91">
      <w:pPr>
        <w:widowControl w:val="0"/>
        <w:autoSpaceDE w:val="0"/>
        <w:spacing w:line="240" w:lineRule="auto"/>
        <w:rPr>
          <w:lang w:val="ru-RU"/>
        </w:rPr>
      </w:pPr>
      <w:r w:rsidRPr="00B24445">
        <w:rPr>
          <w:b/>
          <w:bCs/>
          <w:iCs/>
          <w:lang w:val="ru-RU"/>
        </w:rPr>
        <w:lastRenderedPageBreak/>
        <w:t>3.ПАРТИЈЕ</w:t>
      </w:r>
    </w:p>
    <w:p w:rsidR="002B5C08" w:rsidRDefault="002B5C08" w:rsidP="00164C91">
      <w:pPr>
        <w:widowControl w:val="0"/>
        <w:autoSpaceDE w:val="0"/>
        <w:spacing w:line="240" w:lineRule="auto"/>
        <w:rPr>
          <w:lang w:val="ru-RU"/>
        </w:rPr>
      </w:pPr>
      <w:r w:rsidRPr="00B24445">
        <w:rPr>
          <w:lang w:val="ru-RU"/>
        </w:rPr>
        <w:t xml:space="preserve">Предмет набавке </w:t>
      </w:r>
      <w:r w:rsidR="006023D6">
        <w:rPr>
          <w:lang w:val="ru-RU"/>
        </w:rPr>
        <w:t>ни</w:t>
      </w:r>
      <w:r w:rsidRPr="00B24445">
        <w:rPr>
          <w:lang w:val="ru-RU"/>
        </w:rPr>
        <w:t xml:space="preserve">је </w:t>
      </w:r>
      <w:r w:rsidR="00981EB6" w:rsidRPr="00B24445">
        <w:rPr>
          <w:lang w:val="ru-RU"/>
        </w:rPr>
        <w:t xml:space="preserve">обликован </w:t>
      </w:r>
      <w:r w:rsidRPr="00B24445">
        <w:rPr>
          <w:lang w:val="ru-RU"/>
        </w:rPr>
        <w:t>по партијама</w:t>
      </w:r>
      <w:r w:rsidR="006023D6">
        <w:rPr>
          <w:lang w:val="ru-RU"/>
        </w:rPr>
        <w:t>.</w:t>
      </w:r>
    </w:p>
    <w:p w:rsidR="006023D6" w:rsidRDefault="006023D6" w:rsidP="00164C91">
      <w:pPr>
        <w:widowControl w:val="0"/>
        <w:autoSpaceDE w:val="0"/>
        <w:spacing w:line="235" w:lineRule="auto"/>
        <w:rPr>
          <w:b/>
          <w:bCs/>
          <w:iCs/>
          <w:lang w:val="ru-RU"/>
        </w:rPr>
      </w:pPr>
    </w:p>
    <w:p w:rsidR="002B5C08" w:rsidRPr="00B24445" w:rsidRDefault="002B5C08" w:rsidP="00164C91">
      <w:pPr>
        <w:widowControl w:val="0"/>
        <w:autoSpaceDE w:val="0"/>
        <w:spacing w:line="235" w:lineRule="auto"/>
        <w:rPr>
          <w:lang w:val="ru-RU"/>
        </w:rPr>
      </w:pPr>
      <w:r w:rsidRPr="00B24445">
        <w:rPr>
          <w:b/>
          <w:bCs/>
          <w:iCs/>
          <w:lang w:val="ru-RU"/>
        </w:rPr>
        <w:t>4.ПОНУДА СА ВАРИЈАНТАМА</w:t>
      </w:r>
    </w:p>
    <w:p w:rsidR="002B5C08" w:rsidRPr="00B24445" w:rsidRDefault="002B5C08" w:rsidP="00164C91">
      <w:pPr>
        <w:widowControl w:val="0"/>
        <w:autoSpaceDE w:val="0"/>
        <w:spacing w:line="235" w:lineRule="auto"/>
        <w:rPr>
          <w:lang w:val="ru-RU"/>
        </w:rPr>
      </w:pPr>
      <w:r w:rsidRPr="00B24445">
        <w:rPr>
          <w:lang w:val="ru-RU"/>
        </w:rPr>
        <w:t>Подношење понуде са варијантама није дозвољено.</w:t>
      </w:r>
    </w:p>
    <w:p w:rsidR="0015126B" w:rsidRDefault="0015126B" w:rsidP="00164C91">
      <w:pPr>
        <w:widowControl w:val="0"/>
        <w:autoSpaceDE w:val="0"/>
        <w:spacing w:line="235" w:lineRule="auto"/>
        <w:rPr>
          <w:b/>
          <w:bCs/>
          <w:iCs/>
          <w:lang w:val="ru-RU"/>
        </w:rPr>
      </w:pPr>
    </w:p>
    <w:p w:rsidR="002B5C08" w:rsidRPr="00B24445" w:rsidRDefault="002B5C08" w:rsidP="00164C91">
      <w:pPr>
        <w:widowControl w:val="0"/>
        <w:autoSpaceDE w:val="0"/>
        <w:spacing w:line="235" w:lineRule="auto"/>
        <w:rPr>
          <w:lang w:val="ru-RU"/>
        </w:rPr>
      </w:pPr>
      <w:r w:rsidRPr="00B24445">
        <w:rPr>
          <w:b/>
          <w:bCs/>
          <w:iCs/>
          <w:lang w:val="ru-RU"/>
        </w:rPr>
        <w:t>5.НАЧИН ИЗМЕНЕ, ДОПУНЕ И ОПОЗИВА ПОНУДЕ</w:t>
      </w:r>
    </w:p>
    <w:p w:rsidR="002B5C08" w:rsidRPr="00B24445" w:rsidRDefault="002B5C08" w:rsidP="00164C91">
      <w:pPr>
        <w:widowControl w:val="0"/>
        <w:overflowPunct w:val="0"/>
        <w:autoSpaceDE w:val="0"/>
        <w:spacing w:line="228" w:lineRule="auto"/>
        <w:ind w:right="600"/>
        <w:jc w:val="both"/>
        <w:rPr>
          <w:lang w:val="ru-RU"/>
        </w:rPr>
      </w:pPr>
      <w:r w:rsidRPr="00B24445">
        <w:rPr>
          <w:lang w:val="ru-RU"/>
        </w:rPr>
        <w:t>У року за подношење понуде понуђач може да измени, допуни или опозове своју понуду на начин који је одређен за подношење понуде.</w:t>
      </w:r>
    </w:p>
    <w:p w:rsidR="002B5C08" w:rsidRPr="00B24445" w:rsidRDefault="002B5C08">
      <w:pPr>
        <w:widowControl w:val="0"/>
        <w:autoSpaceDE w:val="0"/>
        <w:spacing w:line="9" w:lineRule="exact"/>
        <w:rPr>
          <w:lang w:val="ru-RU"/>
        </w:rPr>
      </w:pPr>
    </w:p>
    <w:p w:rsidR="002B5C08" w:rsidRPr="00B24445" w:rsidRDefault="002B5C08" w:rsidP="0015126B">
      <w:pPr>
        <w:widowControl w:val="0"/>
        <w:overflowPunct w:val="0"/>
        <w:autoSpaceDE w:val="0"/>
        <w:spacing w:line="228" w:lineRule="auto"/>
        <w:ind w:right="600"/>
        <w:jc w:val="both"/>
        <w:rPr>
          <w:lang w:val="ru-RU"/>
        </w:rPr>
      </w:pPr>
      <w:r w:rsidRPr="00B24445">
        <w:rPr>
          <w:lang w:val="ru-RU"/>
        </w:rPr>
        <w:t>Понуђач је дужан да јасно назначи који део понуде мења односно која документа накнадно доставља.</w:t>
      </w:r>
    </w:p>
    <w:p w:rsidR="002B5C08" w:rsidRPr="00B24445" w:rsidRDefault="002B5C08">
      <w:pPr>
        <w:widowControl w:val="0"/>
        <w:autoSpaceDE w:val="0"/>
        <w:spacing w:line="9" w:lineRule="exact"/>
        <w:rPr>
          <w:lang w:val="ru-RU"/>
        </w:rPr>
      </w:pPr>
    </w:p>
    <w:p w:rsidR="002B5C08" w:rsidRPr="00666EB9" w:rsidRDefault="002B5C08" w:rsidP="0015126B">
      <w:pPr>
        <w:widowControl w:val="0"/>
        <w:overflowPunct w:val="0"/>
        <w:autoSpaceDE w:val="0"/>
        <w:spacing w:line="228" w:lineRule="auto"/>
        <w:ind w:right="600"/>
        <w:jc w:val="both"/>
        <w:rPr>
          <w:lang w:val="ru-RU"/>
        </w:rPr>
      </w:pPr>
      <w:r w:rsidRPr="00B24445">
        <w:rPr>
          <w:lang w:val="ru-RU"/>
        </w:rPr>
        <w:t xml:space="preserve">Измену, допуну или опозив понуде треба доставити на адресу: </w:t>
      </w:r>
      <w:r w:rsidR="00611831" w:rsidRPr="00B24445">
        <w:rPr>
          <w:lang w:val="sr-Cyrl-CS"/>
        </w:rPr>
        <w:t>ПУ „</w:t>
      </w:r>
      <w:r w:rsidR="00A82B3F" w:rsidRPr="00B24445">
        <w:rPr>
          <w:lang w:val="sr-Cyrl-CS"/>
        </w:rPr>
        <w:t>Радост</w:t>
      </w:r>
      <w:r w:rsidRPr="00B24445">
        <w:rPr>
          <w:lang w:val="sr-Cyrl-CS"/>
        </w:rPr>
        <w:t xml:space="preserve">“ </w:t>
      </w:r>
      <w:r w:rsidR="0015126B">
        <w:rPr>
          <w:lang w:val="sr-Cyrl-CS"/>
        </w:rPr>
        <w:t>Булевар Вука Караџића бб</w:t>
      </w:r>
      <w:r w:rsidRPr="00B24445">
        <w:rPr>
          <w:lang w:val="ru-RU"/>
        </w:rPr>
        <w:t xml:space="preserve">, </w:t>
      </w:r>
      <w:r w:rsidRPr="00666EB9">
        <w:rPr>
          <w:lang w:val="ru-RU"/>
        </w:rPr>
        <w:t>32</w:t>
      </w:r>
      <w:r w:rsidRPr="00B24445">
        <w:rPr>
          <w:lang w:val="ru-RU"/>
        </w:rPr>
        <w:t xml:space="preserve">000 </w:t>
      </w:r>
      <w:r w:rsidRPr="00666EB9">
        <w:rPr>
          <w:lang w:val="ru-RU"/>
        </w:rPr>
        <w:t>Чачак</w:t>
      </w:r>
      <w:r w:rsidR="0015126B" w:rsidRPr="00666EB9">
        <w:rPr>
          <w:lang w:val="ru-RU"/>
        </w:rPr>
        <w:t>-вртић Сунце 2.спрат</w:t>
      </w:r>
      <w:r w:rsidRPr="00B24445">
        <w:rPr>
          <w:i/>
          <w:iCs/>
          <w:lang w:val="ru-RU"/>
        </w:rPr>
        <w:t>,</w:t>
      </w:r>
      <w:r w:rsidRPr="00B24445">
        <w:rPr>
          <w:lang w:val="ru-RU"/>
        </w:rPr>
        <w:t xml:space="preserve"> са назнаком:</w:t>
      </w:r>
      <w:bookmarkStart w:id="3" w:name="page27"/>
      <w:bookmarkEnd w:id="3"/>
    </w:p>
    <w:p w:rsidR="002B5C08" w:rsidRPr="00B24445" w:rsidRDefault="002B5C08" w:rsidP="00331049">
      <w:pPr>
        <w:jc w:val="both"/>
        <w:rPr>
          <w:lang w:val="sr-Latn-CS"/>
        </w:rPr>
      </w:pPr>
      <w:r w:rsidRPr="00B24445">
        <w:rPr>
          <w:rFonts w:eastAsia="TimesNewRomanPSMT"/>
          <w:bCs/>
          <w:iCs/>
          <w:lang w:val="ru-RU"/>
        </w:rPr>
        <w:t>„</w:t>
      </w:r>
      <w:r w:rsidRPr="00B24445">
        <w:rPr>
          <w:rFonts w:eastAsia="TimesNewRomanPSMT"/>
          <w:b/>
          <w:bCs/>
          <w:iCs/>
          <w:lang w:val="ru-RU"/>
        </w:rPr>
        <w:t>Измена понуде</w:t>
      </w:r>
      <w:r w:rsidRPr="00B24445">
        <w:rPr>
          <w:rFonts w:eastAsia="TimesNewRomanPS-BoldMT"/>
          <w:b/>
          <w:bCs/>
          <w:lang w:val="ru-RU"/>
        </w:rPr>
        <w:t xml:space="preserve"> за јавну набавку </w:t>
      </w:r>
      <w:r w:rsidR="006277FF" w:rsidRPr="00B24445">
        <w:rPr>
          <w:rFonts w:eastAsia="TimesNewRomanPS-BoldMT"/>
          <w:b/>
          <w:bCs/>
          <w:lang w:val="ru-RU"/>
        </w:rPr>
        <w:t>ДОБАРА</w:t>
      </w:r>
      <w:r w:rsidR="00A82B3F" w:rsidRPr="00B24445">
        <w:rPr>
          <w:rFonts w:eastAsia="TimesNewRomanPS-BoldMT"/>
          <w:b/>
          <w:bCs/>
          <w:lang w:val="ru-RU"/>
        </w:rPr>
        <w:t xml:space="preserve"> </w:t>
      </w:r>
      <w:r w:rsidR="00D563A3" w:rsidRPr="00B24445">
        <w:rPr>
          <w:b/>
          <w:lang w:val="sr-Cyrl-CS"/>
        </w:rPr>
        <w:t>ЈН бр</w:t>
      </w:r>
      <w:r w:rsidR="00611831" w:rsidRPr="00B24445">
        <w:rPr>
          <w:b/>
          <w:lang w:val="sr-Cyrl-CS"/>
        </w:rPr>
        <w:t xml:space="preserve">.  </w:t>
      </w:r>
      <w:r w:rsidR="006023D6">
        <w:rPr>
          <w:b/>
          <w:lang w:val="sr-Cyrl-CS"/>
        </w:rPr>
        <w:t>6</w:t>
      </w:r>
      <w:r w:rsidR="00866981" w:rsidRPr="00B24445">
        <w:rPr>
          <w:b/>
          <w:lang w:val="sr-Cyrl-CS"/>
        </w:rPr>
        <w:t>/20</w:t>
      </w:r>
      <w:r w:rsidR="0015126B">
        <w:rPr>
          <w:b/>
          <w:lang w:val="sr-Cyrl-CS"/>
        </w:rPr>
        <w:t>20</w:t>
      </w:r>
      <w:r w:rsidR="00611831" w:rsidRPr="00B24445">
        <w:rPr>
          <w:b/>
          <w:lang w:val="sr-Cyrl-CS"/>
        </w:rPr>
        <w:t xml:space="preserve"> </w:t>
      </w:r>
      <w:r w:rsidRPr="00B24445">
        <w:rPr>
          <w:rFonts w:eastAsia="TimesNewRomanPSMT"/>
          <w:b/>
          <w:bCs/>
          <w:lang w:val="ru-RU"/>
        </w:rPr>
        <w:t xml:space="preserve">- </w:t>
      </w:r>
      <w:r w:rsidRPr="00B24445">
        <w:rPr>
          <w:rFonts w:eastAsia="TimesNewRomanPS-BoldMT"/>
          <w:b/>
          <w:bCs/>
          <w:lang w:val="ru-RU"/>
        </w:rPr>
        <w:t>НЕ ОТВАРАТИ”</w:t>
      </w:r>
      <w:r w:rsidRPr="00B24445">
        <w:rPr>
          <w:rFonts w:eastAsia="TimesNewRomanPSMT"/>
          <w:bCs/>
          <w:iCs/>
          <w:lang w:val="ru-RU"/>
        </w:rPr>
        <w:t xml:space="preserve"> или</w:t>
      </w:r>
    </w:p>
    <w:p w:rsidR="002B5C08" w:rsidRPr="00B24445" w:rsidRDefault="002B5C08">
      <w:pPr>
        <w:jc w:val="both"/>
        <w:rPr>
          <w:rFonts w:eastAsia="TimesNewRomanPSMT"/>
          <w:bCs/>
          <w:iCs/>
          <w:lang w:val="ru-RU"/>
        </w:rPr>
      </w:pPr>
      <w:r w:rsidRPr="00B24445">
        <w:rPr>
          <w:rFonts w:eastAsia="TimesNewRomanPSMT"/>
          <w:bCs/>
          <w:iCs/>
          <w:lang w:val="ru-RU"/>
        </w:rPr>
        <w:t>„</w:t>
      </w:r>
      <w:r w:rsidRPr="00B24445">
        <w:rPr>
          <w:rFonts w:eastAsia="TimesNewRomanPSMT"/>
          <w:b/>
          <w:bCs/>
          <w:iCs/>
          <w:lang w:val="ru-RU"/>
        </w:rPr>
        <w:t>Допуна понуде</w:t>
      </w:r>
      <w:r w:rsidRPr="00B24445">
        <w:rPr>
          <w:rFonts w:eastAsia="TimesNewRomanPSMT"/>
          <w:bCs/>
          <w:iCs/>
          <w:lang w:val="ru-RU"/>
        </w:rPr>
        <w:t xml:space="preserve"> </w:t>
      </w:r>
      <w:r w:rsidRPr="00B24445">
        <w:rPr>
          <w:rFonts w:eastAsia="TimesNewRomanPS-BoldMT"/>
          <w:b/>
          <w:bCs/>
          <w:lang w:val="ru-RU"/>
        </w:rPr>
        <w:t xml:space="preserve">за јавну набавку </w:t>
      </w:r>
      <w:r w:rsidR="00331049" w:rsidRPr="00B24445">
        <w:rPr>
          <w:rFonts w:eastAsia="TimesNewRomanPS-BoldMT"/>
          <w:b/>
          <w:bCs/>
          <w:lang w:val="ru-RU"/>
        </w:rPr>
        <w:t>ДОБАРА</w:t>
      </w:r>
      <w:r w:rsidR="00331049" w:rsidRPr="00B24445">
        <w:rPr>
          <w:lang w:val="sr-Cyrl-CS"/>
        </w:rPr>
        <w:t xml:space="preserve"> </w:t>
      </w:r>
      <w:r w:rsidR="00611831" w:rsidRPr="00B24445">
        <w:rPr>
          <w:b/>
          <w:lang w:val="sr-Cyrl-CS"/>
        </w:rPr>
        <w:t xml:space="preserve">ЈН бр. </w:t>
      </w:r>
      <w:r w:rsidR="006023D6">
        <w:rPr>
          <w:b/>
          <w:lang w:val="sr-Cyrl-CS"/>
        </w:rPr>
        <w:t>6</w:t>
      </w:r>
      <w:r w:rsidR="0015126B">
        <w:rPr>
          <w:b/>
          <w:lang w:val="sr-Cyrl-CS"/>
        </w:rPr>
        <w:t xml:space="preserve">/2020 </w:t>
      </w:r>
      <w:r w:rsidR="00611831" w:rsidRPr="00B24445">
        <w:rPr>
          <w:rFonts w:eastAsia="TimesNewRomanPS-BoldMT"/>
          <w:b/>
          <w:bCs/>
          <w:lang w:val="ru-RU"/>
        </w:rPr>
        <w:t>–</w:t>
      </w:r>
      <w:r w:rsidRPr="00B24445">
        <w:rPr>
          <w:lang w:val="ru-RU"/>
        </w:rPr>
        <w:t xml:space="preserve"> </w:t>
      </w:r>
      <w:r w:rsidRPr="00B24445">
        <w:rPr>
          <w:rFonts w:eastAsia="TimesNewRomanPS-BoldMT"/>
          <w:b/>
          <w:bCs/>
          <w:lang w:val="ru-RU"/>
        </w:rPr>
        <w:t>НЕ ОТВАРАТИ”</w:t>
      </w:r>
      <w:r w:rsidRPr="00B24445">
        <w:rPr>
          <w:rFonts w:eastAsia="TimesNewRomanPSMT"/>
          <w:bCs/>
          <w:iCs/>
          <w:lang w:val="ru-RU"/>
        </w:rPr>
        <w:t xml:space="preserve"> или</w:t>
      </w:r>
    </w:p>
    <w:p w:rsidR="002B5C08" w:rsidRPr="00B24445" w:rsidRDefault="002B5C08">
      <w:pPr>
        <w:jc w:val="both"/>
        <w:rPr>
          <w:rFonts w:eastAsia="TimesNewRomanPSMT"/>
          <w:bCs/>
          <w:iCs/>
          <w:lang w:val="ru-RU"/>
        </w:rPr>
      </w:pPr>
      <w:r w:rsidRPr="00B24445">
        <w:rPr>
          <w:rFonts w:eastAsia="TimesNewRomanPSMT"/>
          <w:bCs/>
          <w:iCs/>
          <w:lang w:val="ru-RU"/>
        </w:rPr>
        <w:t>„</w:t>
      </w:r>
      <w:r w:rsidRPr="00B24445">
        <w:rPr>
          <w:rFonts w:eastAsia="TimesNewRomanPSMT"/>
          <w:b/>
          <w:bCs/>
          <w:iCs/>
          <w:lang w:val="ru-RU"/>
        </w:rPr>
        <w:t>Опозив понуде</w:t>
      </w:r>
      <w:r w:rsidRPr="00B24445">
        <w:rPr>
          <w:rFonts w:eastAsia="TimesNewRomanPSMT"/>
          <w:bCs/>
          <w:iCs/>
          <w:lang w:val="ru-RU"/>
        </w:rPr>
        <w:t xml:space="preserve"> </w:t>
      </w:r>
      <w:r w:rsidRPr="00B24445">
        <w:rPr>
          <w:rFonts w:eastAsia="TimesNewRomanPS-BoldMT"/>
          <w:b/>
          <w:bCs/>
          <w:lang w:val="ru-RU"/>
        </w:rPr>
        <w:t>за јавну набавку</w:t>
      </w:r>
      <w:r w:rsidR="00D563A3" w:rsidRPr="00B24445">
        <w:rPr>
          <w:rFonts w:eastAsia="TimesNewRomanPS-BoldMT"/>
          <w:b/>
          <w:bCs/>
          <w:lang w:val="ru-RU"/>
        </w:rPr>
        <w:t xml:space="preserve"> </w:t>
      </w:r>
      <w:r w:rsidR="00331049" w:rsidRPr="00B24445">
        <w:rPr>
          <w:rFonts w:eastAsia="TimesNewRomanPS-BoldMT"/>
          <w:b/>
          <w:bCs/>
          <w:lang w:val="ru-RU"/>
        </w:rPr>
        <w:t>ДОБАРА</w:t>
      </w:r>
      <w:r w:rsidR="00A82B3F" w:rsidRPr="00B24445">
        <w:rPr>
          <w:rFonts w:eastAsia="TimesNewRomanPS-BoldMT"/>
          <w:b/>
          <w:bCs/>
          <w:lang w:val="ru-RU"/>
        </w:rPr>
        <w:t xml:space="preserve"> </w:t>
      </w:r>
      <w:r w:rsidR="00D563A3" w:rsidRPr="00B24445">
        <w:rPr>
          <w:b/>
          <w:lang w:val="sr-Cyrl-CS"/>
        </w:rPr>
        <w:t>ЈН бр.</w:t>
      </w:r>
      <w:r w:rsidR="00A82B3F" w:rsidRPr="00B24445">
        <w:rPr>
          <w:b/>
          <w:lang w:val="sr-Cyrl-CS"/>
        </w:rPr>
        <w:t xml:space="preserve"> </w:t>
      </w:r>
      <w:r w:rsidR="006023D6">
        <w:rPr>
          <w:b/>
          <w:lang w:val="sr-Cyrl-CS"/>
        </w:rPr>
        <w:t>6</w:t>
      </w:r>
      <w:r w:rsidR="00A82B3F" w:rsidRPr="00B24445">
        <w:rPr>
          <w:b/>
          <w:lang w:val="sr-Cyrl-CS"/>
        </w:rPr>
        <w:t>/20</w:t>
      </w:r>
      <w:r w:rsidR="0015126B">
        <w:rPr>
          <w:b/>
          <w:lang w:val="sr-Cyrl-CS"/>
        </w:rPr>
        <w:t>20</w:t>
      </w:r>
      <w:r w:rsidRPr="00B24445">
        <w:rPr>
          <w:lang w:val="ru-RU"/>
        </w:rPr>
        <w:t xml:space="preserve"> </w:t>
      </w:r>
      <w:r w:rsidRPr="00B24445">
        <w:rPr>
          <w:rFonts w:eastAsia="TimesNewRomanPS-BoldMT"/>
          <w:b/>
          <w:bCs/>
          <w:lang w:val="ru-RU"/>
        </w:rPr>
        <w:t>-</w:t>
      </w:r>
      <w:r w:rsidRPr="00B24445">
        <w:rPr>
          <w:lang w:val="ru-RU"/>
        </w:rPr>
        <w:t xml:space="preserve"> </w:t>
      </w:r>
      <w:r w:rsidRPr="00B24445">
        <w:rPr>
          <w:rFonts w:eastAsia="TimesNewRomanPS-BoldMT"/>
          <w:b/>
          <w:bCs/>
          <w:lang w:val="ru-RU"/>
        </w:rPr>
        <w:t xml:space="preserve">НЕ ОТВАРАТИ” </w:t>
      </w:r>
      <w:r w:rsidRPr="00B24445">
        <w:rPr>
          <w:rFonts w:eastAsia="TimesNewRomanPS-BoldMT"/>
          <w:bCs/>
          <w:lang w:val="ru-RU"/>
        </w:rPr>
        <w:t xml:space="preserve"> или</w:t>
      </w:r>
    </w:p>
    <w:p w:rsidR="002B5C08" w:rsidRPr="00B24445" w:rsidRDefault="002B5C08">
      <w:pPr>
        <w:jc w:val="both"/>
        <w:rPr>
          <w:rFonts w:eastAsia="TimesNewRomanPSMT"/>
          <w:bCs/>
          <w:lang w:val="ru-RU"/>
        </w:rPr>
      </w:pPr>
      <w:r w:rsidRPr="00B24445">
        <w:rPr>
          <w:rFonts w:eastAsia="TimesNewRomanPSMT"/>
          <w:bCs/>
          <w:iCs/>
          <w:lang w:val="ru-RU"/>
        </w:rPr>
        <w:t>„</w:t>
      </w:r>
      <w:r w:rsidRPr="00B24445">
        <w:rPr>
          <w:rFonts w:eastAsia="TimesNewRomanPSMT"/>
          <w:b/>
          <w:bCs/>
          <w:iCs/>
          <w:lang w:val="ru-RU"/>
        </w:rPr>
        <w:t>Измена и допуна понуде</w:t>
      </w:r>
      <w:r w:rsidRPr="00B24445">
        <w:rPr>
          <w:rFonts w:eastAsia="TimesNewRomanPS-BoldMT"/>
          <w:b/>
          <w:bCs/>
          <w:lang w:val="ru-RU"/>
        </w:rPr>
        <w:t xml:space="preserve"> за јавну набавку</w:t>
      </w:r>
      <w:r w:rsidR="00611831" w:rsidRPr="00B24445">
        <w:rPr>
          <w:rFonts w:eastAsia="TimesNewRomanPS-BoldMT"/>
          <w:b/>
          <w:bCs/>
          <w:lang w:val="ru-RU"/>
        </w:rPr>
        <w:t xml:space="preserve"> </w:t>
      </w:r>
      <w:r w:rsidR="00331049" w:rsidRPr="00B24445">
        <w:rPr>
          <w:rFonts w:eastAsia="TimesNewRomanPS-BoldMT"/>
          <w:b/>
          <w:bCs/>
          <w:lang w:val="ru-RU"/>
        </w:rPr>
        <w:t>ДОБАРА</w:t>
      </w:r>
      <w:r w:rsidR="00A82B3F" w:rsidRPr="00B24445">
        <w:rPr>
          <w:rFonts w:eastAsia="TimesNewRomanPS-BoldMT"/>
          <w:b/>
          <w:bCs/>
          <w:lang w:val="ru-RU"/>
        </w:rPr>
        <w:t xml:space="preserve"> </w:t>
      </w:r>
      <w:r w:rsidR="00D563A3" w:rsidRPr="00B24445">
        <w:rPr>
          <w:b/>
          <w:lang w:val="sr-Cyrl-CS"/>
        </w:rPr>
        <w:t>ЈН</w:t>
      </w:r>
      <w:r w:rsidR="00852D2C">
        <w:rPr>
          <w:b/>
          <w:lang w:val="sr-Cyrl-CS"/>
        </w:rPr>
        <w:t xml:space="preserve"> </w:t>
      </w:r>
      <w:r w:rsidR="00D563A3" w:rsidRPr="00B24445">
        <w:rPr>
          <w:b/>
          <w:lang w:val="sr-Cyrl-CS"/>
        </w:rPr>
        <w:t>бр.</w:t>
      </w:r>
      <w:r w:rsidR="00611831" w:rsidRPr="00B24445">
        <w:rPr>
          <w:b/>
          <w:lang w:val="sr-Cyrl-CS"/>
        </w:rPr>
        <w:t xml:space="preserve"> </w:t>
      </w:r>
      <w:r w:rsidR="006023D6">
        <w:rPr>
          <w:b/>
          <w:lang w:val="sr-Cyrl-CS"/>
        </w:rPr>
        <w:t>6</w:t>
      </w:r>
      <w:r w:rsidR="00A82B3F" w:rsidRPr="00B24445">
        <w:rPr>
          <w:b/>
          <w:lang w:val="sr-Cyrl-CS"/>
        </w:rPr>
        <w:t>/20</w:t>
      </w:r>
      <w:r w:rsidR="0015126B">
        <w:rPr>
          <w:b/>
          <w:lang w:val="sr-Cyrl-CS"/>
        </w:rPr>
        <w:t>20</w:t>
      </w:r>
      <w:r w:rsidRPr="00B24445">
        <w:rPr>
          <w:rFonts w:eastAsia="TimesNewRomanPSMT"/>
          <w:b/>
          <w:bCs/>
          <w:lang w:val="ru-RU"/>
        </w:rPr>
        <w:t xml:space="preserve">- </w:t>
      </w:r>
      <w:r w:rsidRPr="00B24445">
        <w:rPr>
          <w:rFonts w:eastAsia="TimesNewRomanPS-BoldMT"/>
          <w:b/>
          <w:bCs/>
          <w:lang w:val="ru-RU"/>
        </w:rPr>
        <w:t>НЕ ОТВАРАТИ”.</w:t>
      </w:r>
    </w:p>
    <w:p w:rsidR="002B5C08" w:rsidRPr="00B24445" w:rsidRDefault="002B5C08">
      <w:pPr>
        <w:widowControl w:val="0"/>
        <w:autoSpaceDE w:val="0"/>
        <w:spacing w:line="11" w:lineRule="exact"/>
        <w:rPr>
          <w:lang w:val="ru-RU"/>
        </w:rPr>
      </w:pPr>
    </w:p>
    <w:p w:rsidR="0015126B" w:rsidRDefault="002B5C08" w:rsidP="00164C91">
      <w:pPr>
        <w:widowControl w:val="0"/>
        <w:overflowPunct w:val="0"/>
        <w:autoSpaceDE w:val="0"/>
        <w:spacing w:line="230" w:lineRule="auto"/>
        <w:jc w:val="both"/>
        <w:rPr>
          <w:lang w:val="ru-RU"/>
        </w:rPr>
      </w:pPr>
      <w:r w:rsidRPr="00B24445">
        <w:rPr>
          <w:lang w:val="ru-RU"/>
        </w:rPr>
        <w:t xml:space="preserve">На полеђини коверте или на кутији навести назив и адресу понуђача. </w:t>
      </w:r>
    </w:p>
    <w:p w:rsidR="0015126B" w:rsidRDefault="002B5C08" w:rsidP="00164C91">
      <w:pPr>
        <w:widowControl w:val="0"/>
        <w:overflowPunct w:val="0"/>
        <w:autoSpaceDE w:val="0"/>
        <w:spacing w:line="230" w:lineRule="auto"/>
        <w:jc w:val="both"/>
        <w:rPr>
          <w:lang w:val="ru-RU"/>
        </w:rPr>
      </w:pPr>
      <w:r w:rsidRPr="00B24445">
        <w:rPr>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B5C08" w:rsidRPr="00B24445" w:rsidRDefault="002B5C08" w:rsidP="00164C91">
      <w:pPr>
        <w:widowControl w:val="0"/>
        <w:overflowPunct w:val="0"/>
        <w:autoSpaceDE w:val="0"/>
        <w:spacing w:line="230" w:lineRule="auto"/>
        <w:jc w:val="both"/>
        <w:rPr>
          <w:lang w:val="ru-RU"/>
        </w:rPr>
      </w:pPr>
      <w:r w:rsidRPr="00B24445">
        <w:rPr>
          <w:lang w:val="ru-RU"/>
        </w:rPr>
        <w:t>По истеку рока за подношење понуда понуђач не може да повуче нити да мења своју понуду.</w:t>
      </w:r>
    </w:p>
    <w:p w:rsidR="0094011C" w:rsidRDefault="0094011C">
      <w:pPr>
        <w:widowControl w:val="0"/>
        <w:autoSpaceDE w:val="0"/>
        <w:spacing w:line="240" w:lineRule="auto"/>
        <w:rPr>
          <w:b/>
          <w:bCs/>
          <w:iCs/>
          <w:lang w:val="ru-RU"/>
        </w:rPr>
      </w:pPr>
    </w:p>
    <w:p w:rsidR="002B5C08" w:rsidRPr="00B24445" w:rsidRDefault="002B5C08">
      <w:pPr>
        <w:widowControl w:val="0"/>
        <w:autoSpaceDE w:val="0"/>
        <w:spacing w:line="240" w:lineRule="auto"/>
        <w:rPr>
          <w:lang w:val="ru-RU"/>
        </w:rPr>
      </w:pPr>
      <w:r w:rsidRPr="00B24445">
        <w:rPr>
          <w:b/>
          <w:bCs/>
          <w:iCs/>
          <w:lang w:val="ru-RU"/>
        </w:rPr>
        <w:t>6.УЧЕСТВОВАЊЕ У ЗАЈЕДНИЧКОЈ ПОНУДИ ИЛИ КАО ПОДИЗВОЂАЧ</w:t>
      </w:r>
    </w:p>
    <w:p w:rsidR="0094011C" w:rsidRDefault="002B5C08" w:rsidP="00164C91">
      <w:pPr>
        <w:widowControl w:val="0"/>
        <w:autoSpaceDE w:val="0"/>
        <w:spacing w:line="240" w:lineRule="auto"/>
        <w:rPr>
          <w:lang w:val="ru-RU"/>
        </w:rPr>
      </w:pPr>
      <w:r w:rsidRPr="00B24445">
        <w:rPr>
          <w:lang w:val="ru-RU"/>
        </w:rPr>
        <w:t>Понуђач може да поднесе само једну понуду.</w:t>
      </w:r>
    </w:p>
    <w:p w:rsidR="0094011C" w:rsidRDefault="002B5C08" w:rsidP="00164C91">
      <w:pPr>
        <w:widowControl w:val="0"/>
        <w:autoSpaceDE w:val="0"/>
        <w:spacing w:line="240" w:lineRule="auto"/>
        <w:rPr>
          <w:lang w:val="ru-RU"/>
        </w:rPr>
      </w:pPr>
      <w:r w:rsidRPr="00B24445">
        <w:rPr>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B5C08" w:rsidRPr="00B24445" w:rsidRDefault="002B5C08" w:rsidP="00164C91">
      <w:pPr>
        <w:widowControl w:val="0"/>
        <w:autoSpaceDE w:val="0"/>
        <w:spacing w:line="240" w:lineRule="auto"/>
        <w:rPr>
          <w:lang w:val="ru-RU"/>
        </w:rPr>
      </w:pPr>
      <w:r w:rsidRPr="00B24445">
        <w:rPr>
          <w:lang w:val="ru-RU"/>
        </w:rPr>
        <w:t>У Обрасцу понуде (</w:t>
      </w:r>
      <w:r w:rsidRPr="00B24445">
        <w:rPr>
          <w:color w:val="0D0D0D"/>
          <w:lang w:val="ru-RU"/>
        </w:rPr>
        <w:t xml:space="preserve">поглавље </w:t>
      </w:r>
      <w:r w:rsidRPr="00B24445">
        <w:rPr>
          <w:color w:val="0D0D0D"/>
        </w:rPr>
        <w:t>VI</w:t>
      </w:r>
      <w:r w:rsidRPr="00B24445">
        <w:rPr>
          <w:color w:val="0D0D0D"/>
          <w:lang w:val="ru-RU"/>
        </w:rPr>
        <w:t>),</w:t>
      </w:r>
      <w:r w:rsidRPr="00B24445">
        <w:rPr>
          <w:lang w:val="ru-RU"/>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94011C" w:rsidRDefault="0094011C">
      <w:pPr>
        <w:widowControl w:val="0"/>
        <w:autoSpaceDE w:val="0"/>
        <w:spacing w:line="240" w:lineRule="auto"/>
        <w:rPr>
          <w:b/>
          <w:bCs/>
          <w:iCs/>
          <w:lang w:val="ru-RU"/>
        </w:rPr>
      </w:pPr>
    </w:p>
    <w:p w:rsidR="002B5C08" w:rsidRPr="00B24445" w:rsidRDefault="002B5C08">
      <w:pPr>
        <w:widowControl w:val="0"/>
        <w:autoSpaceDE w:val="0"/>
        <w:spacing w:line="240" w:lineRule="auto"/>
        <w:rPr>
          <w:lang w:val="ru-RU"/>
        </w:rPr>
      </w:pPr>
      <w:r w:rsidRPr="00B24445">
        <w:rPr>
          <w:b/>
          <w:bCs/>
          <w:iCs/>
          <w:lang w:val="ru-RU"/>
        </w:rPr>
        <w:t>7.ПОНУДА СА ПОДИЗВОЂАЧЕМ</w:t>
      </w:r>
    </w:p>
    <w:p w:rsidR="0094011C" w:rsidRDefault="002B5C08" w:rsidP="00164C91">
      <w:pPr>
        <w:widowControl w:val="0"/>
        <w:overflowPunct w:val="0"/>
        <w:autoSpaceDE w:val="0"/>
        <w:spacing w:line="242" w:lineRule="auto"/>
        <w:ind w:right="-70"/>
        <w:jc w:val="both"/>
        <w:rPr>
          <w:lang w:val="ru-RU"/>
        </w:rPr>
      </w:pPr>
      <w:r w:rsidRPr="00B24445">
        <w:rPr>
          <w:lang w:val="ru-RU"/>
        </w:rPr>
        <w:t xml:space="preserve">Уколико понуђач подноси понуду са подизвођачем дужан је да у Обрасцу понуде (поглавље </w:t>
      </w:r>
      <w:r w:rsidRPr="00B24445">
        <w:t>VI</w:t>
      </w:r>
      <w:r w:rsidRPr="00B24445">
        <w:rPr>
          <w:lang w:val="ru-RU"/>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4011C" w:rsidRDefault="002B5C08" w:rsidP="00164C91">
      <w:pPr>
        <w:widowControl w:val="0"/>
        <w:overflowPunct w:val="0"/>
        <w:autoSpaceDE w:val="0"/>
        <w:spacing w:line="242" w:lineRule="auto"/>
        <w:ind w:right="-70"/>
        <w:jc w:val="both"/>
        <w:rPr>
          <w:lang w:val="ru-RU"/>
        </w:rPr>
      </w:pPr>
      <w:r w:rsidRPr="00B24445">
        <w:rPr>
          <w:lang w:val="ru-RU"/>
        </w:rPr>
        <w:t>Понуђач у Обрасцу понуде наводи назив и седиште подизвођача, уколико ће делимично извршење набавке поверити подизвођачу.Уколико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94011C" w:rsidRDefault="002B5C08" w:rsidP="00164C91">
      <w:pPr>
        <w:widowControl w:val="0"/>
        <w:overflowPunct w:val="0"/>
        <w:autoSpaceDE w:val="0"/>
        <w:spacing w:line="242" w:lineRule="auto"/>
        <w:ind w:right="-70"/>
        <w:jc w:val="both"/>
        <w:rPr>
          <w:lang w:val="ru-RU"/>
        </w:rPr>
      </w:pPr>
      <w:r w:rsidRPr="00B24445">
        <w:rPr>
          <w:lang w:val="ru-RU"/>
        </w:rPr>
        <w:t xml:space="preserve">Понуђач је дужан да за подизвођаче достави доказе о испуњености услова који су наведени у </w:t>
      </w:r>
      <w:r w:rsidRPr="00B24445">
        <w:rPr>
          <w:color w:val="0D0D0D"/>
          <w:lang w:val="ru-RU"/>
        </w:rPr>
        <w:t xml:space="preserve">поглављу </w:t>
      </w:r>
      <w:r w:rsidRPr="00B24445">
        <w:rPr>
          <w:color w:val="0D0D0D"/>
        </w:rPr>
        <w:t>IV</w:t>
      </w:r>
      <w:r w:rsidRPr="00B24445">
        <w:rPr>
          <w:color w:val="0D0D0D"/>
          <w:lang w:val="ru-RU"/>
        </w:rPr>
        <w:t xml:space="preserve"> конкурсне документације</w:t>
      </w:r>
      <w:r w:rsidRPr="00B24445">
        <w:rPr>
          <w:lang w:val="ru-RU"/>
        </w:rPr>
        <w:t>, у складу са упутством како се доказује испуњеност услова.</w:t>
      </w:r>
      <w:bookmarkStart w:id="4" w:name="page29"/>
      <w:bookmarkEnd w:id="4"/>
    </w:p>
    <w:p w:rsidR="0094011C" w:rsidRDefault="00A82B3F" w:rsidP="00164C91">
      <w:pPr>
        <w:widowControl w:val="0"/>
        <w:overflowPunct w:val="0"/>
        <w:autoSpaceDE w:val="0"/>
        <w:spacing w:line="242" w:lineRule="auto"/>
        <w:ind w:right="-70"/>
        <w:jc w:val="both"/>
        <w:rPr>
          <w:lang w:val="ru-RU"/>
        </w:rPr>
      </w:pPr>
      <w:r w:rsidRPr="00B24445">
        <w:rPr>
          <w:lang w:val="ru-RU"/>
        </w:rPr>
        <w:t>П</w:t>
      </w:r>
      <w:r w:rsidR="002B5C08" w:rsidRPr="00B24445">
        <w:rPr>
          <w:lang w:val="ru-RU"/>
        </w:rPr>
        <w:t>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2B5C08" w:rsidRPr="00B24445" w:rsidRDefault="002B5C08" w:rsidP="00164C91">
      <w:pPr>
        <w:widowControl w:val="0"/>
        <w:overflowPunct w:val="0"/>
        <w:autoSpaceDE w:val="0"/>
        <w:spacing w:line="242" w:lineRule="auto"/>
        <w:ind w:right="-70"/>
        <w:jc w:val="both"/>
        <w:rPr>
          <w:lang w:val="ru-RU"/>
        </w:rPr>
      </w:pPr>
      <w:r w:rsidRPr="00B24445">
        <w:rPr>
          <w:lang w:val="ru-RU"/>
        </w:rPr>
        <w:t>Понуђач је дужан да наручиоцу, на његов захтев, омогући приступ код подизвођача, ради утврђивања испуњености тражених услова.</w:t>
      </w:r>
    </w:p>
    <w:p w:rsidR="0094011C" w:rsidRDefault="0094011C" w:rsidP="00164C91">
      <w:pPr>
        <w:widowControl w:val="0"/>
        <w:overflowPunct w:val="0"/>
        <w:autoSpaceDE w:val="0"/>
        <w:spacing w:line="228" w:lineRule="auto"/>
        <w:ind w:right="600"/>
        <w:jc w:val="both"/>
        <w:rPr>
          <w:b/>
          <w:bCs/>
          <w:iCs/>
          <w:lang w:val="ru-RU"/>
        </w:rPr>
      </w:pPr>
    </w:p>
    <w:p w:rsidR="002B5C08" w:rsidRPr="00B24445" w:rsidRDefault="00164C91" w:rsidP="00164C91">
      <w:pPr>
        <w:widowControl w:val="0"/>
        <w:overflowPunct w:val="0"/>
        <w:autoSpaceDE w:val="0"/>
        <w:spacing w:line="228" w:lineRule="auto"/>
        <w:ind w:right="600"/>
        <w:jc w:val="both"/>
        <w:rPr>
          <w:lang w:val="ru-RU"/>
        </w:rPr>
      </w:pPr>
      <w:r>
        <w:rPr>
          <w:b/>
          <w:bCs/>
          <w:iCs/>
          <w:lang w:val="ru-RU"/>
        </w:rPr>
        <w:t>8</w:t>
      </w:r>
      <w:r w:rsidR="002B5C08" w:rsidRPr="00B24445">
        <w:rPr>
          <w:b/>
          <w:bCs/>
          <w:iCs/>
          <w:lang w:val="ru-RU"/>
        </w:rPr>
        <w:t>.НАЧИН И УСЛОВИ ПЛАЋАЊА КАО И ДРУГЕ ОКОЛНОСТИ ОД КОЈИХ ЗАВИСИ ПРИХВАТЉИВОСТ ПОНУДЕ</w:t>
      </w:r>
    </w:p>
    <w:p w:rsidR="002B5C08" w:rsidRPr="00666EB9" w:rsidRDefault="00164C91">
      <w:pPr>
        <w:widowControl w:val="0"/>
        <w:autoSpaceDE w:val="0"/>
        <w:spacing w:line="240" w:lineRule="auto"/>
        <w:ind w:right="-70"/>
        <w:rPr>
          <w:b/>
          <w:lang w:val="ru-RU"/>
        </w:rPr>
      </w:pPr>
      <w:r w:rsidRPr="00164C91">
        <w:rPr>
          <w:b/>
          <w:bCs/>
          <w:lang w:val="ru-RU"/>
        </w:rPr>
        <w:t>8</w:t>
      </w:r>
      <w:r w:rsidR="002B5C08" w:rsidRPr="00164C91">
        <w:rPr>
          <w:b/>
          <w:bCs/>
          <w:lang w:val="ru-RU"/>
        </w:rPr>
        <w:t xml:space="preserve">.1. </w:t>
      </w:r>
      <w:r w:rsidR="002B5C08" w:rsidRPr="00164C91">
        <w:rPr>
          <w:b/>
          <w:lang w:val="ru-RU"/>
        </w:rPr>
        <w:t>Захтеви у погледу начина,</w:t>
      </w:r>
      <w:r w:rsidR="002B5C08" w:rsidRPr="00164C91">
        <w:rPr>
          <w:b/>
          <w:bCs/>
          <w:lang w:val="ru-RU"/>
        </w:rPr>
        <w:t xml:space="preserve"> </w:t>
      </w:r>
      <w:r w:rsidR="002B5C08" w:rsidRPr="00164C91">
        <w:rPr>
          <w:b/>
          <w:lang w:val="ru-RU"/>
        </w:rPr>
        <w:t>рока и услова плаћања.</w:t>
      </w:r>
    </w:p>
    <w:p w:rsidR="002B5C08" w:rsidRPr="00B24445" w:rsidRDefault="00E814A0">
      <w:pPr>
        <w:widowControl w:val="0"/>
        <w:autoSpaceDE w:val="0"/>
        <w:spacing w:line="9" w:lineRule="exact"/>
        <w:ind w:right="-70"/>
        <w:rPr>
          <w:lang w:val="ru-RU"/>
        </w:rPr>
      </w:pPr>
      <w:r>
        <w:rPr>
          <w:noProof/>
          <w:lang w:eastAsia="en-US"/>
        </w:rPr>
        <w:pict>
          <v:line id="Line 2" o:spid="_x0000_s1026" style="position:absolute;z-index:-251662848;visibility:visible" from="4.55pt,-.65pt" to="2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" strokeweight=".3mm">
            <v:stroke joinstyle="miter" endcap="square"/>
          </v:line>
        </w:pict>
      </w:r>
    </w:p>
    <w:p w:rsidR="0094011C" w:rsidRPr="00666EB9" w:rsidRDefault="002B5C08" w:rsidP="00164C91">
      <w:pPr>
        <w:jc w:val="both"/>
        <w:rPr>
          <w:iCs/>
          <w:lang w:val="sr-Cyrl-CS"/>
        </w:rPr>
      </w:pPr>
      <w:r w:rsidRPr="00666EB9">
        <w:rPr>
          <w:iCs/>
          <w:lang w:val="ru-RU"/>
        </w:rPr>
        <w:t>Рок плаћања је</w:t>
      </w:r>
      <w:r w:rsidRPr="00B24445">
        <w:rPr>
          <w:iCs/>
          <w:lang w:val="sr-Cyrl-CS"/>
        </w:rPr>
        <w:t xml:space="preserve"> у Законском року у целости по испостављеној фактури</w:t>
      </w:r>
      <w:r w:rsidR="0065306B" w:rsidRPr="00B24445">
        <w:rPr>
          <w:iCs/>
          <w:lang w:val="sr-Cyrl-CS"/>
        </w:rPr>
        <w:t>, након испоруке доб</w:t>
      </w:r>
      <w:r w:rsidR="0094011C">
        <w:rPr>
          <w:iCs/>
          <w:lang w:val="sr-Cyrl-CS"/>
        </w:rPr>
        <w:t>а</w:t>
      </w:r>
      <w:r w:rsidR="0065306B" w:rsidRPr="00B24445">
        <w:rPr>
          <w:iCs/>
          <w:lang w:val="sr-Cyrl-CS"/>
        </w:rPr>
        <w:t>ра</w:t>
      </w:r>
      <w:r w:rsidRPr="00B24445">
        <w:rPr>
          <w:iCs/>
          <w:lang w:val="sr-Cyrl-CS"/>
        </w:rPr>
        <w:t xml:space="preserve">. </w:t>
      </w:r>
      <w:r w:rsidRPr="00666EB9">
        <w:rPr>
          <w:iCs/>
          <w:lang w:val="sr-Cyrl-CS"/>
        </w:rPr>
        <w:t>Плаћање се врши уплатом на рачун понуђача.</w:t>
      </w:r>
    </w:p>
    <w:p w:rsidR="002B5C08" w:rsidRPr="00666EB9" w:rsidRDefault="002B5C08" w:rsidP="00164C91">
      <w:pPr>
        <w:jc w:val="both"/>
        <w:rPr>
          <w:lang w:val="sr-Cyrl-CS"/>
        </w:rPr>
      </w:pPr>
      <w:r w:rsidRPr="00666EB9">
        <w:rPr>
          <w:iCs/>
          <w:lang w:val="sr-Cyrl-CS"/>
        </w:rPr>
        <w:t>Понуђачу није дозвољено да захтева аванс.</w:t>
      </w:r>
    </w:p>
    <w:p w:rsidR="006023D6" w:rsidRDefault="006023D6" w:rsidP="006023D6">
      <w:pPr>
        <w:widowControl w:val="0"/>
        <w:overflowPunct w:val="0"/>
        <w:autoSpaceDE w:val="0"/>
        <w:spacing w:line="240" w:lineRule="auto"/>
        <w:ind w:right="-70"/>
        <w:rPr>
          <w:b/>
          <w:bCs/>
          <w:lang w:val="ru-RU"/>
        </w:rPr>
      </w:pPr>
    </w:p>
    <w:p w:rsidR="002B5C08" w:rsidRPr="00B24445" w:rsidRDefault="00164C91" w:rsidP="006023D6">
      <w:pPr>
        <w:widowControl w:val="0"/>
        <w:overflowPunct w:val="0"/>
        <w:autoSpaceDE w:val="0"/>
        <w:spacing w:line="240" w:lineRule="auto"/>
        <w:ind w:right="-70"/>
        <w:rPr>
          <w:lang w:val="ru-RU"/>
        </w:rPr>
      </w:pPr>
      <w:r w:rsidRPr="00164C91">
        <w:rPr>
          <w:b/>
          <w:bCs/>
          <w:lang w:val="ru-RU"/>
        </w:rPr>
        <w:lastRenderedPageBreak/>
        <w:t>8</w:t>
      </w:r>
      <w:r w:rsidR="002B5C08" w:rsidRPr="00164C91">
        <w:rPr>
          <w:b/>
          <w:bCs/>
          <w:lang w:val="ru-RU"/>
        </w:rPr>
        <w:t xml:space="preserve">.2. </w:t>
      </w:r>
      <w:r w:rsidR="002B5C08" w:rsidRPr="00164C91">
        <w:rPr>
          <w:b/>
          <w:lang w:val="ru-RU"/>
        </w:rPr>
        <w:t xml:space="preserve">Захтев у погледу рока </w:t>
      </w:r>
      <w:r w:rsidR="009217D1" w:rsidRPr="00164C91">
        <w:rPr>
          <w:b/>
          <w:lang w:val="ru-RU"/>
        </w:rPr>
        <w:t xml:space="preserve">испоруке </w:t>
      </w:r>
      <w:r w:rsidR="006023D6">
        <w:rPr>
          <w:b/>
          <w:lang w:val="ru-RU"/>
        </w:rPr>
        <w:t xml:space="preserve">и уградње </w:t>
      </w:r>
      <w:r w:rsidR="009217D1" w:rsidRPr="00164C91">
        <w:rPr>
          <w:b/>
          <w:lang w:val="ru-RU"/>
        </w:rPr>
        <w:t xml:space="preserve">добара </w:t>
      </w:r>
      <w:r w:rsidR="00777D83" w:rsidRPr="00164C91">
        <w:rPr>
          <w:b/>
          <w:lang w:val="ru-RU"/>
        </w:rPr>
        <w:t xml:space="preserve">је </w:t>
      </w:r>
      <w:r w:rsidR="00777D83" w:rsidRPr="00852D2C">
        <w:rPr>
          <w:b/>
          <w:highlight w:val="yellow"/>
          <w:u w:val="single"/>
          <w:lang w:val="ru-RU"/>
        </w:rPr>
        <w:t>макс</w:t>
      </w:r>
      <w:r w:rsidR="009217D1" w:rsidRPr="00852D2C">
        <w:rPr>
          <w:b/>
          <w:highlight w:val="yellow"/>
          <w:u w:val="single"/>
          <w:lang w:val="ru-RU"/>
        </w:rPr>
        <w:t xml:space="preserve">имално </w:t>
      </w:r>
      <w:r w:rsidR="006023D6">
        <w:rPr>
          <w:b/>
          <w:highlight w:val="yellow"/>
          <w:u w:val="single"/>
          <w:lang w:val="ru-RU"/>
        </w:rPr>
        <w:t>5</w:t>
      </w:r>
      <w:r w:rsidR="00777D83" w:rsidRPr="00852D2C">
        <w:rPr>
          <w:b/>
          <w:highlight w:val="yellow"/>
          <w:u w:val="single"/>
          <w:lang w:val="ru-RU"/>
        </w:rPr>
        <w:t xml:space="preserve"> </w:t>
      </w:r>
      <w:r w:rsidR="004B7352" w:rsidRPr="00852D2C">
        <w:rPr>
          <w:b/>
          <w:highlight w:val="yellow"/>
          <w:u w:val="single"/>
          <w:lang w:val="ru-RU"/>
        </w:rPr>
        <w:t>дана</w:t>
      </w:r>
      <w:r w:rsidR="006023D6">
        <w:rPr>
          <w:b/>
          <w:u w:val="single"/>
          <w:lang w:val="ru-RU"/>
        </w:rPr>
        <w:t xml:space="preserve"> од дана потписивања уговора.</w:t>
      </w:r>
      <w:r w:rsidR="00E814A0">
        <w:rPr>
          <w:noProof/>
          <w:lang w:eastAsia="en-US"/>
        </w:rPr>
        <w:pict>
          <v:line id="Line 3" o:spid="_x0000_s1034" style="position:absolute;z-index:-251661824;visibility:visible;mso-position-horizontal-relative:text;mso-position-vertical-relative:text" from="4.55pt,-.75pt" to="237.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" strokeweight=".25mm">
            <v:stroke joinstyle="miter" endcap="square"/>
          </v:line>
        </w:pict>
      </w:r>
    </w:p>
    <w:p w:rsidR="002B5C08" w:rsidRPr="00B24445" w:rsidRDefault="002B5C08">
      <w:pPr>
        <w:widowControl w:val="0"/>
        <w:autoSpaceDE w:val="0"/>
        <w:spacing w:line="9" w:lineRule="exact"/>
        <w:ind w:right="-70"/>
        <w:rPr>
          <w:lang w:val="ru-RU"/>
        </w:rPr>
      </w:pPr>
    </w:p>
    <w:p w:rsidR="002B5C08" w:rsidRPr="00B24445" w:rsidRDefault="002B5C08">
      <w:pPr>
        <w:widowControl w:val="0"/>
        <w:autoSpaceDE w:val="0"/>
        <w:spacing w:line="9" w:lineRule="exact"/>
        <w:ind w:right="-70"/>
        <w:rPr>
          <w:lang w:val="ru-RU"/>
        </w:rPr>
      </w:pPr>
    </w:p>
    <w:p w:rsidR="002B5C08" w:rsidRPr="00164C91" w:rsidRDefault="00164C91">
      <w:pPr>
        <w:widowControl w:val="0"/>
        <w:overflowPunct w:val="0"/>
        <w:autoSpaceDE w:val="0"/>
        <w:spacing w:line="228" w:lineRule="auto"/>
        <w:ind w:right="-70"/>
        <w:jc w:val="both"/>
        <w:rPr>
          <w:b/>
          <w:lang w:val="ru-RU"/>
        </w:rPr>
      </w:pPr>
      <w:r w:rsidRPr="00164C91">
        <w:rPr>
          <w:b/>
          <w:bCs/>
          <w:lang w:val="ru-RU"/>
        </w:rPr>
        <w:t>8</w:t>
      </w:r>
      <w:r w:rsidR="002B5C08" w:rsidRPr="00164C91">
        <w:rPr>
          <w:b/>
          <w:bCs/>
          <w:lang w:val="ru-RU"/>
        </w:rPr>
        <w:t>.3</w:t>
      </w:r>
      <w:r w:rsidR="002B5C08" w:rsidRPr="00164C91">
        <w:rPr>
          <w:b/>
          <w:bCs/>
          <w:u w:val="single"/>
          <w:lang w:val="ru-RU"/>
        </w:rPr>
        <w:t xml:space="preserve">. </w:t>
      </w:r>
      <w:r w:rsidR="002B5C08" w:rsidRPr="00164C91">
        <w:rPr>
          <w:b/>
          <w:u w:val="single"/>
          <w:lang w:val="ru-RU"/>
        </w:rPr>
        <w:t>Захтев у погледу рока важења понуде</w:t>
      </w:r>
      <w:r w:rsidR="002B5C08" w:rsidRPr="00164C91">
        <w:rPr>
          <w:b/>
          <w:bCs/>
          <w:lang w:val="ru-RU"/>
        </w:rPr>
        <w:t xml:space="preserve"> </w:t>
      </w:r>
    </w:p>
    <w:p w:rsidR="0094011C" w:rsidRDefault="002B5C08">
      <w:pPr>
        <w:widowControl w:val="0"/>
        <w:overflowPunct w:val="0"/>
        <w:autoSpaceDE w:val="0"/>
        <w:spacing w:line="228" w:lineRule="auto"/>
        <w:ind w:right="-70"/>
        <w:jc w:val="both"/>
        <w:rPr>
          <w:lang w:val="ru-RU"/>
        </w:rPr>
      </w:pPr>
      <w:r w:rsidRPr="00B24445">
        <w:rPr>
          <w:lang w:val="ru-RU"/>
        </w:rPr>
        <w:t xml:space="preserve">Рок важења понуде је минимум </w:t>
      </w:r>
      <w:r w:rsidRPr="00666EB9">
        <w:rPr>
          <w:lang w:val="ru-RU"/>
        </w:rPr>
        <w:t>6</w:t>
      </w:r>
      <w:r w:rsidRPr="00B24445">
        <w:rPr>
          <w:lang w:val="ru-RU"/>
        </w:rPr>
        <w:t>0 дана од дана јавног отварања понуда.</w:t>
      </w:r>
    </w:p>
    <w:p w:rsidR="0094011C" w:rsidRDefault="00E814A0">
      <w:pPr>
        <w:widowControl w:val="0"/>
        <w:overflowPunct w:val="0"/>
        <w:autoSpaceDE w:val="0"/>
        <w:spacing w:line="228" w:lineRule="auto"/>
        <w:ind w:right="-70"/>
        <w:jc w:val="both"/>
        <w:rPr>
          <w:lang w:val="ru-RU"/>
        </w:rPr>
      </w:pPr>
      <w:r>
        <w:rPr>
          <w:noProof/>
          <w:lang w:eastAsia="en-US"/>
        </w:rPr>
        <w:pict>
          <v:line id="Line 4" o:spid="_x0000_s1033" style="position:absolute;left:0;text-align:left;z-index:-251660800;visibility:visible" from="4.55pt,-13.6pt" to="226.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" strokeweight=".3mm">
            <v:stroke joinstyle="miter" endcap="square"/>
          </v:line>
        </w:pict>
      </w:r>
      <w:r w:rsidR="002B5C08" w:rsidRPr="00B24445">
        <w:rPr>
          <w:lang w:val="ru-RU"/>
        </w:rPr>
        <w:t>У случају истека рока важења понуде, наручилац је дужан да у писаном облику затражи од понуђача продужење рока важења понуде.</w:t>
      </w:r>
      <w:bookmarkStart w:id="5" w:name="page31"/>
      <w:bookmarkEnd w:id="5"/>
    </w:p>
    <w:p w:rsidR="002B5C08" w:rsidRPr="00B24445" w:rsidRDefault="002B5C08">
      <w:pPr>
        <w:widowControl w:val="0"/>
        <w:overflowPunct w:val="0"/>
        <w:autoSpaceDE w:val="0"/>
        <w:spacing w:line="228" w:lineRule="auto"/>
        <w:ind w:right="-70"/>
        <w:jc w:val="both"/>
        <w:rPr>
          <w:lang w:val="ru-RU"/>
        </w:rPr>
      </w:pPr>
      <w:r w:rsidRPr="00B24445">
        <w:rPr>
          <w:lang w:val="ru-RU"/>
        </w:rPr>
        <w:t>Понуђач који прихвати захтев за продужење рока важења понуде не може мењати понуду.</w:t>
      </w:r>
    </w:p>
    <w:p w:rsidR="0094011C" w:rsidRDefault="0094011C" w:rsidP="008B1A7A">
      <w:pPr>
        <w:widowControl w:val="0"/>
        <w:overflowPunct w:val="0"/>
        <w:autoSpaceDE w:val="0"/>
        <w:spacing w:line="228" w:lineRule="auto"/>
        <w:ind w:right="-70"/>
        <w:jc w:val="both"/>
        <w:rPr>
          <w:b/>
          <w:bCs/>
          <w:iCs/>
          <w:lang w:val="ru-RU"/>
        </w:rPr>
      </w:pPr>
    </w:p>
    <w:p w:rsidR="002B5C08" w:rsidRPr="00B24445" w:rsidRDefault="00164C91" w:rsidP="008B1A7A">
      <w:pPr>
        <w:widowControl w:val="0"/>
        <w:overflowPunct w:val="0"/>
        <w:autoSpaceDE w:val="0"/>
        <w:spacing w:line="228" w:lineRule="auto"/>
        <w:ind w:right="-70"/>
        <w:jc w:val="both"/>
        <w:rPr>
          <w:lang w:val="ru-RU"/>
        </w:rPr>
      </w:pPr>
      <w:r>
        <w:rPr>
          <w:b/>
          <w:bCs/>
          <w:iCs/>
          <w:lang w:val="ru-RU"/>
        </w:rPr>
        <w:t>9</w:t>
      </w:r>
      <w:r w:rsidR="002B5C08" w:rsidRPr="00B24445">
        <w:rPr>
          <w:b/>
          <w:bCs/>
          <w:iCs/>
          <w:lang w:val="ru-RU"/>
        </w:rPr>
        <w:t>.ВАЛУТА И НАЧИН НА КОЈИ МОРА ДА БУДЕ НАВЕДЕНА И ИЗРАЖЕНА ЦЕНА У ПОНУДИ</w:t>
      </w:r>
    </w:p>
    <w:p w:rsidR="0094011C" w:rsidRDefault="008B1A7A" w:rsidP="009217D1">
      <w:pPr>
        <w:spacing w:line="240" w:lineRule="auto"/>
        <w:jc w:val="both"/>
        <w:rPr>
          <w:lang w:val="sr-Cyrl-BA"/>
        </w:rPr>
      </w:pPr>
      <w:r w:rsidRPr="00B24445">
        <w:rPr>
          <w:lang w:val="sr-Cyrl-CS"/>
        </w:rPr>
        <w:t>Цен</w:t>
      </w:r>
      <w:r w:rsidRPr="00B24445">
        <w:rPr>
          <w:lang w:val="sr-Cyrl-BA"/>
        </w:rPr>
        <w:t>а</w:t>
      </w:r>
      <w:r w:rsidRPr="00B24445">
        <w:rPr>
          <w:lang w:val="sr-Cyrl-CS"/>
        </w:rPr>
        <w:t xml:space="preserve"> у понуди се исказуј</w:t>
      </w:r>
      <w:r w:rsidRPr="00B24445">
        <w:rPr>
          <w:lang w:val="sr-Cyrl-BA"/>
        </w:rPr>
        <w:t>е</w:t>
      </w:r>
      <w:r w:rsidRPr="00B24445">
        <w:rPr>
          <w:lang w:val="sr-Cyrl-CS"/>
        </w:rPr>
        <w:t xml:space="preserve"> у динарима, без ПДВ-а</w:t>
      </w:r>
      <w:r w:rsidRPr="00B24445">
        <w:rPr>
          <w:lang w:val="sr-Cyrl-BA"/>
        </w:rPr>
        <w:t>.</w:t>
      </w:r>
    </w:p>
    <w:p w:rsidR="0094011C" w:rsidRDefault="008B1A7A" w:rsidP="009217D1">
      <w:pPr>
        <w:spacing w:line="240" w:lineRule="auto"/>
        <w:jc w:val="both"/>
        <w:rPr>
          <w:lang w:val="sr-Cyrl-BA"/>
        </w:rPr>
      </w:pPr>
      <w:r w:rsidRPr="00B24445">
        <w:rPr>
          <w:lang w:val="sr-Cyrl-BA"/>
        </w:rPr>
        <w:t>У понуђену цену морају бити урачунати сви трошкови које понуђач има у реализацији  предметне јавне набавке.</w:t>
      </w:r>
    </w:p>
    <w:p w:rsidR="0094011C" w:rsidRDefault="008B1A7A" w:rsidP="009217D1">
      <w:pPr>
        <w:spacing w:line="240" w:lineRule="auto"/>
        <w:jc w:val="both"/>
        <w:rPr>
          <w:lang w:val="sr-Cyrl-BA"/>
        </w:rPr>
      </w:pPr>
      <w:r w:rsidRPr="00B24445">
        <w:rPr>
          <w:lang w:val="sr-Cyrl-BA"/>
        </w:rPr>
        <w:t>Цена са ПДВ-ом исказује се у Обрасцу структуре цена.</w:t>
      </w:r>
    </w:p>
    <w:p w:rsidR="008B1A7A" w:rsidRPr="00B24445" w:rsidRDefault="008B1A7A" w:rsidP="009217D1">
      <w:pPr>
        <w:spacing w:line="240" w:lineRule="auto"/>
        <w:jc w:val="both"/>
        <w:rPr>
          <w:lang w:val="sr-Cyrl-BA"/>
        </w:rPr>
      </w:pPr>
      <w:r w:rsidRPr="00B24445">
        <w:rPr>
          <w:lang w:val="sr-Cyrl-BA"/>
        </w:rPr>
        <w:t xml:space="preserve">Цена у понуди је непромењива и не може се мењати након отварања понуда. </w:t>
      </w:r>
    </w:p>
    <w:p w:rsidR="008B1A7A" w:rsidRPr="00B24445" w:rsidRDefault="008B1A7A" w:rsidP="009217D1">
      <w:pPr>
        <w:jc w:val="both"/>
        <w:rPr>
          <w:sz w:val="22"/>
          <w:szCs w:val="22"/>
          <w:lang w:val="sr-Cyrl-CS"/>
        </w:rPr>
      </w:pPr>
      <w:r w:rsidRPr="00666EB9">
        <w:rPr>
          <w:lang w:val="sr-Cyrl-BA"/>
        </w:rPr>
        <w:t>У случају да понуђач даје попуст на понуђену цену, исти мора бити урачунат у цену дату у понуди. Ако је у понуди исказана неуобичајено ниска цена, наручилац ће поступити у складу са чланом 92. Закона о јавним набавкама</w:t>
      </w:r>
      <w:r w:rsidRPr="00666EB9">
        <w:rPr>
          <w:sz w:val="22"/>
          <w:szCs w:val="22"/>
          <w:lang w:val="sr-Cyrl-BA"/>
        </w:rPr>
        <w:t xml:space="preserve">. </w:t>
      </w:r>
    </w:p>
    <w:p w:rsidR="0094011C" w:rsidRDefault="0094011C" w:rsidP="009217D1">
      <w:pPr>
        <w:spacing w:line="240" w:lineRule="auto"/>
        <w:jc w:val="both"/>
        <w:rPr>
          <w:b/>
          <w:bCs/>
          <w:iCs/>
          <w:lang w:val="ru-RU"/>
        </w:rPr>
      </w:pPr>
    </w:p>
    <w:p w:rsidR="002B5C08" w:rsidRPr="00B24445" w:rsidRDefault="002B5C08" w:rsidP="009217D1">
      <w:pPr>
        <w:spacing w:line="240" w:lineRule="auto"/>
        <w:jc w:val="both"/>
        <w:rPr>
          <w:lang w:val="ru-RU"/>
        </w:rPr>
      </w:pPr>
      <w:r w:rsidRPr="00B24445">
        <w:rPr>
          <w:b/>
          <w:bCs/>
          <w:iCs/>
          <w:lang w:val="ru-RU"/>
        </w:rPr>
        <w:t>1</w:t>
      </w:r>
      <w:r w:rsidR="00164C91">
        <w:rPr>
          <w:b/>
          <w:bCs/>
          <w:iCs/>
          <w:lang w:val="ru-RU"/>
        </w:rPr>
        <w:t>0</w:t>
      </w:r>
      <w:r w:rsidRPr="00B24445">
        <w:rPr>
          <w:b/>
          <w:bCs/>
          <w:iCs/>
          <w:lang w:val="ru-RU"/>
        </w:rPr>
        <w:t>.ПОДАЦИ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6869D8" w:rsidRPr="00B24445" w:rsidRDefault="006869D8" w:rsidP="009217D1">
      <w:pPr>
        <w:suppressAutoHyphens w:val="0"/>
        <w:autoSpaceDE w:val="0"/>
        <w:autoSpaceDN w:val="0"/>
        <w:adjustRightInd w:val="0"/>
        <w:spacing w:line="240" w:lineRule="auto"/>
        <w:rPr>
          <w:lang w:val="ru-RU" w:eastAsia="en-US"/>
        </w:rPr>
      </w:pPr>
      <w:r w:rsidRPr="00B24445">
        <w:rPr>
          <w:lang w:val="ru-RU" w:eastAsia="en-US"/>
        </w:rPr>
        <w:t xml:space="preserve">Министарство финансија и привреде Републике Србије: </w:t>
      </w:r>
      <w:hyperlink r:id="rId9" w:history="1">
        <w:r w:rsidRPr="00B24445">
          <w:rPr>
            <w:rStyle w:val="Hyperlink"/>
            <w:lang w:eastAsia="en-US"/>
          </w:rPr>
          <w:t>www</w:t>
        </w:r>
        <w:r w:rsidRPr="00B24445">
          <w:rPr>
            <w:rStyle w:val="Hyperlink"/>
            <w:lang w:val="ru-RU" w:eastAsia="en-US"/>
          </w:rPr>
          <w:t>.</w:t>
        </w:r>
        <w:r w:rsidRPr="00B24445">
          <w:rPr>
            <w:rStyle w:val="Hyperlink"/>
            <w:lang w:eastAsia="en-US"/>
          </w:rPr>
          <w:t>mfp</w:t>
        </w:r>
        <w:r w:rsidRPr="00B24445">
          <w:rPr>
            <w:rStyle w:val="Hyperlink"/>
            <w:lang w:val="ru-RU" w:eastAsia="en-US"/>
          </w:rPr>
          <w:t>.</w:t>
        </w:r>
        <w:r w:rsidRPr="00B24445">
          <w:rPr>
            <w:rStyle w:val="Hyperlink"/>
            <w:lang w:eastAsia="en-US"/>
          </w:rPr>
          <w:t>gov</w:t>
        </w:r>
        <w:r w:rsidRPr="00B24445">
          <w:rPr>
            <w:rStyle w:val="Hyperlink"/>
            <w:lang w:val="ru-RU" w:eastAsia="en-US"/>
          </w:rPr>
          <w:t>.</w:t>
        </w:r>
        <w:r w:rsidRPr="00B24445">
          <w:rPr>
            <w:rStyle w:val="Hyperlink"/>
            <w:lang w:eastAsia="en-US"/>
          </w:rPr>
          <w:t>rs</w:t>
        </w:r>
      </w:hyperlink>
    </w:p>
    <w:p w:rsidR="006869D8" w:rsidRPr="00B24445" w:rsidRDefault="006869D8" w:rsidP="009217D1">
      <w:pPr>
        <w:suppressAutoHyphens w:val="0"/>
        <w:autoSpaceDE w:val="0"/>
        <w:autoSpaceDN w:val="0"/>
        <w:adjustRightInd w:val="0"/>
        <w:spacing w:line="240" w:lineRule="auto"/>
        <w:rPr>
          <w:lang w:val="ru-RU" w:eastAsia="en-US"/>
        </w:rPr>
      </w:pPr>
      <w:r w:rsidRPr="00B24445">
        <w:rPr>
          <w:lang w:val="ru-RU" w:eastAsia="en-US"/>
        </w:rPr>
        <w:t xml:space="preserve">Пореска управа Републике: </w:t>
      </w:r>
      <w:hyperlink r:id="rId10" w:history="1">
        <w:r w:rsidRPr="00B24445">
          <w:rPr>
            <w:rStyle w:val="Hyperlink"/>
            <w:lang w:eastAsia="en-US"/>
          </w:rPr>
          <w:t>http</w:t>
        </w:r>
        <w:r w:rsidRPr="00B24445">
          <w:rPr>
            <w:rStyle w:val="Hyperlink"/>
            <w:lang w:val="ru-RU" w:eastAsia="en-US"/>
          </w:rPr>
          <w:t>://</w:t>
        </w:r>
        <w:r w:rsidRPr="00B24445">
          <w:rPr>
            <w:rStyle w:val="Hyperlink"/>
            <w:lang w:eastAsia="en-US"/>
          </w:rPr>
          <w:t>poreskaupravars</w:t>
        </w:r>
        <w:r w:rsidRPr="00B24445">
          <w:rPr>
            <w:rStyle w:val="Hyperlink"/>
            <w:lang w:val="ru-RU" w:eastAsia="en-US"/>
          </w:rPr>
          <w:t>.</w:t>
        </w:r>
        <w:r w:rsidRPr="00B24445">
          <w:rPr>
            <w:rStyle w:val="Hyperlink"/>
            <w:lang w:eastAsia="en-US"/>
          </w:rPr>
          <w:t>org</w:t>
        </w:r>
        <w:r w:rsidRPr="00B24445">
          <w:rPr>
            <w:rStyle w:val="Hyperlink"/>
            <w:lang w:val="ru-RU" w:eastAsia="en-US"/>
          </w:rPr>
          <w:t>/</w:t>
        </w:r>
      </w:hyperlink>
    </w:p>
    <w:p w:rsidR="006869D8" w:rsidRPr="00B24445" w:rsidRDefault="006869D8" w:rsidP="009217D1">
      <w:pPr>
        <w:spacing w:line="240" w:lineRule="auto"/>
        <w:jc w:val="both"/>
        <w:rPr>
          <w:rFonts w:eastAsia="TimesNewRomanPSMT"/>
          <w:bCs/>
          <w:iCs/>
          <w:lang w:val="sr-Cyrl-CS"/>
        </w:rPr>
      </w:pPr>
      <w:r w:rsidRPr="00666EB9">
        <w:rPr>
          <w:rFonts w:eastAsia="TimesNewRomanPSMT"/>
          <w:bCs/>
          <w:iCs/>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r w:rsidRPr="00B24445">
        <w:rPr>
          <w:lang w:val="ru-RU" w:eastAsia="en-US"/>
        </w:rPr>
        <w:t xml:space="preserve"> </w:t>
      </w:r>
    </w:p>
    <w:p w:rsidR="006869D8" w:rsidRPr="00B24445" w:rsidRDefault="006869D8" w:rsidP="00013AE0">
      <w:pPr>
        <w:suppressAutoHyphens w:val="0"/>
        <w:autoSpaceDE w:val="0"/>
        <w:autoSpaceDN w:val="0"/>
        <w:adjustRightInd w:val="0"/>
        <w:spacing w:line="240" w:lineRule="auto"/>
        <w:jc w:val="both"/>
        <w:rPr>
          <w:lang w:val="ru-RU" w:eastAsia="en-US"/>
        </w:rPr>
      </w:pPr>
      <w:r w:rsidRPr="00B24445">
        <w:rPr>
          <w:lang w:val="ru-RU" w:eastAsia="en-US"/>
        </w:rPr>
        <w:t xml:space="preserve">Агенција за заштиту животне средине: </w:t>
      </w:r>
      <w:hyperlink r:id="rId11" w:history="1">
        <w:r w:rsidRPr="00B24445">
          <w:rPr>
            <w:rStyle w:val="Hyperlink"/>
            <w:lang w:eastAsia="en-US"/>
          </w:rPr>
          <w:t>www</w:t>
        </w:r>
        <w:r w:rsidRPr="00B24445">
          <w:rPr>
            <w:rStyle w:val="Hyperlink"/>
            <w:lang w:val="ru-RU" w:eastAsia="en-US"/>
          </w:rPr>
          <w:t>.</w:t>
        </w:r>
        <w:r w:rsidRPr="00B24445">
          <w:rPr>
            <w:rStyle w:val="Hyperlink"/>
            <w:lang w:eastAsia="en-US"/>
          </w:rPr>
          <w:t>sepa</w:t>
        </w:r>
        <w:r w:rsidRPr="00B24445">
          <w:rPr>
            <w:rStyle w:val="Hyperlink"/>
            <w:lang w:val="ru-RU" w:eastAsia="en-US"/>
          </w:rPr>
          <w:t>.</w:t>
        </w:r>
        <w:r w:rsidRPr="00B24445">
          <w:rPr>
            <w:rStyle w:val="Hyperlink"/>
            <w:lang w:eastAsia="en-US"/>
          </w:rPr>
          <w:t>gov</w:t>
        </w:r>
        <w:r w:rsidRPr="00B24445">
          <w:rPr>
            <w:rStyle w:val="Hyperlink"/>
            <w:lang w:val="ru-RU" w:eastAsia="en-US"/>
          </w:rPr>
          <w:t>.</w:t>
        </w:r>
        <w:r w:rsidRPr="00B24445">
          <w:rPr>
            <w:rStyle w:val="Hyperlink"/>
            <w:lang w:eastAsia="en-US"/>
          </w:rPr>
          <w:t>rs</w:t>
        </w:r>
      </w:hyperlink>
    </w:p>
    <w:p w:rsidR="006869D8" w:rsidRPr="00B24445" w:rsidRDefault="006869D8" w:rsidP="009217D1">
      <w:pPr>
        <w:rPr>
          <w:lang w:val="sr-Cyrl-CS" w:eastAsia="en-US"/>
        </w:rPr>
      </w:pPr>
      <w:r w:rsidRPr="00B24445">
        <w:rPr>
          <w:lang w:val="ru-RU" w:eastAsia="en-US"/>
        </w:rPr>
        <w:t xml:space="preserve">Министарство енергетике, развоја и заштите животне средине: </w:t>
      </w:r>
      <w:hyperlink r:id="rId12" w:history="1">
        <w:r w:rsidRPr="00B24445">
          <w:rPr>
            <w:rStyle w:val="Hyperlink"/>
            <w:lang w:eastAsia="en-US"/>
          </w:rPr>
          <w:t>www</w:t>
        </w:r>
        <w:r w:rsidRPr="00B24445">
          <w:rPr>
            <w:rStyle w:val="Hyperlink"/>
            <w:lang w:val="ru-RU" w:eastAsia="en-US"/>
          </w:rPr>
          <w:t>.</w:t>
        </w:r>
        <w:r w:rsidRPr="00B24445">
          <w:rPr>
            <w:rStyle w:val="Hyperlink"/>
            <w:lang w:eastAsia="en-US"/>
          </w:rPr>
          <w:t>merz</w:t>
        </w:r>
        <w:r w:rsidRPr="00B24445">
          <w:rPr>
            <w:rStyle w:val="Hyperlink"/>
            <w:lang w:val="ru-RU" w:eastAsia="en-US"/>
          </w:rPr>
          <w:t>.</w:t>
        </w:r>
        <w:r w:rsidRPr="00B24445">
          <w:rPr>
            <w:rStyle w:val="Hyperlink"/>
            <w:lang w:eastAsia="en-US"/>
          </w:rPr>
          <w:t>gov</w:t>
        </w:r>
        <w:r w:rsidRPr="00B24445">
          <w:rPr>
            <w:rStyle w:val="Hyperlink"/>
            <w:lang w:val="ru-RU" w:eastAsia="en-US"/>
          </w:rPr>
          <w:t>.</w:t>
        </w:r>
        <w:r w:rsidRPr="00B24445">
          <w:rPr>
            <w:rStyle w:val="Hyperlink"/>
            <w:lang w:eastAsia="en-US"/>
          </w:rPr>
          <w:t>rs</w:t>
        </w:r>
      </w:hyperlink>
    </w:p>
    <w:p w:rsidR="006869D8" w:rsidRPr="00B24445" w:rsidRDefault="006869D8" w:rsidP="009217D1">
      <w:pPr>
        <w:spacing w:line="240" w:lineRule="auto"/>
        <w:jc w:val="both"/>
        <w:rPr>
          <w:rFonts w:eastAsia="TimesNewRomanPSMT"/>
          <w:bCs/>
          <w:iCs/>
          <w:lang w:val="sr-Cyrl-CS"/>
        </w:rPr>
      </w:pPr>
      <w:r w:rsidRPr="00666EB9">
        <w:rPr>
          <w:rFonts w:eastAsia="TimesNewRomanPSMT"/>
          <w:bCs/>
          <w:iCs/>
          <w:lang w:val="sr-Cyrl-CS"/>
        </w:rPr>
        <w:t>Подаци о заштити при запошљавању и условима рада се могу добити у Министарству рада, запошљавања и социјалне политике.</w:t>
      </w:r>
    </w:p>
    <w:p w:rsidR="006869D8" w:rsidRPr="00B24445" w:rsidRDefault="006869D8" w:rsidP="009217D1">
      <w:pPr>
        <w:suppressAutoHyphens w:val="0"/>
        <w:autoSpaceDE w:val="0"/>
        <w:autoSpaceDN w:val="0"/>
        <w:adjustRightInd w:val="0"/>
        <w:spacing w:line="240" w:lineRule="auto"/>
        <w:rPr>
          <w:lang w:val="ru-RU" w:eastAsia="en-US"/>
        </w:rPr>
      </w:pPr>
      <w:r w:rsidRPr="00B24445">
        <w:rPr>
          <w:lang w:val="ru-RU" w:eastAsia="en-US"/>
        </w:rPr>
        <w:t xml:space="preserve">Министарство правде и државне управе Републике Србије: </w:t>
      </w:r>
      <w:r w:rsidRPr="00B24445">
        <w:rPr>
          <w:lang w:eastAsia="en-US"/>
        </w:rPr>
        <w:t>www</w:t>
      </w:r>
      <w:r w:rsidRPr="00B24445">
        <w:rPr>
          <w:lang w:val="ru-RU" w:eastAsia="en-US"/>
        </w:rPr>
        <w:t>.</w:t>
      </w:r>
      <w:r w:rsidRPr="00B24445">
        <w:rPr>
          <w:lang w:eastAsia="en-US"/>
        </w:rPr>
        <w:t>drzavnauprava</w:t>
      </w:r>
      <w:r w:rsidRPr="00B24445">
        <w:rPr>
          <w:lang w:val="ru-RU" w:eastAsia="en-US"/>
        </w:rPr>
        <w:t>.</w:t>
      </w:r>
      <w:r w:rsidRPr="00B24445">
        <w:rPr>
          <w:lang w:eastAsia="en-US"/>
        </w:rPr>
        <w:t>gov</w:t>
      </w:r>
      <w:r w:rsidRPr="00B24445">
        <w:rPr>
          <w:lang w:val="ru-RU" w:eastAsia="en-US"/>
        </w:rPr>
        <w:t>.</w:t>
      </w:r>
      <w:r w:rsidRPr="00B24445">
        <w:rPr>
          <w:lang w:eastAsia="en-US"/>
        </w:rPr>
        <w:t>rs</w:t>
      </w:r>
    </w:p>
    <w:p w:rsidR="002B5C08" w:rsidRPr="00B24445" w:rsidRDefault="006869D8" w:rsidP="009217D1">
      <w:pPr>
        <w:suppressAutoHyphens w:val="0"/>
        <w:autoSpaceDE w:val="0"/>
        <w:autoSpaceDN w:val="0"/>
        <w:adjustRightInd w:val="0"/>
        <w:spacing w:line="240" w:lineRule="auto"/>
        <w:rPr>
          <w:sz w:val="21"/>
          <w:szCs w:val="21"/>
          <w:lang w:val="ru-RU" w:eastAsia="en-US"/>
        </w:rPr>
      </w:pPr>
      <w:r w:rsidRPr="00B24445">
        <w:rPr>
          <w:lang w:val="ru-RU" w:eastAsia="en-US"/>
        </w:rPr>
        <w:t>Министарство рада, запошљавања и социјалне политике Републике</w:t>
      </w:r>
      <w:r w:rsidRPr="00B24445">
        <w:rPr>
          <w:sz w:val="20"/>
          <w:lang w:val="ru-RU" w:eastAsia="en-US"/>
        </w:rPr>
        <w:t xml:space="preserve"> Србије: </w:t>
      </w:r>
      <w:hyperlink r:id="rId13" w:history="1">
        <w:r w:rsidRPr="00B24445">
          <w:rPr>
            <w:rStyle w:val="Hyperlink"/>
            <w:sz w:val="20"/>
            <w:lang w:eastAsia="en-US"/>
          </w:rPr>
          <w:t>www</w:t>
        </w:r>
        <w:r w:rsidRPr="00B24445">
          <w:rPr>
            <w:rStyle w:val="Hyperlink"/>
            <w:sz w:val="20"/>
            <w:lang w:val="ru-RU" w:eastAsia="en-US"/>
          </w:rPr>
          <w:t>.</w:t>
        </w:r>
        <w:r w:rsidRPr="00B24445">
          <w:rPr>
            <w:rStyle w:val="Hyperlink"/>
            <w:sz w:val="20"/>
            <w:lang w:eastAsia="en-US"/>
          </w:rPr>
          <w:t>minrzs</w:t>
        </w:r>
        <w:r w:rsidRPr="00B24445">
          <w:rPr>
            <w:rStyle w:val="Hyperlink"/>
            <w:sz w:val="20"/>
            <w:lang w:val="ru-RU" w:eastAsia="en-US"/>
          </w:rPr>
          <w:t>.</w:t>
        </w:r>
        <w:r w:rsidRPr="00B24445">
          <w:rPr>
            <w:rStyle w:val="Hyperlink"/>
            <w:sz w:val="20"/>
            <w:lang w:eastAsia="en-US"/>
          </w:rPr>
          <w:t>gov</w:t>
        </w:r>
        <w:r w:rsidRPr="00B24445">
          <w:rPr>
            <w:rStyle w:val="Hyperlink"/>
            <w:sz w:val="20"/>
            <w:lang w:val="ru-RU" w:eastAsia="en-US"/>
          </w:rPr>
          <w:t>.</w:t>
        </w:r>
        <w:r w:rsidRPr="00B24445">
          <w:rPr>
            <w:rStyle w:val="Hyperlink"/>
            <w:sz w:val="20"/>
            <w:lang w:eastAsia="en-US"/>
          </w:rPr>
          <w:t>rs</w:t>
        </w:r>
      </w:hyperlink>
    </w:p>
    <w:p w:rsidR="0094011C" w:rsidRDefault="0094011C" w:rsidP="00164C91">
      <w:pPr>
        <w:widowControl w:val="0"/>
        <w:overflowPunct w:val="0"/>
        <w:autoSpaceDE w:val="0"/>
        <w:spacing w:line="228" w:lineRule="auto"/>
        <w:ind w:right="600"/>
        <w:jc w:val="both"/>
        <w:rPr>
          <w:b/>
          <w:bCs/>
          <w:iCs/>
          <w:lang w:val="ru-RU"/>
        </w:rPr>
      </w:pPr>
      <w:bookmarkStart w:id="6" w:name="page33"/>
      <w:bookmarkEnd w:id="6"/>
    </w:p>
    <w:p w:rsidR="002B5C08" w:rsidRPr="00B24445" w:rsidRDefault="002B5C08" w:rsidP="00164C91">
      <w:pPr>
        <w:widowControl w:val="0"/>
        <w:overflowPunct w:val="0"/>
        <w:autoSpaceDE w:val="0"/>
        <w:spacing w:line="228" w:lineRule="auto"/>
        <w:ind w:right="20"/>
        <w:jc w:val="both"/>
        <w:rPr>
          <w:lang w:val="ru-RU"/>
        </w:rPr>
      </w:pPr>
      <w:r w:rsidRPr="00B24445">
        <w:rPr>
          <w:b/>
          <w:bCs/>
          <w:iCs/>
          <w:lang w:val="ru-RU"/>
        </w:rPr>
        <w:t>1</w:t>
      </w:r>
      <w:r w:rsidR="006023D6">
        <w:rPr>
          <w:b/>
          <w:bCs/>
          <w:iCs/>
          <w:lang w:val="ru-RU"/>
        </w:rPr>
        <w:t>1</w:t>
      </w:r>
      <w:r w:rsidRPr="00B24445">
        <w:rPr>
          <w:b/>
          <w:bCs/>
          <w:iCs/>
          <w:lang w:val="ru-RU"/>
        </w:rPr>
        <w:t>.ЗАШТИТА ПОВЕРЉИВОСТИ ПОДАТАКА КОЈЕ НАРУЧИЛАЦ СТАВЉА ПОНУЂАЧИМА НА РАСПОЛАГАЊЕ, УКЉУЧУЈУЋИ И ЊИХОВЕ ПОДИЗВОЂАЧЕ</w:t>
      </w:r>
    </w:p>
    <w:p w:rsidR="002B5C08" w:rsidRPr="00B24445" w:rsidRDefault="002B5C08" w:rsidP="00164C91">
      <w:pPr>
        <w:widowControl w:val="0"/>
        <w:overflowPunct w:val="0"/>
        <w:autoSpaceDE w:val="0"/>
        <w:spacing w:line="228" w:lineRule="auto"/>
        <w:ind w:right="20"/>
        <w:jc w:val="both"/>
        <w:rPr>
          <w:lang w:val="ru-RU"/>
        </w:rPr>
      </w:pPr>
      <w:r w:rsidRPr="00B24445">
        <w:rPr>
          <w:lang w:val="ru-RU"/>
        </w:rPr>
        <w:t>Предметна набавка не садржи поверљиве информације које наручилац ставља на располагање.</w:t>
      </w:r>
    </w:p>
    <w:p w:rsidR="0094011C" w:rsidRDefault="0094011C" w:rsidP="00164C91">
      <w:pPr>
        <w:widowControl w:val="0"/>
        <w:overflowPunct w:val="0"/>
        <w:autoSpaceDE w:val="0"/>
        <w:spacing w:line="228" w:lineRule="auto"/>
        <w:ind w:right="20"/>
        <w:jc w:val="both"/>
        <w:rPr>
          <w:b/>
          <w:bCs/>
          <w:lang w:val="ru-RU"/>
        </w:rPr>
      </w:pPr>
    </w:p>
    <w:p w:rsidR="002B5C08" w:rsidRPr="00B24445" w:rsidRDefault="002B5C08" w:rsidP="00164C91">
      <w:pPr>
        <w:widowControl w:val="0"/>
        <w:overflowPunct w:val="0"/>
        <w:autoSpaceDE w:val="0"/>
        <w:spacing w:line="228" w:lineRule="auto"/>
        <w:ind w:right="20"/>
        <w:jc w:val="both"/>
        <w:rPr>
          <w:lang w:val="ru-RU"/>
        </w:rPr>
      </w:pPr>
      <w:r w:rsidRPr="00B24445">
        <w:rPr>
          <w:b/>
          <w:bCs/>
          <w:lang w:val="ru-RU"/>
        </w:rPr>
        <w:t>1</w:t>
      </w:r>
      <w:r w:rsidR="006023D6">
        <w:rPr>
          <w:b/>
          <w:bCs/>
          <w:lang w:val="ru-RU"/>
        </w:rPr>
        <w:t>2</w:t>
      </w:r>
      <w:r w:rsidRPr="00B24445">
        <w:rPr>
          <w:b/>
          <w:bCs/>
          <w:lang w:val="ru-RU"/>
        </w:rPr>
        <w:t>.ДОДАТНЕ ИНФОРМАЦИЈЕ ИЛИ ПОЈАШЊЕЊА У ВЕЗИ СА ПРИПРЕМАЊЕМ ПОНУДЕ</w:t>
      </w:r>
    </w:p>
    <w:p w:rsidR="0094011C" w:rsidRPr="00666EB9" w:rsidRDefault="002B5C08" w:rsidP="00164C91">
      <w:pPr>
        <w:widowControl w:val="0"/>
        <w:overflowPunct w:val="0"/>
        <w:autoSpaceDE w:val="0"/>
        <w:spacing w:line="228" w:lineRule="auto"/>
        <w:ind w:right="20"/>
        <w:jc w:val="both"/>
        <w:rPr>
          <w:lang w:val="ru-RU"/>
        </w:rPr>
      </w:pPr>
      <w:r w:rsidRPr="00B24445">
        <w:rPr>
          <w:lang w:val="ru-RU"/>
        </w:rPr>
        <w:t>Заинтересовано лице може, у писаном облику путем поште на адресу наручиоца</w:t>
      </w:r>
      <w:r w:rsidR="00ED3C1D" w:rsidRPr="00B24445">
        <w:rPr>
          <w:i/>
          <w:iCs/>
          <w:lang w:val="ru-RU"/>
        </w:rPr>
        <w:t xml:space="preserve"> </w:t>
      </w:r>
      <w:r w:rsidR="00ED3C1D" w:rsidRPr="00B24445">
        <w:rPr>
          <w:iCs/>
          <w:lang w:val="ru-RU"/>
        </w:rPr>
        <w:t xml:space="preserve">или </w:t>
      </w:r>
      <w:r w:rsidR="00ED3C1D" w:rsidRPr="00B24445">
        <w:rPr>
          <w:iCs/>
          <w:color w:val="0D0D0D"/>
          <w:lang w:val="ru-RU"/>
        </w:rPr>
        <w:t>путем</w:t>
      </w:r>
      <w:r w:rsidR="00ED3C1D" w:rsidRPr="00B24445">
        <w:rPr>
          <w:i/>
          <w:iCs/>
          <w:color w:val="0D0D0D"/>
          <w:lang w:val="ru-RU"/>
        </w:rPr>
        <w:t xml:space="preserve"> </w:t>
      </w:r>
      <w:r w:rsidRPr="00B24445">
        <w:rPr>
          <w:color w:val="0D0D0D"/>
          <w:lang w:val="ru-RU"/>
        </w:rPr>
        <w:t xml:space="preserve">електронске поште на </w:t>
      </w:r>
      <w:r w:rsidRPr="00B24445">
        <w:rPr>
          <w:color w:val="0D0D0D"/>
        </w:rPr>
        <w:t>e</w:t>
      </w:r>
      <w:r w:rsidRPr="00B24445">
        <w:rPr>
          <w:color w:val="0D0D0D"/>
          <w:lang w:val="ru-RU"/>
        </w:rPr>
        <w:t>-</w:t>
      </w:r>
      <w:r w:rsidRPr="00B24445">
        <w:rPr>
          <w:color w:val="0D0D0D"/>
        </w:rPr>
        <w:t>mail</w:t>
      </w:r>
      <w:r w:rsidRPr="00666EB9">
        <w:rPr>
          <w:color w:val="0D0D0D"/>
          <w:lang w:val="ru-RU"/>
        </w:rPr>
        <w:t>:</w:t>
      </w:r>
      <w:r w:rsidRPr="00B24445">
        <w:rPr>
          <w:color w:val="FF0000"/>
          <w:lang w:val="ru-RU"/>
        </w:rPr>
        <w:t xml:space="preserve"> </w:t>
      </w:r>
      <w:hyperlink r:id="rId14" w:history="1">
        <w:r w:rsidR="009217D1" w:rsidRPr="00B24445">
          <w:rPr>
            <w:rStyle w:val="Hyperlink"/>
          </w:rPr>
          <w:t>nabavkaradost</w:t>
        </w:r>
        <w:r w:rsidR="009217D1" w:rsidRPr="00666EB9">
          <w:rPr>
            <w:rStyle w:val="Hyperlink"/>
            <w:lang w:val="ru-RU"/>
          </w:rPr>
          <w:t>@</w:t>
        </w:r>
        <w:r w:rsidR="009217D1" w:rsidRPr="00B24445">
          <w:rPr>
            <w:rStyle w:val="Hyperlink"/>
          </w:rPr>
          <w:t>mts</w:t>
        </w:r>
        <w:r w:rsidR="009217D1" w:rsidRPr="00666EB9">
          <w:rPr>
            <w:rStyle w:val="Hyperlink"/>
            <w:lang w:val="ru-RU"/>
          </w:rPr>
          <w:t>.</w:t>
        </w:r>
        <w:r w:rsidR="009217D1" w:rsidRPr="00B24445">
          <w:rPr>
            <w:rStyle w:val="Hyperlink"/>
          </w:rPr>
          <w:t>rs</w:t>
        </w:r>
      </w:hyperlink>
      <w:r w:rsidRPr="00B24445">
        <w:rPr>
          <w:lang w:val="ru-RU"/>
        </w:rPr>
        <w:t xml:space="preserve"> тражити од наручиоца додатне информације или појашњења у вези са припремањем понуде, најкасније 5 дана пре истека рока за подношење понуде</w:t>
      </w:r>
      <w:r w:rsidR="009217D1" w:rsidRPr="00B24445">
        <w:rPr>
          <w:lang w:val="sr-Latn-CS"/>
        </w:rPr>
        <w:t xml:space="preserve">(радним данима од понедељка до петка у периоду од </w:t>
      </w:r>
      <w:r w:rsidR="0094011C" w:rsidRPr="00666EB9">
        <w:rPr>
          <w:lang w:val="ru-RU"/>
        </w:rPr>
        <w:t>7</w:t>
      </w:r>
      <w:r w:rsidR="009217D1" w:rsidRPr="00B24445">
        <w:rPr>
          <w:lang w:val="sr-Latn-CS"/>
        </w:rPr>
        <w:t xml:space="preserve"> до 1</w:t>
      </w:r>
      <w:r w:rsidR="0094011C" w:rsidRPr="00666EB9">
        <w:rPr>
          <w:lang w:val="ru-RU"/>
        </w:rPr>
        <w:t>5</w:t>
      </w:r>
      <w:r w:rsidR="009217D1" w:rsidRPr="00B24445">
        <w:rPr>
          <w:lang w:val="sr-Latn-CS"/>
        </w:rPr>
        <w:t xml:space="preserve"> часова).</w:t>
      </w:r>
    </w:p>
    <w:p w:rsidR="0094011C" w:rsidRPr="00666EB9" w:rsidRDefault="00ED3C1D" w:rsidP="00164C91">
      <w:pPr>
        <w:widowControl w:val="0"/>
        <w:overflowPunct w:val="0"/>
        <w:autoSpaceDE w:val="0"/>
        <w:spacing w:line="228" w:lineRule="auto"/>
        <w:ind w:right="20"/>
        <w:jc w:val="both"/>
        <w:rPr>
          <w:lang w:val="ru-RU"/>
        </w:rPr>
      </w:pPr>
      <w:r w:rsidRPr="00666EB9">
        <w:rPr>
          <w:lang w:val="ru-RU"/>
        </w:rPr>
        <w:t>Заинтересовано лице може</w:t>
      </w:r>
      <w:r w:rsidRPr="00B24445">
        <w:rPr>
          <w:lang w:val="sr-Cyrl-CS"/>
        </w:rPr>
        <w:t>,</w:t>
      </w:r>
      <w:r w:rsidRPr="00666EB9">
        <w:rPr>
          <w:lang w:val="ru-RU"/>
        </w:rPr>
        <w:t xml:space="preserve"> у писаном облику</w:t>
      </w:r>
      <w:r w:rsidRPr="00B24445">
        <w:rPr>
          <w:lang w:val="sr-Cyrl-CS"/>
        </w:rPr>
        <w:t xml:space="preserve">, </w:t>
      </w:r>
      <w:r w:rsidRPr="00666EB9">
        <w:rPr>
          <w:lang w:val="ru-RU"/>
        </w:rPr>
        <w:t xml:space="preserve">тражити </w:t>
      </w:r>
      <w:r w:rsidRPr="00B24445">
        <w:rPr>
          <w:lang w:val="sr-Cyrl-CS"/>
        </w:rPr>
        <w:t xml:space="preserve">од наручиоца </w:t>
      </w:r>
      <w:r w:rsidRPr="00666EB9">
        <w:rPr>
          <w:lang w:val="ru-RU"/>
        </w:rPr>
        <w:t xml:space="preserve">додатне информације или појашњења у вези са припремањем понуде, </w:t>
      </w:r>
      <w:r w:rsidRPr="00B24445">
        <w:rPr>
          <w:lang w:val="sr-Cyrl-CS"/>
        </w:rPr>
        <w:t>при чему може да укаже наручиоцу  и на евентуално уочене недостатке и неправилности у конкурсној документацији</w:t>
      </w:r>
      <w:r w:rsidRPr="00666EB9">
        <w:rPr>
          <w:lang w:val="ru-RU"/>
        </w:rPr>
        <w:t xml:space="preserve">, најкасније </w:t>
      </w:r>
      <w:r w:rsidRPr="00666EB9">
        <w:rPr>
          <w:b/>
          <w:lang w:val="ru-RU"/>
        </w:rPr>
        <w:t>5 (пет)</w:t>
      </w:r>
      <w:r w:rsidRPr="00666EB9">
        <w:rPr>
          <w:lang w:val="ru-RU"/>
        </w:rPr>
        <w:t xml:space="preserve"> дана пре истека рока за подношење понуда.</w:t>
      </w:r>
    </w:p>
    <w:p w:rsidR="0094011C" w:rsidRPr="00666EB9" w:rsidRDefault="00ED3C1D" w:rsidP="00164C91">
      <w:pPr>
        <w:widowControl w:val="0"/>
        <w:overflowPunct w:val="0"/>
        <w:autoSpaceDE w:val="0"/>
        <w:spacing w:line="228" w:lineRule="auto"/>
        <w:ind w:right="20"/>
        <w:jc w:val="both"/>
        <w:rPr>
          <w:lang w:val="ru-RU"/>
        </w:rPr>
      </w:pPr>
      <w:r w:rsidRPr="00666EB9">
        <w:rPr>
          <w:lang w:val="ru-RU"/>
        </w:rPr>
        <w:t xml:space="preserve">Наручилац ће у року од </w:t>
      </w:r>
      <w:r w:rsidRPr="00666EB9">
        <w:rPr>
          <w:b/>
          <w:lang w:val="ru-RU"/>
        </w:rPr>
        <w:t>3 (три)</w:t>
      </w:r>
      <w:r w:rsidRPr="00666EB9">
        <w:rPr>
          <w:lang w:val="ru-RU"/>
        </w:rPr>
        <w:t xml:space="preserve"> од дана пријема захтева </w:t>
      </w:r>
      <w:r w:rsidRPr="00B24445">
        <w:rPr>
          <w:lang w:val="sr-Cyrl-CS"/>
        </w:rPr>
        <w:t xml:space="preserve">одговор објавити </w:t>
      </w:r>
      <w:r w:rsidRPr="00666EB9">
        <w:rPr>
          <w:lang w:val="ru-RU"/>
        </w:rPr>
        <w:t>на Порталу јавних набавки.</w:t>
      </w:r>
    </w:p>
    <w:p w:rsidR="0094011C" w:rsidRDefault="002B5C08" w:rsidP="00164C91">
      <w:pPr>
        <w:widowControl w:val="0"/>
        <w:overflowPunct w:val="0"/>
        <w:autoSpaceDE w:val="0"/>
        <w:spacing w:line="228" w:lineRule="auto"/>
        <w:ind w:right="20"/>
        <w:jc w:val="both"/>
        <w:rPr>
          <w:lang w:val="ru-RU"/>
        </w:rPr>
      </w:pPr>
      <w:r w:rsidRPr="00B24445">
        <w:rPr>
          <w:lang w:val="ru-RU"/>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94011C" w:rsidRDefault="002B5C08" w:rsidP="00164C91">
      <w:pPr>
        <w:widowControl w:val="0"/>
        <w:overflowPunct w:val="0"/>
        <w:autoSpaceDE w:val="0"/>
        <w:spacing w:line="228" w:lineRule="auto"/>
        <w:ind w:right="20"/>
        <w:jc w:val="both"/>
        <w:rPr>
          <w:lang w:val="ru-RU"/>
        </w:rPr>
      </w:pPr>
      <w:r w:rsidRPr="00B24445">
        <w:rPr>
          <w:lang w:val="ru-RU"/>
        </w:rPr>
        <w:t xml:space="preserve">По истеку рока предвиђеног за подношење понуда наручилац не може да мења нити да допуњује </w:t>
      </w:r>
      <w:r w:rsidRPr="00B24445">
        <w:rPr>
          <w:lang w:val="ru-RU"/>
        </w:rPr>
        <w:lastRenderedPageBreak/>
        <w:t>конкурсну документацију.</w:t>
      </w:r>
    </w:p>
    <w:p w:rsidR="0094011C" w:rsidRDefault="002B5C08" w:rsidP="00164C91">
      <w:pPr>
        <w:widowControl w:val="0"/>
        <w:overflowPunct w:val="0"/>
        <w:autoSpaceDE w:val="0"/>
        <w:spacing w:line="228" w:lineRule="auto"/>
        <w:ind w:right="20"/>
        <w:jc w:val="both"/>
        <w:rPr>
          <w:lang w:val="ru-RU"/>
        </w:rPr>
      </w:pPr>
      <w:r w:rsidRPr="00B24445">
        <w:rPr>
          <w:lang w:val="ru-RU"/>
        </w:rPr>
        <w:t>Тражење додатних информација или појашњења у вези са припремањем понуде телефоном није дозвољено.</w:t>
      </w:r>
    </w:p>
    <w:p w:rsidR="00164C91" w:rsidRDefault="002B5C08" w:rsidP="00164C91">
      <w:pPr>
        <w:widowControl w:val="0"/>
        <w:overflowPunct w:val="0"/>
        <w:autoSpaceDE w:val="0"/>
        <w:spacing w:line="228" w:lineRule="auto"/>
        <w:ind w:right="20"/>
        <w:jc w:val="both"/>
        <w:rPr>
          <w:lang w:val="ru-RU"/>
        </w:rPr>
      </w:pPr>
      <w:r w:rsidRPr="00B24445">
        <w:rPr>
          <w:lang w:val="ru-RU"/>
        </w:rPr>
        <w:t>Комуникација у поступку јавне набавке врши се искључиво на начин одређен чланом 20. Закона.</w:t>
      </w:r>
    </w:p>
    <w:p w:rsidR="0094011C" w:rsidRDefault="0094011C" w:rsidP="00164C91">
      <w:pPr>
        <w:widowControl w:val="0"/>
        <w:overflowPunct w:val="0"/>
        <w:autoSpaceDE w:val="0"/>
        <w:spacing w:line="228" w:lineRule="auto"/>
        <w:ind w:right="20"/>
        <w:jc w:val="both"/>
        <w:rPr>
          <w:b/>
          <w:bCs/>
          <w:lang w:val="ru-RU"/>
        </w:rPr>
      </w:pPr>
    </w:p>
    <w:p w:rsidR="002B5C08" w:rsidRPr="00B24445" w:rsidRDefault="002B5C08" w:rsidP="00164C91">
      <w:pPr>
        <w:widowControl w:val="0"/>
        <w:overflowPunct w:val="0"/>
        <w:autoSpaceDE w:val="0"/>
        <w:spacing w:line="228" w:lineRule="auto"/>
        <w:ind w:right="20"/>
        <w:jc w:val="both"/>
        <w:rPr>
          <w:lang w:val="ru-RU"/>
        </w:rPr>
      </w:pPr>
      <w:r w:rsidRPr="00B24445">
        <w:rPr>
          <w:b/>
          <w:bCs/>
          <w:lang w:val="ru-RU"/>
        </w:rPr>
        <w:t>1</w:t>
      </w:r>
      <w:r w:rsidR="006023D6">
        <w:rPr>
          <w:b/>
          <w:bCs/>
          <w:lang w:val="ru-RU"/>
        </w:rPr>
        <w:t>3</w:t>
      </w:r>
      <w:r w:rsidRPr="00B24445">
        <w:rPr>
          <w:b/>
          <w:bCs/>
          <w:lang w:val="ru-RU"/>
        </w:rPr>
        <w:t>.ДОДАТНА ОБЈАШЊЕЊА ОД ПОНУЂАЧА ПОСЛЕ ОТВАРАЊА ПОНУДА И КОНТРОЛА КОД ПОНУЂАЧА ОДНОСНО ЊЕГОВОГ ПОДИЗВОЂАЧА</w:t>
      </w:r>
    </w:p>
    <w:p w:rsidR="0094011C" w:rsidRDefault="002B5C08" w:rsidP="00164C91">
      <w:pPr>
        <w:widowControl w:val="0"/>
        <w:overflowPunct w:val="0"/>
        <w:autoSpaceDE w:val="0"/>
        <w:spacing w:line="230" w:lineRule="auto"/>
        <w:ind w:right="20"/>
        <w:jc w:val="both"/>
        <w:rPr>
          <w:lang w:val="ru-RU"/>
        </w:rPr>
      </w:pPr>
      <w:r w:rsidRPr="00B24445">
        <w:rPr>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94011C" w:rsidRDefault="002B5C08" w:rsidP="00164C91">
      <w:pPr>
        <w:widowControl w:val="0"/>
        <w:overflowPunct w:val="0"/>
        <w:autoSpaceDE w:val="0"/>
        <w:spacing w:line="230" w:lineRule="auto"/>
        <w:ind w:right="20"/>
        <w:jc w:val="both"/>
        <w:rPr>
          <w:lang w:val="ru-RU"/>
        </w:rPr>
      </w:pPr>
      <w:r w:rsidRPr="00B24445">
        <w:rPr>
          <w:lang w:val="ru-RU"/>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2B5C08" w:rsidRPr="00B24445" w:rsidRDefault="002B5C08" w:rsidP="00164C91">
      <w:pPr>
        <w:widowControl w:val="0"/>
        <w:overflowPunct w:val="0"/>
        <w:autoSpaceDE w:val="0"/>
        <w:spacing w:line="230" w:lineRule="auto"/>
        <w:ind w:right="20"/>
        <w:jc w:val="both"/>
        <w:rPr>
          <w:lang w:val="sr-Latn-CS"/>
        </w:rPr>
      </w:pPr>
      <w:r w:rsidRPr="00B24445">
        <w:rPr>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2B5C08" w:rsidRPr="00B24445" w:rsidRDefault="002B5C08">
      <w:pPr>
        <w:widowControl w:val="0"/>
        <w:autoSpaceDE w:val="0"/>
        <w:spacing w:line="11" w:lineRule="exact"/>
        <w:ind w:right="20"/>
        <w:rPr>
          <w:lang w:val="ru-RU"/>
        </w:rPr>
      </w:pPr>
    </w:p>
    <w:p w:rsidR="0094011C" w:rsidRDefault="002B5C08" w:rsidP="00164C91">
      <w:pPr>
        <w:widowControl w:val="0"/>
        <w:overflowPunct w:val="0"/>
        <w:autoSpaceDE w:val="0"/>
        <w:spacing w:line="228" w:lineRule="auto"/>
        <w:ind w:right="20"/>
        <w:jc w:val="both"/>
        <w:rPr>
          <w:lang w:val="ru-RU"/>
        </w:rPr>
      </w:pPr>
      <w:r w:rsidRPr="00B24445">
        <w:rPr>
          <w:lang w:val="ru-RU"/>
        </w:rPr>
        <w:t>У случају разлике између јединичне и укупне цене, меродавна је јединична цена.</w:t>
      </w:r>
    </w:p>
    <w:p w:rsidR="00164C91" w:rsidRDefault="002B5C08" w:rsidP="00164C91">
      <w:pPr>
        <w:widowControl w:val="0"/>
        <w:overflowPunct w:val="0"/>
        <w:autoSpaceDE w:val="0"/>
        <w:spacing w:line="228" w:lineRule="auto"/>
        <w:ind w:right="20"/>
        <w:jc w:val="both"/>
        <w:rPr>
          <w:lang w:val="ru-RU"/>
        </w:rPr>
      </w:pPr>
      <w:r w:rsidRPr="00B24445">
        <w:rPr>
          <w:lang w:val="ru-RU"/>
        </w:rPr>
        <w:t>Ако се понуђач не сагласи са исправком рачунских грешака, наручилац ће његову понуду одбити као неприхватљиву.</w:t>
      </w:r>
    </w:p>
    <w:p w:rsidR="0094011C" w:rsidRDefault="0094011C" w:rsidP="00164C91">
      <w:pPr>
        <w:widowControl w:val="0"/>
        <w:overflowPunct w:val="0"/>
        <w:autoSpaceDE w:val="0"/>
        <w:spacing w:line="228" w:lineRule="auto"/>
        <w:ind w:right="20"/>
        <w:jc w:val="both"/>
        <w:rPr>
          <w:b/>
          <w:bCs/>
          <w:lang w:val="ru-RU"/>
        </w:rPr>
      </w:pPr>
    </w:p>
    <w:p w:rsidR="00AA6FF9" w:rsidRPr="00B24445" w:rsidRDefault="002B5C08" w:rsidP="00164C91">
      <w:pPr>
        <w:widowControl w:val="0"/>
        <w:overflowPunct w:val="0"/>
        <w:autoSpaceDE w:val="0"/>
        <w:spacing w:line="228" w:lineRule="auto"/>
        <w:ind w:right="20"/>
        <w:jc w:val="both"/>
        <w:rPr>
          <w:lang w:val="ru-RU"/>
        </w:rPr>
      </w:pPr>
      <w:r w:rsidRPr="00B24445">
        <w:rPr>
          <w:b/>
          <w:bCs/>
          <w:lang w:val="ru-RU"/>
        </w:rPr>
        <w:t>1</w:t>
      </w:r>
      <w:r w:rsidR="006023D6">
        <w:rPr>
          <w:b/>
          <w:bCs/>
          <w:lang w:val="ru-RU"/>
        </w:rPr>
        <w:t>4</w:t>
      </w:r>
      <w:r w:rsidR="00A16976">
        <w:rPr>
          <w:b/>
          <w:bCs/>
          <w:lang w:val="ru-RU"/>
        </w:rPr>
        <w:t>.</w:t>
      </w:r>
      <w:r w:rsidR="00164C91">
        <w:rPr>
          <w:b/>
          <w:bCs/>
          <w:lang w:val="sr-Cyrl-CS"/>
        </w:rPr>
        <w:t>НЕГАТИВНЕ РЕФЕРЕНЦЕ</w:t>
      </w:r>
      <w:r w:rsidR="00ED3C1D" w:rsidRPr="00B24445">
        <w:rPr>
          <w:b/>
          <w:bCs/>
          <w:lang w:val="sr-Cyrl-CS"/>
        </w:rPr>
        <w:t>:</w:t>
      </w:r>
    </w:p>
    <w:p w:rsidR="00ED3C1D" w:rsidRPr="00B24445" w:rsidRDefault="00ED3C1D" w:rsidP="00164C91">
      <w:pPr>
        <w:pStyle w:val="Normal1"/>
        <w:spacing w:before="0" w:beforeAutospacing="0" w:after="0" w:afterAutospacing="0"/>
        <w:jc w:val="both"/>
        <w:rPr>
          <w:rFonts w:ascii="Times New Roman" w:hAnsi="Times New Roman" w:cs="Times New Roman"/>
          <w:sz w:val="24"/>
          <w:szCs w:val="24"/>
          <w:lang w:val="sr-Cyrl-CS"/>
        </w:rPr>
      </w:pPr>
      <w:r w:rsidRPr="00B24445">
        <w:rPr>
          <w:rFonts w:ascii="Times New Roman" w:hAnsi="Times New Roman" w:cs="Times New Roman"/>
          <w:sz w:val="24"/>
          <w:szCs w:val="24"/>
          <w:lang w:val="ru-RU"/>
        </w:rPr>
        <w:t xml:space="preserve">Наручилац </w:t>
      </w:r>
      <w:r w:rsidRPr="00B24445">
        <w:rPr>
          <w:rFonts w:ascii="Times New Roman" w:hAnsi="Times New Roman" w:cs="Times New Roman"/>
          <w:sz w:val="24"/>
          <w:szCs w:val="24"/>
          <w:lang w:val="sr-Cyrl-CS"/>
        </w:rPr>
        <w:t>може</w:t>
      </w:r>
      <w:r w:rsidRPr="00B24445">
        <w:rPr>
          <w:rFonts w:ascii="Times New Roman" w:hAnsi="Times New Roman" w:cs="Times New Roman"/>
          <w:sz w:val="24"/>
          <w:szCs w:val="24"/>
          <w:lang w:val="ru-RU"/>
        </w:rPr>
        <w:t xml:space="preserve"> одбити понуду уколико поседује доказ да је понуђач у претходне три године </w:t>
      </w:r>
      <w:r w:rsidRPr="00B24445">
        <w:rPr>
          <w:rFonts w:ascii="Times New Roman" w:hAnsi="Times New Roman" w:cs="Times New Roman"/>
          <w:sz w:val="24"/>
          <w:szCs w:val="24"/>
          <w:lang w:val="sr-Cyrl-CS"/>
        </w:rPr>
        <w:t>пре објављивања позива за подношење понуда у поступку јавне набавке:</w:t>
      </w:r>
    </w:p>
    <w:p w:rsidR="00ED3C1D" w:rsidRPr="00B24445" w:rsidRDefault="00ED3C1D" w:rsidP="00ED3C1D">
      <w:pPr>
        <w:pStyle w:val="Normal1"/>
        <w:numPr>
          <w:ilvl w:val="0"/>
          <w:numId w:val="16"/>
        </w:numPr>
        <w:spacing w:before="0" w:beforeAutospacing="0" w:after="0" w:afterAutospacing="0"/>
        <w:jc w:val="both"/>
        <w:rPr>
          <w:rFonts w:ascii="Times New Roman" w:hAnsi="Times New Roman" w:cs="Times New Roman"/>
          <w:sz w:val="24"/>
          <w:szCs w:val="24"/>
          <w:lang w:val="ru-RU"/>
        </w:rPr>
      </w:pPr>
      <w:r w:rsidRPr="00B24445">
        <w:rPr>
          <w:rFonts w:ascii="Times New Roman" w:hAnsi="Times New Roman" w:cs="Times New Roman"/>
          <w:sz w:val="24"/>
          <w:szCs w:val="24"/>
          <w:lang w:val="ru-RU"/>
        </w:rPr>
        <w:t xml:space="preserve">поступао супротно забрани из чл. 23. и 25. овог закона; </w:t>
      </w:r>
    </w:p>
    <w:p w:rsidR="00ED3C1D" w:rsidRPr="00B24445" w:rsidRDefault="00ED3C1D" w:rsidP="00ED3C1D">
      <w:pPr>
        <w:pStyle w:val="Normal1"/>
        <w:numPr>
          <w:ilvl w:val="0"/>
          <w:numId w:val="16"/>
        </w:numPr>
        <w:spacing w:before="0" w:beforeAutospacing="0" w:after="0" w:afterAutospacing="0"/>
        <w:jc w:val="both"/>
        <w:rPr>
          <w:rFonts w:ascii="Times New Roman" w:hAnsi="Times New Roman" w:cs="Times New Roman"/>
          <w:sz w:val="24"/>
          <w:szCs w:val="24"/>
        </w:rPr>
      </w:pPr>
      <w:r w:rsidRPr="00B24445">
        <w:rPr>
          <w:rFonts w:ascii="Times New Roman" w:hAnsi="Times New Roman" w:cs="Times New Roman"/>
          <w:sz w:val="24"/>
          <w:szCs w:val="24"/>
        </w:rPr>
        <w:t xml:space="preserve">учинио повреду конкуренције; </w:t>
      </w:r>
    </w:p>
    <w:p w:rsidR="00ED3C1D" w:rsidRPr="00B24445" w:rsidRDefault="00ED3C1D" w:rsidP="00ED3C1D">
      <w:pPr>
        <w:pStyle w:val="Normal1"/>
        <w:numPr>
          <w:ilvl w:val="0"/>
          <w:numId w:val="16"/>
        </w:numPr>
        <w:spacing w:before="0" w:beforeAutospacing="0" w:after="0" w:afterAutospacing="0"/>
        <w:jc w:val="both"/>
        <w:rPr>
          <w:rFonts w:ascii="Times New Roman" w:hAnsi="Times New Roman" w:cs="Times New Roman"/>
          <w:sz w:val="24"/>
          <w:szCs w:val="24"/>
          <w:lang w:val="ru-RU"/>
        </w:rPr>
      </w:pPr>
      <w:r w:rsidRPr="00B24445">
        <w:rPr>
          <w:rFonts w:ascii="Times New Roman" w:hAnsi="Times New Roman" w:cs="Times New Roman"/>
          <w:sz w:val="24"/>
          <w:szCs w:val="24"/>
          <w:lang w:val="ru-RU"/>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ED3C1D" w:rsidRPr="00B24445" w:rsidRDefault="00ED3C1D" w:rsidP="00ED3C1D">
      <w:pPr>
        <w:pStyle w:val="Normal1"/>
        <w:numPr>
          <w:ilvl w:val="0"/>
          <w:numId w:val="16"/>
        </w:numPr>
        <w:spacing w:before="0" w:beforeAutospacing="0" w:after="0" w:afterAutospacing="0"/>
        <w:jc w:val="both"/>
        <w:rPr>
          <w:rFonts w:ascii="Times New Roman" w:hAnsi="Times New Roman" w:cs="Times New Roman"/>
          <w:sz w:val="24"/>
          <w:szCs w:val="24"/>
          <w:lang w:val="ru-RU"/>
        </w:rPr>
      </w:pPr>
      <w:r w:rsidRPr="00B24445">
        <w:rPr>
          <w:rFonts w:ascii="Times New Roman" w:hAnsi="Times New Roman" w:cs="Times New Roman"/>
          <w:sz w:val="24"/>
          <w:szCs w:val="24"/>
          <w:lang w:val="ru-RU"/>
        </w:rPr>
        <w:t xml:space="preserve">одбио да достави доказе и средства обезбеђења на шта се у понуди обавезао. </w:t>
      </w:r>
    </w:p>
    <w:p w:rsidR="00ED3C1D" w:rsidRPr="00B24445" w:rsidRDefault="00ED3C1D" w:rsidP="00ED3C1D">
      <w:pPr>
        <w:spacing w:line="240" w:lineRule="auto"/>
        <w:jc w:val="both"/>
        <w:rPr>
          <w:lang w:val="sr-Cyrl-BA"/>
        </w:rPr>
      </w:pPr>
      <w:r w:rsidRPr="00B24445">
        <w:rPr>
          <w:lang w:val="sr-Cyrl-BA"/>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r w:rsidRPr="00B24445">
        <w:rPr>
          <w:lang w:val="sr-Cyrl-CS"/>
        </w:rPr>
        <w:t>пре објављивања позива за подношење понуда</w:t>
      </w:r>
      <w:r w:rsidRPr="00B24445">
        <w:rPr>
          <w:lang w:val="sr-Cyrl-BA"/>
        </w:rPr>
        <w:t>.</w:t>
      </w:r>
    </w:p>
    <w:p w:rsidR="00ED3C1D" w:rsidRPr="00B24445" w:rsidRDefault="00ED3C1D" w:rsidP="00ED3C1D">
      <w:pPr>
        <w:spacing w:line="240" w:lineRule="auto"/>
        <w:jc w:val="both"/>
        <w:rPr>
          <w:lang w:val="sr-Cyrl-BA"/>
        </w:rPr>
      </w:pPr>
      <w:r w:rsidRPr="00B24445">
        <w:rPr>
          <w:lang w:val="sr-Cyrl-BA"/>
        </w:rPr>
        <w:t>Доказ може бити:</w:t>
      </w:r>
    </w:p>
    <w:p w:rsidR="00ED3C1D" w:rsidRPr="00B24445" w:rsidRDefault="00ED3C1D" w:rsidP="00ED3C1D">
      <w:pPr>
        <w:spacing w:line="240" w:lineRule="auto"/>
        <w:jc w:val="both"/>
        <w:rPr>
          <w:lang w:val="sr-Cyrl-BA"/>
        </w:rPr>
      </w:pPr>
      <w:r w:rsidRPr="00B24445">
        <w:rPr>
          <w:lang w:val="sr-Cyrl-BA"/>
        </w:rPr>
        <w:t>1. правоснажна судска одлука или одлука другог надлежног органа;</w:t>
      </w:r>
    </w:p>
    <w:p w:rsidR="00ED3C1D" w:rsidRPr="00B24445" w:rsidRDefault="00ED3C1D" w:rsidP="00ED3C1D">
      <w:pPr>
        <w:spacing w:line="240" w:lineRule="auto"/>
        <w:jc w:val="both"/>
        <w:rPr>
          <w:lang w:val="sr-Cyrl-BA"/>
        </w:rPr>
      </w:pPr>
      <w:r w:rsidRPr="00B24445">
        <w:rPr>
          <w:lang w:val="sr-Cyrl-BA"/>
        </w:rPr>
        <w:t>2. исправа о реализованом средству обезбеђења испуњења обавеза у поступку јавне набавке или испуњења уговорних обавеза;</w:t>
      </w:r>
    </w:p>
    <w:p w:rsidR="00ED3C1D" w:rsidRPr="00B24445" w:rsidRDefault="00ED3C1D" w:rsidP="00ED3C1D">
      <w:pPr>
        <w:spacing w:line="240" w:lineRule="auto"/>
        <w:jc w:val="both"/>
        <w:rPr>
          <w:lang w:val="sr-Cyrl-CS"/>
        </w:rPr>
      </w:pPr>
      <w:r w:rsidRPr="00B24445">
        <w:rPr>
          <w:lang w:val="sr-Cyrl-CS"/>
        </w:rPr>
        <w:t>3. исправа о наплаћеној уговорној казни;</w:t>
      </w:r>
    </w:p>
    <w:p w:rsidR="00ED3C1D" w:rsidRPr="00B24445" w:rsidRDefault="00ED3C1D" w:rsidP="00ED3C1D">
      <w:pPr>
        <w:spacing w:line="240" w:lineRule="auto"/>
        <w:jc w:val="both"/>
        <w:rPr>
          <w:lang w:val="sr-Cyrl-CS"/>
        </w:rPr>
      </w:pPr>
      <w:r w:rsidRPr="00B24445">
        <w:rPr>
          <w:lang w:val="sr-Cyrl-CS"/>
        </w:rPr>
        <w:t>4. рекламације потрошача, односно корисника, ако нису отклоњене у уговореном року;</w:t>
      </w:r>
    </w:p>
    <w:p w:rsidR="00ED3C1D" w:rsidRPr="00B24445" w:rsidRDefault="00ED3C1D" w:rsidP="00ED3C1D">
      <w:pPr>
        <w:spacing w:line="240" w:lineRule="auto"/>
        <w:jc w:val="both"/>
        <w:rPr>
          <w:lang w:val="sr-Cyrl-BA"/>
        </w:rPr>
      </w:pPr>
      <w:r w:rsidRPr="00B24445">
        <w:rPr>
          <w:lang w:val="sr-Cyrl-CS"/>
        </w:rPr>
        <w:t>5</w:t>
      </w:r>
      <w:r w:rsidRPr="00B24445">
        <w:rPr>
          <w:lang w:val="sr-Cyrl-BA"/>
        </w:rPr>
        <w:t>. извештај надзорног органа о изведеним радовима који нису у складу са пројектом, односно уговором;</w:t>
      </w:r>
    </w:p>
    <w:p w:rsidR="00ED3C1D" w:rsidRPr="00B24445" w:rsidRDefault="00ED3C1D" w:rsidP="00ED3C1D">
      <w:pPr>
        <w:spacing w:line="240" w:lineRule="auto"/>
        <w:jc w:val="both"/>
        <w:rPr>
          <w:lang w:val="sr-Cyrl-BA"/>
        </w:rPr>
      </w:pPr>
      <w:r w:rsidRPr="00B24445">
        <w:rPr>
          <w:lang w:val="sr-Cyrl-CS"/>
        </w:rPr>
        <w:t>6</w:t>
      </w:r>
      <w:r w:rsidRPr="00B24445">
        <w:rPr>
          <w:lang w:val="sr-Cyrl-BA"/>
        </w:rPr>
        <w:t>. изјава о раскиду уговора због неиспуњења обавеза дата на начин и под условима предвиђеним законом којим се уређују облигациони односи;</w:t>
      </w:r>
    </w:p>
    <w:p w:rsidR="00ED3C1D" w:rsidRPr="00B24445" w:rsidRDefault="00ED3C1D" w:rsidP="00ED3C1D">
      <w:pPr>
        <w:spacing w:line="240" w:lineRule="auto"/>
        <w:jc w:val="both"/>
        <w:rPr>
          <w:lang w:val="sr-Cyrl-BA"/>
        </w:rPr>
      </w:pPr>
      <w:r w:rsidRPr="00B24445">
        <w:rPr>
          <w:lang w:val="sr-Cyrl-CS"/>
        </w:rPr>
        <w:t>7</w:t>
      </w:r>
      <w:r w:rsidRPr="00B24445">
        <w:rPr>
          <w:lang w:val="sr-Cyrl-BA"/>
        </w:rPr>
        <w:t>. доказ о ангажовању на извршењу уговора о јавној набавци лица која нису означена у понуди као подизвођачи, односно чланови групе понуђача.</w:t>
      </w:r>
    </w:p>
    <w:p w:rsidR="00ED3C1D" w:rsidRPr="00B24445" w:rsidRDefault="00ED3C1D" w:rsidP="00ED3C1D">
      <w:pPr>
        <w:spacing w:line="240" w:lineRule="auto"/>
        <w:jc w:val="both"/>
        <w:rPr>
          <w:lang w:val="sr-Cyrl-BA"/>
        </w:rPr>
      </w:pPr>
      <w:r w:rsidRPr="00B24445">
        <w:rPr>
          <w:lang w:val="sr-Cyrl-BA"/>
        </w:rPr>
        <w:t>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2B5C08" w:rsidRPr="00B24445" w:rsidRDefault="00ED3C1D" w:rsidP="009217D1">
      <w:pPr>
        <w:spacing w:line="240" w:lineRule="auto"/>
        <w:jc w:val="both"/>
        <w:rPr>
          <w:lang w:val="sr-Cyrl-CS"/>
        </w:rPr>
      </w:pPr>
      <w:r w:rsidRPr="00B24445">
        <w:rPr>
          <w:lang w:val="sr-Cyrl-CS"/>
        </w:rPr>
        <w:t xml:space="preserve">Наручилац може одбити понуду ако поседује доказ: </w:t>
      </w:r>
      <w:r w:rsidRPr="00B24445">
        <w:rPr>
          <w:lang w:val="sr-Cyrl-BA"/>
        </w:rPr>
        <w:t>правоснажну судску одлуку или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w:t>
      </w:r>
    </w:p>
    <w:p w:rsidR="0094011C" w:rsidRDefault="0094011C" w:rsidP="009217D1">
      <w:pPr>
        <w:widowControl w:val="0"/>
        <w:overflowPunct w:val="0"/>
        <w:autoSpaceDE w:val="0"/>
        <w:spacing w:line="242" w:lineRule="auto"/>
        <w:ind w:left="8"/>
        <w:jc w:val="both"/>
        <w:rPr>
          <w:b/>
          <w:bCs/>
          <w:lang w:val="ru-RU"/>
        </w:rPr>
      </w:pPr>
    </w:p>
    <w:p w:rsidR="006023D6" w:rsidRDefault="006023D6" w:rsidP="009217D1">
      <w:pPr>
        <w:widowControl w:val="0"/>
        <w:overflowPunct w:val="0"/>
        <w:autoSpaceDE w:val="0"/>
        <w:spacing w:line="242" w:lineRule="auto"/>
        <w:ind w:left="8"/>
        <w:jc w:val="both"/>
        <w:rPr>
          <w:b/>
          <w:bCs/>
          <w:lang w:val="ru-RU"/>
        </w:rPr>
      </w:pPr>
    </w:p>
    <w:p w:rsidR="006023D6" w:rsidRDefault="006023D6" w:rsidP="009217D1">
      <w:pPr>
        <w:widowControl w:val="0"/>
        <w:overflowPunct w:val="0"/>
        <w:autoSpaceDE w:val="0"/>
        <w:spacing w:line="242" w:lineRule="auto"/>
        <w:ind w:left="8"/>
        <w:jc w:val="both"/>
        <w:rPr>
          <w:b/>
          <w:bCs/>
          <w:lang w:val="ru-RU"/>
        </w:rPr>
      </w:pPr>
    </w:p>
    <w:p w:rsidR="002B5C08" w:rsidRPr="00B24445" w:rsidRDefault="002B5C08" w:rsidP="009217D1">
      <w:pPr>
        <w:widowControl w:val="0"/>
        <w:overflowPunct w:val="0"/>
        <w:autoSpaceDE w:val="0"/>
        <w:spacing w:line="242" w:lineRule="auto"/>
        <w:ind w:left="8"/>
        <w:jc w:val="both"/>
        <w:rPr>
          <w:lang w:val="ru-RU"/>
        </w:rPr>
      </w:pPr>
      <w:r w:rsidRPr="00B24445">
        <w:rPr>
          <w:b/>
          <w:bCs/>
          <w:lang w:val="ru-RU"/>
        </w:rPr>
        <w:lastRenderedPageBreak/>
        <w:t>1</w:t>
      </w:r>
      <w:r w:rsidR="006023D6">
        <w:rPr>
          <w:b/>
          <w:bCs/>
          <w:lang w:val="ru-RU"/>
        </w:rPr>
        <w:t>5</w:t>
      </w:r>
      <w:r w:rsidRPr="00B24445">
        <w:rPr>
          <w:b/>
          <w:bCs/>
          <w:lang w:val="ru-RU"/>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6023D6" w:rsidRPr="0099594F" w:rsidRDefault="00042BBB" w:rsidP="006023D6">
      <w:pPr>
        <w:jc w:val="both"/>
        <w:rPr>
          <w:color w:val="auto"/>
          <w:lang w:val="ru-RU"/>
        </w:rPr>
      </w:pPr>
      <w:r>
        <w:rPr>
          <w:lang w:val="ru-RU"/>
        </w:rPr>
        <w:t xml:space="preserve">Избор </w:t>
      </w:r>
      <w:r w:rsidRPr="0099594F">
        <w:rPr>
          <w:lang w:val="ru-RU"/>
        </w:rPr>
        <w:t>најповољније понуде ће се извршити применом критеријума:</w:t>
      </w:r>
      <w:r w:rsidRPr="0099594F">
        <w:rPr>
          <w:color w:val="FF0000"/>
          <w:lang w:val="ru-RU"/>
        </w:rPr>
        <w:t xml:space="preserve"> </w:t>
      </w:r>
      <w:r w:rsidR="006023D6">
        <w:rPr>
          <w:color w:val="FF0000"/>
          <w:lang w:val="ru-RU"/>
        </w:rPr>
        <w:t>најнижа понуђена цена.</w:t>
      </w:r>
    </w:p>
    <w:p w:rsidR="007B29C9" w:rsidRPr="00666EB9" w:rsidRDefault="00042BBB" w:rsidP="006023D6">
      <w:pPr>
        <w:pStyle w:val="Default"/>
        <w:jc w:val="both"/>
        <w:rPr>
          <w:b/>
          <w:color w:val="FF0000"/>
          <w:u w:val="single"/>
          <w:lang w:val="ru-RU"/>
        </w:rPr>
      </w:pPr>
      <w:r w:rsidRPr="0099594F">
        <w:rPr>
          <w:color w:val="auto"/>
          <w:lang w:val="ru-RU"/>
        </w:rPr>
        <w:t xml:space="preserve"> </w:t>
      </w:r>
    </w:p>
    <w:p w:rsidR="002B5C08" w:rsidRPr="00B24445" w:rsidRDefault="002B5C08">
      <w:pPr>
        <w:widowControl w:val="0"/>
        <w:overflowPunct w:val="0"/>
        <w:autoSpaceDE w:val="0"/>
        <w:spacing w:line="230" w:lineRule="auto"/>
        <w:ind w:left="8"/>
        <w:jc w:val="both"/>
        <w:rPr>
          <w:lang w:val="ru-RU"/>
        </w:rPr>
      </w:pPr>
      <w:r w:rsidRPr="00B24445">
        <w:rPr>
          <w:b/>
          <w:bCs/>
          <w:lang w:val="ru-RU"/>
        </w:rPr>
        <w:t>1</w:t>
      </w:r>
      <w:r w:rsidR="006023D6">
        <w:rPr>
          <w:b/>
          <w:bCs/>
          <w:lang w:val="ru-RU"/>
        </w:rPr>
        <w:t>6</w:t>
      </w:r>
      <w:r w:rsidRPr="00B24445">
        <w:rPr>
          <w:b/>
          <w:bCs/>
          <w:lang w:val="ru-RU"/>
        </w:rPr>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94011C" w:rsidRDefault="00ED3C1D" w:rsidP="0010002B">
      <w:pPr>
        <w:spacing w:line="240" w:lineRule="auto"/>
        <w:jc w:val="both"/>
        <w:rPr>
          <w:bCs/>
          <w:lang w:val="sr-Cyrl-CS"/>
        </w:rPr>
      </w:pPr>
      <w:r w:rsidRPr="00B24445">
        <w:rPr>
          <w:bCs/>
          <w:lang w:val="sr-Cyrl-CS"/>
        </w:rPr>
        <w:t xml:space="preserve">У ситуацији када постоје две или више понуда са истом најнижом ценом, </w:t>
      </w:r>
      <w:r w:rsidRPr="00B24445">
        <w:rPr>
          <w:lang w:val="sr-Cyrl-CS"/>
        </w:rPr>
        <w:t xml:space="preserve">предност ће имати понуда </w:t>
      </w:r>
      <w:r w:rsidRPr="00B24445">
        <w:rPr>
          <w:bCs/>
          <w:lang w:val="sr-Cyrl-CS"/>
        </w:rPr>
        <w:t xml:space="preserve">код које је понуђен </w:t>
      </w:r>
      <w:r w:rsidR="00AF1F27" w:rsidRPr="00B24445">
        <w:rPr>
          <w:bCs/>
          <w:lang w:val="sr-Cyrl-CS"/>
        </w:rPr>
        <w:t>краћи рок испоруке</w:t>
      </w:r>
      <w:r w:rsidRPr="00B24445">
        <w:rPr>
          <w:bCs/>
          <w:lang w:val="sr-Cyrl-CS"/>
        </w:rPr>
        <w:t>.</w:t>
      </w:r>
    </w:p>
    <w:p w:rsidR="0010002B" w:rsidRDefault="00C808EA" w:rsidP="0010002B">
      <w:pPr>
        <w:spacing w:line="240" w:lineRule="auto"/>
        <w:jc w:val="both"/>
        <w:rPr>
          <w:color w:val="auto"/>
          <w:lang w:val="ru-RU"/>
        </w:rPr>
      </w:pPr>
      <w:r w:rsidRPr="00B24445">
        <w:rPr>
          <w:bCs/>
          <w:lang w:val="sr-Cyrl-CS"/>
        </w:rPr>
        <w:t>У ситуацији када постоје две или више понуда са и</w:t>
      </w:r>
      <w:r w:rsidR="00DE5F4B" w:rsidRPr="00B24445">
        <w:rPr>
          <w:bCs/>
          <w:lang w:val="sr-Cyrl-CS"/>
        </w:rPr>
        <w:t xml:space="preserve">стом најнижом ценом </w:t>
      </w:r>
      <w:r w:rsidR="00DE5F4B" w:rsidRPr="00666EB9">
        <w:rPr>
          <w:bCs/>
          <w:lang w:val="sr-Cyrl-CS"/>
        </w:rPr>
        <w:t xml:space="preserve">и истим </w:t>
      </w:r>
      <w:r w:rsidR="00DE5F4B" w:rsidRPr="00B24445">
        <w:rPr>
          <w:bCs/>
          <w:lang w:val="sr-Cyrl-CS"/>
        </w:rPr>
        <w:t xml:space="preserve">роком </w:t>
      </w:r>
      <w:r w:rsidR="00AF1F27" w:rsidRPr="00B24445">
        <w:rPr>
          <w:bCs/>
          <w:lang w:val="sr-Cyrl-CS"/>
        </w:rPr>
        <w:t>испоруке</w:t>
      </w:r>
      <w:r w:rsidR="00DE5F4B" w:rsidRPr="00B24445">
        <w:rPr>
          <w:bCs/>
          <w:lang w:val="sr-Cyrl-CS"/>
        </w:rPr>
        <w:t>,</w:t>
      </w:r>
      <w:r w:rsidR="00DE5F4B" w:rsidRPr="00B24445">
        <w:rPr>
          <w:lang w:val="sr-Cyrl-CS"/>
        </w:rPr>
        <w:t xml:space="preserve"> </w:t>
      </w:r>
      <w:r w:rsidRPr="00B24445">
        <w:rPr>
          <w:lang w:val="sr-Cyrl-CS"/>
        </w:rPr>
        <w:t xml:space="preserve">предност ће имати </w:t>
      </w:r>
      <w:r w:rsidRPr="00B24445">
        <w:rPr>
          <w:color w:val="auto"/>
          <w:lang w:val="sr-Cyrl-CS"/>
        </w:rPr>
        <w:t>понуда</w:t>
      </w:r>
      <w:r w:rsidR="000F0E35" w:rsidRPr="00B24445">
        <w:rPr>
          <w:color w:val="auto"/>
          <w:lang w:val="ru-RU"/>
        </w:rPr>
        <w:t xml:space="preserve"> понуђача који је </w:t>
      </w:r>
      <w:r w:rsidR="0010002B">
        <w:rPr>
          <w:color w:val="auto"/>
          <w:lang w:val="ru-RU"/>
        </w:rPr>
        <w:t xml:space="preserve">понудио дужи </w:t>
      </w:r>
      <w:r w:rsidR="0094011C">
        <w:rPr>
          <w:color w:val="auto"/>
          <w:lang w:val="ru-RU"/>
        </w:rPr>
        <w:t>гарантни рок</w:t>
      </w:r>
      <w:r w:rsidR="0010002B">
        <w:rPr>
          <w:color w:val="auto"/>
          <w:lang w:val="ru-RU"/>
        </w:rPr>
        <w:t>.</w:t>
      </w:r>
    </w:p>
    <w:p w:rsidR="0094011C" w:rsidRDefault="0094011C" w:rsidP="0010002B">
      <w:pPr>
        <w:spacing w:line="240" w:lineRule="auto"/>
        <w:jc w:val="both"/>
        <w:rPr>
          <w:b/>
          <w:bCs/>
          <w:lang w:val="ru-RU"/>
        </w:rPr>
      </w:pPr>
    </w:p>
    <w:p w:rsidR="002B5C08" w:rsidRPr="00B24445" w:rsidRDefault="009217D1" w:rsidP="0010002B">
      <w:pPr>
        <w:spacing w:line="240" w:lineRule="auto"/>
        <w:jc w:val="both"/>
        <w:rPr>
          <w:b/>
          <w:bCs/>
          <w:lang w:val="ru-RU"/>
        </w:rPr>
      </w:pPr>
      <w:r w:rsidRPr="00B24445">
        <w:rPr>
          <w:b/>
          <w:bCs/>
          <w:lang w:val="ru-RU"/>
        </w:rPr>
        <w:t>1</w:t>
      </w:r>
      <w:r w:rsidR="006023D6">
        <w:rPr>
          <w:b/>
          <w:bCs/>
          <w:lang w:val="ru-RU"/>
        </w:rPr>
        <w:t>7</w:t>
      </w:r>
      <w:r w:rsidRPr="00B24445">
        <w:rPr>
          <w:b/>
          <w:bCs/>
          <w:lang w:val="ru-RU"/>
        </w:rPr>
        <w:t>.</w:t>
      </w:r>
      <w:r w:rsidR="002B5C08" w:rsidRPr="00B24445">
        <w:rPr>
          <w:b/>
          <w:bCs/>
          <w:lang w:val="ru-RU"/>
        </w:rPr>
        <w:t xml:space="preserve">КОРИШЋЕЊЕ ПАТЕНТА И ОДГОВОРНОСТ ЗА ПОВРЕДУ ЗАШТИЋЕНИХ ПРАВА ИНТЕЛЕКТУАЛНЕ СВОЈИНЕ ТРЕЋИХ ЛИЦА </w:t>
      </w:r>
    </w:p>
    <w:p w:rsidR="002B5C08" w:rsidRPr="00B24445" w:rsidRDefault="002B5C08">
      <w:pPr>
        <w:widowControl w:val="0"/>
        <w:autoSpaceDE w:val="0"/>
        <w:spacing w:line="9" w:lineRule="exact"/>
        <w:rPr>
          <w:b/>
          <w:bCs/>
          <w:lang w:val="ru-RU"/>
        </w:rPr>
      </w:pPr>
    </w:p>
    <w:p w:rsidR="002B5C08" w:rsidRPr="00B24445" w:rsidRDefault="002B5C08" w:rsidP="009217D1">
      <w:pPr>
        <w:widowControl w:val="0"/>
        <w:overflowPunct w:val="0"/>
        <w:autoSpaceDE w:val="0"/>
        <w:spacing w:line="228" w:lineRule="auto"/>
        <w:ind w:left="8"/>
        <w:jc w:val="both"/>
        <w:rPr>
          <w:lang w:val="sr-Cyrl-CS"/>
        </w:rPr>
      </w:pPr>
      <w:r w:rsidRPr="00B24445">
        <w:rPr>
          <w:lang w:val="ru-RU"/>
        </w:rPr>
        <w:t>Накнаду за коришћење патената, као и одговорност за повреду заштићених права интелектуалне сво</w:t>
      </w:r>
      <w:r w:rsidR="009217D1" w:rsidRPr="00B24445">
        <w:rPr>
          <w:lang w:val="ru-RU"/>
        </w:rPr>
        <w:t>јине трећих лица сноси понуђач.</w:t>
      </w:r>
    </w:p>
    <w:p w:rsidR="0094011C" w:rsidRDefault="0094011C" w:rsidP="0010002B">
      <w:pPr>
        <w:widowControl w:val="0"/>
        <w:tabs>
          <w:tab w:val="left" w:pos="500"/>
        </w:tabs>
        <w:suppressAutoHyphens w:val="0"/>
        <w:overflowPunct w:val="0"/>
        <w:autoSpaceDE w:val="0"/>
        <w:spacing w:line="228" w:lineRule="auto"/>
        <w:jc w:val="both"/>
        <w:rPr>
          <w:b/>
          <w:bCs/>
          <w:lang w:val="ru-RU"/>
        </w:rPr>
      </w:pPr>
    </w:p>
    <w:p w:rsidR="002B5C08" w:rsidRPr="00B24445" w:rsidRDefault="0010002B" w:rsidP="0010002B">
      <w:pPr>
        <w:widowControl w:val="0"/>
        <w:tabs>
          <w:tab w:val="left" w:pos="500"/>
        </w:tabs>
        <w:suppressAutoHyphens w:val="0"/>
        <w:overflowPunct w:val="0"/>
        <w:autoSpaceDE w:val="0"/>
        <w:spacing w:line="228" w:lineRule="auto"/>
        <w:jc w:val="both"/>
        <w:rPr>
          <w:b/>
          <w:bCs/>
          <w:lang w:val="ru-RU"/>
        </w:rPr>
      </w:pPr>
      <w:r>
        <w:rPr>
          <w:b/>
          <w:bCs/>
          <w:lang w:val="ru-RU"/>
        </w:rPr>
        <w:t>1</w:t>
      </w:r>
      <w:r w:rsidR="006023D6">
        <w:rPr>
          <w:b/>
          <w:bCs/>
          <w:lang w:val="ru-RU"/>
        </w:rPr>
        <w:t>8</w:t>
      </w:r>
      <w:r>
        <w:rPr>
          <w:b/>
          <w:bCs/>
          <w:lang w:val="ru-RU"/>
        </w:rPr>
        <w:t>.</w:t>
      </w:r>
      <w:r w:rsidR="002B5C08" w:rsidRPr="00B24445">
        <w:rPr>
          <w:b/>
          <w:bCs/>
          <w:lang w:val="ru-RU"/>
        </w:rPr>
        <w:t xml:space="preserve">НАЧИН И РОК ЗА ПОДНОШЕЊЕ ЗАХТЕВА ЗА ЗАШТИТУ ПРАВА ПОНУЂАЧА </w:t>
      </w:r>
    </w:p>
    <w:p w:rsidR="0094011C" w:rsidRDefault="00942866" w:rsidP="00942866">
      <w:pPr>
        <w:spacing w:line="240" w:lineRule="auto"/>
        <w:jc w:val="both"/>
        <w:rPr>
          <w:lang w:val="sr-Cyrl-CS"/>
        </w:rPr>
      </w:pPr>
      <w:r w:rsidRPr="00B24445">
        <w:rPr>
          <w:lang w:val="sr-Cyrl-CS"/>
        </w:rPr>
        <w:t>Захтев за заштиту права се подноси наручиоцу (</w:t>
      </w:r>
      <w:r w:rsidRPr="00B24445">
        <w:rPr>
          <w:b/>
          <w:lang w:val="sr-Cyrl-CS"/>
        </w:rPr>
        <w:t xml:space="preserve">путем редовне поште или путем електронске поште на </w:t>
      </w:r>
      <w:r w:rsidRPr="00B24445">
        <w:rPr>
          <w:b/>
          <w:lang w:val="sr-Latn-CS"/>
        </w:rPr>
        <w:t>e-mail</w:t>
      </w:r>
      <w:r w:rsidRPr="00B24445">
        <w:rPr>
          <w:b/>
          <w:lang w:val="sr-Cyrl-CS"/>
        </w:rPr>
        <w:t xml:space="preserve">: </w:t>
      </w:r>
      <w:hyperlink r:id="rId15" w:history="1">
        <w:r w:rsidR="009217D1" w:rsidRPr="00B24445">
          <w:rPr>
            <w:rStyle w:val="Hyperlink"/>
          </w:rPr>
          <w:t>nabavkaradost</w:t>
        </w:r>
        <w:r w:rsidR="009217D1" w:rsidRPr="00666EB9">
          <w:rPr>
            <w:rStyle w:val="Hyperlink"/>
            <w:lang w:val="ru-RU"/>
          </w:rPr>
          <w:t>@</w:t>
        </w:r>
        <w:r w:rsidR="009217D1" w:rsidRPr="00B24445">
          <w:rPr>
            <w:rStyle w:val="Hyperlink"/>
          </w:rPr>
          <w:t>mts</w:t>
        </w:r>
        <w:r w:rsidR="009217D1" w:rsidRPr="00666EB9">
          <w:rPr>
            <w:rStyle w:val="Hyperlink"/>
            <w:lang w:val="ru-RU"/>
          </w:rPr>
          <w:t>.</w:t>
        </w:r>
        <w:r w:rsidR="009217D1" w:rsidRPr="00B24445">
          <w:rPr>
            <w:rStyle w:val="Hyperlink"/>
          </w:rPr>
          <w:t>rs</w:t>
        </w:r>
      </w:hyperlink>
      <w:r w:rsidRPr="00B24445">
        <w:rPr>
          <w:b/>
          <w:lang w:val="sr-Cyrl-CS"/>
        </w:rPr>
        <w:t xml:space="preserve"> тако да </w:t>
      </w:r>
      <w:r w:rsidRPr="00B24445">
        <w:rPr>
          <w:b/>
          <w:lang w:val="sr-Latn-CS"/>
        </w:rPr>
        <w:t>e-mail</w:t>
      </w:r>
      <w:r w:rsidRPr="00B24445">
        <w:rPr>
          <w:b/>
          <w:lang w:val="sr-Cyrl-CS"/>
        </w:rPr>
        <w:t xml:space="preserve"> стигн</w:t>
      </w:r>
      <w:r w:rsidRPr="00B24445">
        <w:rPr>
          <w:b/>
          <w:lang w:val="sr-Latn-CS"/>
        </w:rPr>
        <w:t>e</w:t>
      </w:r>
      <w:r w:rsidRPr="00B24445">
        <w:rPr>
          <w:b/>
          <w:lang w:val="sr-Cyrl-CS"/>
        </w:rPr>
        <w:t xml:space="preserve"> код наручиоца радним данима, у временском интервалу од </w:t>
      </w:r>
      <w:r w:rsidR="0094011C">
        <w:rPr>
          <w:b/>
          <w:lang w:val="sr-Cyrl-CS"/>
        </w:rPr>
        <w:t>7</w:t>
      </w:r>
      <w:r w:rsidR="00013AE0" w:rsidRPr="00B24445">
        <w:rPr>
          <w:b/>
          <w:lang w:val="sr-Cyrl-CS"/>
        </w:rPr>
        <w:t>.00</w:t>
      </w:r>
      <w:r w:rsidRPr="00B24445">
        <w:rPr>
          <w:b/>
          <w:lang w:val="sr-Cyrl-CS"/>
        </w:rPr>
        <w:t xml:space="preserve"> до </w:t>
      </w:r>
      <w:r w:rsidR="00013AE0" w:rsidRPr="00B24445">
        <w:rPr>
          <w:b/>
          <w:lang w:val="sr-Cyrl-CS"/>
        </w:rPr>
        <w:t>15.00</w:t>
      </w:r>
      <w:r w:rsidRPr="00B24445">
        <w:rPr>
          <w:b/>
          <w:lang w:val="sr-Cyrl-CS"/>
        </w:rPr>
        <w:t xml:space="preserve"> часова</w:t>
      </w:r>
      <w:r w:rsidRPr="00B24445">
        <w:rPr>
          <w:lang w:val="sr-Cyrl-CS"/>
        </w:rPr>
        <w:t xml:space="preserve">), а копија се истовремено доставља Републичкој комисији за заштиту права у поступцима јавних набавки. </w:t>
      </w:r>
    </w:p>
    <w:p w:rsidR="00942866" w:rsidRPr="00B24445" w:rsidRDefault="00942866" w:rsidP="00942866">
      <w:pPr>
        <w:spacing w:line="240" w:lineRule="auto"/>
        <w:jc w:val="both"/>
        <w:rPr>
          <w:lang w:val="sr-Cyrl-CS"/>
        </w:rPr>
      </w:pPr>
      <w:r w:rsidRPr="00B24445">
        <w:rPr>
          <w:lang w:val="sr-Cyrl-CS"/>
        </w:rPr>
        <w:t>Подносилац захтева за заштиту права дужан је да на рачун буџета Републике Србије, број рачуна: 840-</w:t>
      </w:r>
      <w:r w:rsidRPr="00B24445">
        <w:rPr>
          <w:lang w:val="sr-Latn-CS"/>
        </w:rPr>
        <w:t>30678845-06</w:t>
      </w:r>
      <w:r w:rsidRPr="00B24445">
        <w:rPr>
          <w:lang w:val="sr-Cyrl-CS"/>
        </w:rPr>
        <w:t xml:space="preserve">, шифра плаћања 153, сврха уплате: Захтев за заштиту права са ознаком наручиоца и број јавне набавке, прималац уплате: Буџет Републике Србије, уплати таксу у </w:t>
      </w:r>
      <w:r w:rsidRPr="00B24445">
        <w:rPr>
          <w:lang w:val="sr-Cyrl-BA"/>
        </w:rPr>
        <w:t xml:space="preserve">износу од </w:t>
      </w:r>
      <w:r w:rsidRPr="00B24445">
        <w:rPr>
          <w:b/>
          <w:lang w:val="sr-Cyrl-CS"/>
        </w:rPr>
        <w:t>60</w:t>
      </w:r>
      <w:r w:rsidRPr="00B24445">
        <w:rPr>
          <w:b/>
          <w:lang w:val="sr-Cyrl-BA"/>
        </w:rPr>
        <w:t>.000,00</w:t>
      </w:r>
      <w:r w:rsidRPr="00B24445">
        <w:rPr>
          <w:lang w:val="sr-Cyrl-BA"/>
        </w:rPr>
        <w:t xml:space="preserve"> динара.</w:t>
      </w:r>
      <w:r w:rsidRPr="00B24445">
        <w:rPr>
          <w:lang w:val="sr-Cyrl-CS"/>
        </w:rPr>
        <w:t xml:space="preserve"> </w:t>
      </w:r>
    </w:p>
    <w:p w:rsidR="00942866" w:rsidRPr="00B24445" w:rsidRDefault="00942866" w:rsidP="00942866">
      <w:pPr>
        <w:spacing w:line="240" w:lineRule="auto"/>
        <w:jc w:val="both"/>
        <w:rPr>
          <w:lang w:val="sr-Cyrl-CS"/>
        </w:rPr>
      </w:pPr>
      <w:r w:rsidRPr="00B24445">
        <w:rPr>
          <w:lang w:val="sr-Cyrl-CS"/>
        </w:rPr>
        <w:t>Захтев за заштиту права садржи:</w:t>
      </w:r>
    </w:p>
    <w:p w:rsidR="00942866" w:rsidRPr="00B24445" w:rsidRDefault="00942866" w:rsidP="00942866">
      <w:pPr>
        <w:numPr>
          <w:ilvl w:val="0"/>
          <w:numId w:val="18"/>
        </w:numPr>
        <w:spacing w:line="240" w:lineRule="auto"/>
        <w:jc w:val="both"/>
        <w:rPr>
          <w:lang w:val="sr-Cyrl-CS"/>
        </w:rPr>
      </w:pPr>
      <w:r w:rsidRPr="00B24445">
        <w:rPr>
          <w:lang w:val="sr-Cyrl-CS"/>
        </w:rPr>
        <w:t>назив и адресу подносиоца захтева и лице за контакт</w:t>
      </w:r>
    </w:p>
    <w:p w:rsidR="00942866" w:rsidRPr="00B24445" w:rsidRDefault="00942866" w:rsidP="00942866">
      <w:pPr>
        <w:numPr>
          <w:ilvl w:val="0"/>
          <w:numId w:val="18"/>
        </w:numPr>
        <w:spacing w:line="240" w:lineRule="auto"/>
        <w:jc w:val="both"/>
        <w:rPr>
          <w:lang w:val="sr-Cyrl-CS"/>
        </w:rPr>
      </w:pPr>
      <w:r w:rsidRPr="00B24445">
        <w:rPr>
          <w:lang w:val="sr-Cyrl-CS"/>
        </w:rPr>
        <w:t>назив и адресу наручиоца</w:t>
      </w:r>
    </w:p>
    <w:p w:rsidR="00942866" w:rsidRPr="00B24445" w:rsidRDefault="00942866" w:rsidP="00942866">
      <w:pPr>
        <w:numPr>
          <w:ilvl w:val="0"/>
          <w:numId w:val="18"/>
        </w:numPr>
        <w:spacing w:line="240" w:lineRule="auto"/>
        <w:jc w:val="both"/>
        <w:rPr>
          <w:lang w:val="sr-Cyrl-CS"/>
        </w:rPr>
      </w:pPr>
      <w:r w:rsidRPr="00B24445">
        <w:rPr>
          <w:lang w:val="sr-Cyrl-CS"/>
        </w:rPr>
        <w:t>податке о јавниј набавци која је предмет захтева, односно о одлуци наручиоца</w:t>
      </w:r>
    </w:p>
    <w:p w:rsidR="00942866" w:rsidRPr="00B24445" w:rsidRDefault="00942866" w:rsidP="00942866">
      <w:pPr>
        <w:numPr>
          <w:ilvl w:val="0"/>
          <w:numId w:val="18"/>
        </w:numPr>
        <w:spacing w:line="240" w:lineRule="auto"/>
        <w:jc w:val="both"/>
        <w:rPr>
          <w:lang w:val="sr-Cyrl-CS"/>
        </w:rPr>
      </w:pPr>
      <w:r w:rsidRPr="00B24445">
        <w:rPr>
          <w:lang w:val="sr-Cyrl-CS"/>
        </w:rPr>
        <w:t>повреде прописа којима с уређује поступак јавне набавке</w:t>
      </w:r>
    </w:p>
    <w:p w:rsidR="00942866" w:rsidRPr="00B24445" w:rsidRDefault="00942866" w:rsidP="00942866">
      <w:pPr>
        <w:numPr>
          <w:ilvl w:val="0"/>
          <w:numId w:val="18"/>
        </w:numPr>
        <w:spacing w:line="240" w:lineRule="auto"/>
        <w:jc w:val="both"/>
        <w:rPr>
          <w:lang w:val="sr-Cyrl-CS"/>
        </w:rPr>
      </w:pPr>
      <w:r w:rsidRPr="00B24445">
        <w:rPr>
          <w:lang w:val="sr-Cyrl-CS"/>
        </w:rPr>
        <w:t>чињенице и доказе којима се повреде доказују</w:t>
      </w:r>
    </w:p>
    <w:p w:rsidR="00942866" w:rsidRPr="00B24445" w:rsidRDefault="00942866" w:rsidP="00942866">
      <w:pPr>
        <w:numPr>
          <w:ilvl w:val="0"/>
          <w:numId w:val="18"/>
        </w:numPr>
        <w:spacing w:line="240" w:lineRule="auto"/>
        <w:jc w:val="both"/>
        <w:rPr>
          <w:lang w:val="sr-Cyrl-CS"/>
        </w:rPr>
      </w:pPr>
      <w:r w:rsidRPr="00B24445">
        <w:rPr>
          <w:lang w:val="sr-Cyrl-CS"/>
        </w:rPr>
        <w:t xml:space="preserve">потврду о уплати таксе из члана 156. ЗЈН </w:t>
      </w:r>
    </w:p>
    <w:p w:rsidR="00942866" w:rsidRPr="00B24445" w:rsidRDefault="00942866" w:rsidP="00942866">
      <w:pPr>
        <w:numPr>
          <w:ilvl w:val="0"/>
          <w:numId w:val="18"/>
        </w:numPr>
        <w:spacing w:line="240" w:lineRule="auto"/>
        <w:jc w:val="both"/>
        <w:rPr>
          <w:lang w:val="sr-Cyrl-CS"/>
        </w:rPr>
      </w:pPr>
      <w:r w:rsidRPr="00B24445">
        <w:rPr>
          <w:lang w:val="sr-Cyrl-CS"/>
        </w:rPr>
        <w:t>потпис подносиоца</w:t>
      </w:r>
    </w:p>
    <w:p w:rsidR="0094011C" w:rsidRDefault="00942866" w:rsidP="009217D1">
      <w:pPr>
        <w:spacing w:line="240" w:lineRule="auto"/>
        <w:jc w:val="both"/>
        <w:rPr>
          <w:lang w:val="sr-Cyrl-BA"/>
        </w:rPr>
      </w:pPr>
      <w:r w:rsidRPr="00B24445">
        <w:rPr>
          <w:lang w:val="sr-Cyrl-CS"/>
        </w:rPr>
        <w:t xml:space="preserve">Захтев за заштиту права </w:t>
      </w:r>
      <w:r w:rsidRPr="00B24445">
        <w:rPr>
          <w:lang w:val="sr-Cyrl-BA"/>
        </w:rPr>
        <w:t xml:space="preserve">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w:t>
      </w:r>
      <w:r w:rsidRPr="00B24445">
        <w:rPr>
          <w:b/>
          <w:lang w:val="sr-Cyrl-CS"/>
        </w:rPr>
        <w:t>3 (три)</w:t>
      </w:r>
      <w:r w:rsidRPr="00B24445">
        <w:rPr>
          <w:lang w:val="sr-Cyrl-CS"/>
        </w:rPr>
        <w:t xml:space="preserve"> дана </w:t>
      </w:r>
      <w:r w:rsidRPr="00B24445">
        <w:rPr>
          <w:lang w:val="sr-Cyrl-BA"/>
        </w:rPr>
        <w:t xml:space="preserve">пре истека рока за подношење понуда без обзира на начин достављања и уколико је подносилац захтева у складу са чаном 63 став 2 ЗЈН указао наручиоцу  на евентуалне недостатке и неправилности, а наручилац исте није отклонио. </w:t>
      </w:r>
    </w:p>
    <w:p w:rsidR="0094011C" w:rsidRDefault="00942866" w:rsidP="009217D1">
      <w:pPr>
        <w:spacing w:line="240" w:lineRule="auto"/>
        <w:jc w:val="both"/>
        <w:rPr>
          <w:lang w:val="sr-Cyrl-BA"/>
        </w:rPr>
      </w:pPr>
      <w:r w:rsidRPr="00B24445">
        <w:rPr>
          <w:lang w:val="sr-Cyrl-BA"/>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94011C" w:rsidRDefault="00942866" w:rsidP="009217D1">
      <w:pPr>
        <w:spacing w:line="240" w:lineRule="auto"/>
        <w:jc w:val="both"/>
        <w:rPr>
          <w:lang w:val="sr-Cyrl-BA"/>
        </w:rPr>
      </w:pPr>
      <w:r w:rsidRPr="00B24445">
        <w:rPr>
          <w:lang w:val="sr-Cyrl-BA"/>
        </w:rPr>
        <w:t xml:space="preserve">После доношења одлуке о додели уговора и/или одлуке  о обустави поступка, рок за подношење захтева за заштиту права је </w:t>
      </w:r>
      <w:r w:rsidRPr="00B24445">
        <w:rPr>
          <w:b/>
          <w:lang w:val="sr-Cyrl-CS"/>
        </w:rPr>
        <w:t>5 (пет )</w:t>
      </w:r>
      <w:r w:rsidRPr="00B24445">
        <w:rPr>
          <w:lang w:val="sr-Cyrl-BA"/>
        </w:rPr>
        <w:t xml:space="preserve"> дана од дана објављиваља одлуке на Порталу јавних набавки.</w:t>
      </w:r>
    </w:p>
    <w:p w:rsidR="0094011C" w:rsidRDefault="00942866" w:rsidP="009217D1">
      <w:pPr>
        <w:spacing w:line="240" w:lineRule="auto"/>
        <w:jc w:val="both"/>
        <w:rPr>
          <w:lang w:val="sr-Cyrl-CS"/>
        </w:rPr>
      </w:pPr>
      <w:r w:rsidRPr="00B24445">
        <w:rPr>
          <w:lang w:val="sr-Cyrl-CS"/>
        </w:rPr>
        <w:t>Захтев</w:t>
      </w:r>
      <w:r w:rsidRPr="00B24445">
        <w:rPr>
          <w:lang w:val="sr-Cyrl-BA"/>
        </w:rPr>
        <w:t>ом</w:t>
      </w:r>
      <w:r w:rsidRPr="00B24445">
        <w:rPr>
          <w:lang w:val="sr-Cyrl-CS"/>
        </w:rPr>
        <w:t xml:space="preserve"> за заштиту права </w:t>
      </w:r>
      <w:r w:rsidRPr="00B24445">
        <w:rPr>
          <w:lang w:val="sr-Cyrl-BA"/>
        </w:rPr>
        <w:t xml:space="preserve">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w:t>
      </w:r>
      <w:r w:rsidRPr="00B24445">
        <w:rPr>
          <w:lang w:val="sr-Cyrl-CS"/>
        </w:rPr>
        <w:t>149. став 3. и 4.  Закона о јавним набавкама</w:t>
      </w:r>
      <w:r w:rsidRPr="00B24445">
        <w:rPr>
          <w:lang w:val="sr-Cyrl-BA"/>
        </w:rPr>
        <w:t>, а подносилац захтева га није поднео пре истека тог рока.</w:t>
      </w:r>
      <w:r w:rsidRPr="00B24445">
        <w:rPr>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w:t>
      </w:r>
      <w:r w:rsidRPr="00B24445">
        <w:rPr>
          <w:lang w:val="sr-Cyrl-CS"/>
        </w:rPr>
        <w:lastRenderedPageBreak/>
        <w:t>радње наручиоца за које је подносилац захтева знао или могао знати приликом подношења претходног захтева.</w:t>
      </w:r>
    </w:p>
    <w:p w:rsidR="0094011C" w:rsidRDefault="00942866" w:rsidP="009217D1">
      <w:pPr>
        <w:spacing w:line="240" w:lineRule="auto"/>
        <w:jc w:val="both"/>
        <w:rPr>
          <w:lang w:val="sr-Cyrl-CS"/>
        </w:rPr>
      </w:pPr>
      <w:r w:rsidRPr="00B24445">
        <w:rPr>
          <w:lang w:val="sr-Cyrl-CS"/>
        </w:rPr>
        <w:t>Захтев за заштиту права не задржава даље активности наручиоца у поступку јавне набавке у складу са одредбама члана 150 ЗЈН.</w:t>
      </w:r>
    </w:p>
    <w:p w:rsidR="00FE5D36" w:rsidRPr="00B24445" w:rsidRDefault="00942866" w:rsidP="009217D1">
      <w:pPr>
        <w:spacing w:line="240" w:lineRule="auto"/>
        <w:jc w:val="both"/>
        <w:rPr>
          <w:lang w:val="sr-Cyrl-CS"/>
        </w:rPr>
      </w:pPr>
      <w:r w:rsidRPr="00B24445">
        <w:rPr>
          <w:lang w:val="sr-Cyrl-CS"/>
        </w:rPr>
        <w:t xml:space="preserve">Наручилац објављује обавештење о поднетом захтеву за заштиту права на Порталу јавних набавки и на својој инетрнет страници, најкасније у року од </w:t>
      </w:r>
      <w:r w:rsidRPr="00B24445">
        <w:rPr>
          <w:b/>
          <w:lang w:val="sr-Cyrl-CS"/>
        </w:rPr>
        <w:t>2 (два) дана</w:t>
      </w:r>
      <w:r w:rsidRPr="00B24445">
        <w:rPr>
          <w:lang w:val="sr-Cyrl-CS"/>
        </w:rPr>
        <w:t xml:space="preserve"> од дана п</w:t>
      </w:r>
      <w:r w:rsidR="009217D1" w:rsidRPr="00B24445">
        <w:rPr>
          <w:lang w:val="sr-Cyrl-CS"/>
        </w:rPr>
        <w:t>ријема захтева за заштиту права.</w:t>
      </w:r>
    </w:p>
    <w:p w:rsidR="002B5C08" w:rsidRPr="00B24445" w:rsidRDefault="002B5C08">
      <w:pPr>
        <w:widowControl w:val="0"/>
        <w:autoSpaceDE w:val="0"/>
        <w:spacing w:line="9" w:lineRule="exact"/>
        <w:rPr>
          <w:b/>
          <w:bCs/>
          <w:lang w:val="ru-RU"/>
        </w:rPr>
      </w:pPr>
    </w:p>
    <w:p w:rsidR="0094011C" w:rsidRDefault="0094011C">
      <w:pPr>
        <w:widowControl w:val="0"/>
        <w:autoSpaceDE w:val="0"/>
        <w:spacing w:line="240" w:lineRule="auto"/>
        <w:rPr>
          <w:b/>
          <w:bCs/>
          <w:lang w:val="ru-RU"/>
        </w:rPr>
      </w:pPr>
    </w:p>
    <w:p w:rsidR="002B5C08" w:rsidRPr="00B24445" w:rsidRDefault="006023D6">
      <w:pPr>
        <w:widowControl w:val="0"/>
        <w:autoSpaceDE w:val="0"/>
        <w:spacing w:line="240" w:lineRule="auto"/>
        <w:rPr>
          <w:lang w:val="ru-RU"/>
        </w:rPr>
      </w:pPr>
      <w:r>
        <w:rPr>
          <w:b/>
          <w:bCs/>
          <w:lang w:val="ru-RU"/>
        </w:rPr>
        <w:t>19</w:t>
      </w:r>
      <w:r w:rsidR="002B5C08" w:rsidRPr="00B24445">
        <w:rPr>
          <w:b/>
          <w:bCs/>
          <w:lang w:val="ru-RU"/>
        </w:rPr>
        <w:t>.РОК У КОЈЕМ ЋЕ УГОВОР БИТИ ЗАКЉУЧЕН</w:t>
      </w:r>
    </w:p>
    <w:p w:rsidR="0094011C" w:rsidRDefault="009217D1" w:rsidP="0010002B">
      <w:pPr>
        <w:spacing w:line="240" w:lineRule="auto"/>
        <w:jc w:val="both"/>
        <w:rPr>
          <w:lang w:val="sr-Cyrl-CS"/>
        </w:rPr>
      </w:pPr>
      <w:r w:rsidRPr="00B24445">
        <w:rPr>
          <w:lang w:val="sr-Cyrl-CS"/>
        </w:rPr>
        <w:t>Н</w:t>
      </w:r>
      <w:r w:rsidR="00942866" w:rsidRPr="00B24445">
        <w:rPr>
          <w:lang w:val="sr-Cyrl-CS"/>
        </w:rPr>
        <w:t>аручилац ће уговор о јавној набавци доставити  понуђачу којем је уговор додељен у року од 8 дана од дана протека рока  за подношење захтева за заштиту права.</w:t>
      </w:r>
    </w:p>
    <w:p w:rsidR="00942866" w:rsidRPr="00B24445" w:rsidRDefault="00942866" w:rsidP="0010002B">
      <w:pPr>
        <w:spacing w:line="240" w:lineRule="auto"/>
        <w:jc w:val="both"/>
        <w:rPr>
          <w:lang w:val="sr-Cyrl-CS"/>
        </w:rPr>
      </w:pPr>
      <w:r w:rsidRPr="00B24445">
        <w:rPr>
          <w:lang w:val="sr-Cyrl-CS"/>
        </w:rPr>
        <w:t>Понуђач је дужан да потписан и оверен уговор, уз потребну пратећу документацију (средство финансијског обезбеђења, овлашћење за исто...) достави наручиоцу у року од 8 дана од дана пријема уговора од стране наручиоца.</w:t>
      </w:r>
    </w:p>
    <w:p w:rsidR="002B5C08" w:rsidRPr="00666EB9" w:rsidRDefault="002B5C08">
      <w:pPr>
        <w:widowControl w:val="0"/>
        <w:overflowPunct w:val="0"/>
        <w:autoSpaceDE w:val="0"/>
        <w:spacing w:line="228" w:lineRule="auto"/>
        <w:ind w:right="-70"/>
        <w:jc w:val="both"/>
        <w:rPr>
          <w:lang w:val="sr-Cyrl-CS"/>
        </w:rPr>
      </w:pPr>
    </w:p>
    <w:p w:rsidR="002B5C08" w:rsidRPr="00B24445" w:rsidRDefault="002B5C08">
      <w:pPr>
        <w:widowControl w:val="0"/>
        <w:overflowPunct w:val="0"/>
        <w:autoSpaceDE w:val="0"/>
        <w:spacing w:line="228" w:lineRule="auto"/>
        <w:ind w:right="-70"/>
        <w:jc w:val="both"/>
        <w:rPr>
          <w:lang w:val="sr-Cyrl-CS"/>
        </w:rPr>
      </w:pPr>
    </w:p>
    <w:p w:rsidR="009217D1" w:rsidRPr="00B24445" w:rsidRDefault="009217D1">
      <w:pPr>
        <w:widowControl w:val="0"/>
        <w:overflowPunct w:val="0"/>
        <w:autoSpaceDE w:val="0"/>
        <w:spacing w:line="228" w:lineRule="auto"/>
        <w:ind w:right="-70"/>
        <w:jc w:val="both"/>
        <w:rPr>
          <w:lang w:val="sr-Cyrl-CS"/>
        </w:rPr>
      </w:pPr>
    </w:p>
    <w:p w:rsidR="009217D1" w:rsidRPr="00B24445" w:rsidRDefault="009217D1">
      <w:pPr>
        <w:widowControl w:val="0"/>
        <w:overflowPunct w:val="0"/>
        <w:autoSpaceDE w:val="0"/>
        <w:spacing w:line="228" w:lineRule="auto"/>
        <w:ind w:right="-70"/>
        <w:jc w:val="both"/>
        <w:rPr>
          <w:lang w:val="sr-Cyrl-CS"/>
        </w:rPr>
      </w:pPr>
    </w:p>
    <w:p w:rsidR="009217D1" w:rsidRDefault="009217D1">
      <w:pPr>
        <w:widowControl w:val="0"/>
        <w:overflowPunct w:val="0"/>
        <w:autoSpaceDE w:val="0"/>
        <w:spacing w:line="228" w:lineRule="auto"/>
        <w:ind w:right="-70"/>
        <w:jc w:val="both"/>
        <w:rPr>
          <w:lang w:val="sr-Cyrl-CS"/>
        </w:rPr>
      </w:pPr>
    </w:p>
    <w:p w:rsidR="006023D6" w:rsidRDefault="006023D6">
      <w:pPr>
        <w:widowControl w:val="0"/>
        <w:overflowPunct w:val="0"/>
        <w:autoSpaceDE w:val="0"/>
        <w:spacing w:line="228" w:lineRule="auto"/>
        <w:ind w:right="-70"/>
        <w:jc w:val="both"/>
        <w:rPr>
          <w:lang w:val="sr-Cyrl-CS"/>
        </w:rPr>
      </w:pPr>
    </w:p>
    <w:p w:rsidR="006023D6" w:rsidRDefault="006023D6">
      <w:pPr>
        <w:widowControl w:val="0"/>
        <w:overflowPunct w:val="0"/>
        <w:autoSpaceDE w:val="0"/>
        <w:spacing w:line="228" w:lineRule="auto"/>
        <w:ind w:right="-70"/>
        <w:jc w:val="both"/>
        <w:rPr>
          <w:lang w:val="sr-Cyrl-CS"/>
        </w:rPr>
      </w:pPr>
    </w:p>
    <w:p w:rsidR="006023D6" w:rsidRDefault="006023D6">
      <w:pPr>
        <w:widowControl w:val="0"/>
        <w:overflowPunct w:val="0"/>
        <w:autoSpaceDE w:val="0"/>
        <w:spacing w:line="228" w:lineRule="auto"/>
        <w:ind w:right="-70"/>
        <w:jc w:val="both"/>
        <w:rPr>
          <w:lang w:val="sr-Cyrl-CS"/>
        </w:rPr>
      </w:pPr>
    </w:p>
    <w:p w:rsidR="006023D6" w:rsidRDefault="006023D6">
      <w:pPr>
        <w:widowControl w:val="0"/>
        <w:overflowPunct w:val="0"/>
        <w:autoSpaceDE w:val="0"/>
        <w:spacing w:line="228" w:lineRule="auto"/>
        <w:ind w:right="-70"/>
        <w:jc w:val="both"/>
        <w:rPr>
          <w:lang w:val="sr-Cyrl-CS"/>
        </w:rPr>
      </w:pPr>
    </w:p>
    <w:p w:rsidR="006023D6" w:rsidRDefault="006023D6">
      <w:pPr>
        <w:widowControl w:val="0"/>
        <w:overflowPunct w:val="0"/>
        <w:autoSpaceDE w:val="0"/>
        <w:spacing w:line="228" w:lineRule="auto"/>
        <w:ind w:right="-70"/>
        <w:jc w:val="both"/>
        <w:rPr>
          <w:lang w:val="sr-Cyrl-CS"/>
        </w:rPr>
      </w:pPr>
    </w:p>
    <w:p w:rsidR="006023D6" w:rsidRDefault="006023D6">
      <w:pPr>
        <w:widowControl w:val="0"/>
        <w:overflowPunct w:val="0"/>
        <w:autoSpaceDE w:val="0"/>
        <w:spacing w:line="228" w:lineRule="auto"/>
        <w:ind w:right="-70"/>
        <w:jc w:val="both"/>
        <w:rPr>
          <w:lang w:val="sr-Cyrl-CS"/>
        </w:rPr>
      </w:pPr>
    </w:p>
    <w:p w:rsidR="006023D6" w:rsidRDefault="006023D6">
      <w:pPr>
        <w:widowControl w:val="0"/>
        <w:overflowPunct w:val="0"/>
        <w:autoSpaceDE w:val="0"/>
        <w:spacing w:line="228" w:lineRule="auto"/>
        <w:ind w:right="-70"/>
        <w:jc w:val="both"/>
        <w:rPr>
          <w:lang w:val="sr-Cyrl-CS"/>
        </w:rPr>
      </w:pPr>
    </w:p>
    <w:p w:rsidR="006023D6" w:rsidRDefault="006023D6">
      <w:pPr>
        <w:widowControl w:val="0"/>
        <w:overflowPunct w:val="0"/>
        <w:autoSpaceDE w:val="0"/>
        <w:spacing w:line="228" w:lineRule="auto"/>
        <w:ind w:right="-70"/>
        <w:jc w:val="both"/>
        <w:rPr>
          <w:lang w:val="sr-Cyrl-CS"/>
        </w:rPr>
      </w:pPr>
    </w:p>
    <w:p w:rsidR="006023D6" w:rsidRDefault="006023D6">
      <w:pPr>
        <w:widowControl w:val="0"/>
        <w:overflowPunct w:val="0"/>
        <w:autoSpaceDE w:val="0"/>
        <w:spacing w:line="228" w:lineRule="auto"/>
        <w:ind w:right="-70"/>
        <w:jc w:val="both"/>
        <w:rPr>
          <w:lang w:val="sr-Cyrl-CS"/>
        </w:rPr>
      </w:pPr>
    </w:p>
    <w:p w:rsidR="006023D6" w:rsidRDefault="006023D6">
      <w:pPr>
        <w:widowControl w:val="0"/>
        <w:overflowPunct w:val="0"/>
        <w:autoSpaceDE w:val="0"/>
        <w:spacing w:line="228" w:lineRule="auto"/>
        <w:ind w:right="-70"/>
        <w:jc w:val="both"/>
        <w:rPr>
          <w:lang w:val="sr-Cyrl-CS"/>
        </w:rPr>
      </w:pPr>
    </w:p>
    <w:p w:rsidR="006023D6" w:rsidRDefault="006023D6">
      <w:pPr>
        <w:widowControl w:val="0"/>
        <w:overflowPunct w:val="0"/>
        <w:autoSpaceDE w:val="0"/>
        <w:spacing w:line="228" w:lineRule="auto"/>
        <w:ind w:right="-70"/>
        <w:jc w:val="both"/>
        <w:rPr>
          <w:lang w:val="sr-Cyrl-CS"/>
        </w:rPr>
      </w:pPr>
    </w:p>
    <w:p w:rsidR="006023D6" w:rsidRDefault="006023D6">
      <w:pPr>
        <w:widowControl w:val="0"/>
        <w:overflowPunct w:val="0"/>
        <w:autoSpaceDE w:val="0"/>
        <w:spacing w:line="228" w:lineRule="auto"/>
        <w:ind w:right="-70"/>
        <w:jc w:val="both"/>
        <w:rPr>
          <w:lang w:val="sr-Cyrl-CS"/>
        </w:rPr>
      </w:pPr>
    </w:p>
    <w:p w:rsidR="006023D6" w:rsidRDefault="006023D6">
      <w:pPr>
        <w:widowControl w:val="0"/>
        <w:overflowPunct w:val="0"/>
        <w:autoSpaceDE w:val="0"/>
        <w:spacing w:line="228" w:lineRule="auto"/>
        <w:ind w:right="-70"/>
        <w:jc w:val="both"/>
        <w:rPr>
          <w:lang w:val="sr-Cyrl-CS"/>
        </w:rPr>
      </w:pPr>
    </w:p>
    <w:p w:rsidR="006023D6" w:rsidRDefault="006023D6">
      <w:pPr>
        <w:widowControl w:val="0"/>
        <w:overflowPunct w:val="0"/>
        <w:autoSpaceDE w:val="0"/>
        <w:spacing w:line="228" w:lineRule="auto"/>
        <w:ind w:right="-70"/>
        <w:jc w:val="both"/>
        <w:rPr>
          <w:lang w:val="sr-Cyrl-CS"/>
        </w:rPr>
      </w:pPr>
    </w:p>
    <w:p w:rsidR="006023D6" w:rsidRDefault="006023D6">
      <w:pPr>
        <w:widowControl w:val="0"/>
        <w:overflowPunct w:val="0"/>
        <w:autoSpaceDE w:val="0"/>
        <w:spacing w:line="228" w:lineRule="auto"/>
        <w:ind w:right="-70"/>
        <w:jc w:val="both"/>
        <w:rPr>
          <w:lang w:val="sr-Cyrl-CS"/>
        </w:rPr>
      </w:pPr>
    </w:p>
    <w:p w:rsidR="006023D6" w:rsidRDefault="006023D6">
      <w:pPr>
        <w:widowControl w:val="0"/>
        <w:overflowPunct w:val="0"/>
        <w:autoSpaceDE w:val="0"/>
        <w:spacing w:line="228" w:lineRule="auto"/>
        <w:ind w:right="-70"/>
        <w:jc w:val="both"/>
        <w:rPr>
          <w:lang w:val="sr-Cyrl-CS"/>
        </w:rPr>
      </w:pPr>
    </w:p>
    <w:p w:rsidR="006023D6" w:rsidRDefault="006023D6">
      <w:pPr>
        <w:widowControl w:val="0"/>
        <w:overflowPunct w:val="0"/>
        <w:autoSpaceDE w:val="0"/>
        <w:spacing w:line="228" w:lineRule="auto"/>
        <w:ind w:right="-70"/>
        <w:jc w:val="both"/>
        <w:rPr>
          <w:lang w:val="sr-Cyrl-CS"/>
        </w:rPr>
      </w:pPr>
    </w:p>
    <w:p w:rsidR="006023D6" w:rsidRDefault="006023D6">
      <w:pPr>
        <w:widowControl w:val="0"/>
        <w:overflowPunct w:val="0"/>
        <w:autoSpaceDE w:val="0"/>
        <w:spacing w:line="228" w:lineRule="auto"/>
        <w:ind w:right="-70"/>
        <w:jc w:val="both"/>
        <w:rPr>
          <w:lang w:val="sr-Cyrl-CS"/>
        </w:rPr>
      </w:pPr>
    </w:p>
    <w:p w:rsidR="006023D6" w:rsidRDefault="006023D6">
      <w:pPr>
        <w:widowControl w:val="0"/>
        <w:overflowPunct w:val="0"/>
        <w:autoSpaceDE w:val="0"/>
        <w:spacing w:line="228" w:lineRule="auto"/>
        <w:ind w:right="-70"/>
        <w:jc w:val="both"/>
        <w:rPr>
          <w:lang w:val="sr-Cyrl-CS"/>
        </w:rPr>
      </w:pPr>
    </w:p>
    <w:p w:rsidR="006023D6" w:rsidRDefault="006023D6">
      <w:pPr>
        <w:widowControl w:val="0"/>
        <w:overflowPunct w:val="0"/>
        <w:autoSpaceDE w:val="0"/>
        <w:spacing w:line="228" w:lineRule="auto"/>
        <w:ind w:right="-70"/>
        <w:jc w:val="both"/>
        <w:rPr>
          <w:lang w:val="sr-Cyrl-CS"/>
        </w:rPr>
      </w:pPr>
    </w:p>
    <w:p w:rsidR="006023D6" w:rsidRDefault="006023D6">
      <w:pPr>
        <w:widowControl w:val="0"/>
        <w:overflowPunct w:val="0"/>
        <w:autoSpaceDE w:val="0"/>
        <w:spacing w:line="228" w:lineRule="auto"/>
        <w:ind w:right="-70"/>
        <w:jc w:val="both"/>
        <w:rPr>
          <w:lang w:val="sr-Cyrl-CS"/>
        </w:rPr>
      </w:pPr>
    </w:p>
    <w:p w:rsidR="006023D6" w:rsidRDefault="006023D6">
      <w:pPr>
        <w:widowControl w:val="0"/>
        <w:overflowPunct w:val="0"/>
        <w:autoSpaceDE w:val="0"/>
        <w:spacing w:line="228" w:lineRule="auto"/>
        <w:ind w:right="-70"/>
        <w:jc w:val="both"/>
        <w:rPr>
          <w:lang w:val="sr-Cyrl-CS"/>
        </w:rPr>
      </w:pPr>
    </w:p>
    <w:p w:rsidR="006023D6" w:rsidRDefault="006023D6">
      <w:pPr>
        <w:widowControl w:val="0"/>
        <w:overflowPunct w:val="0"/>
        <w:autoSpaceDE w:val="0"/>
        <w:spacing w:line="228" w:lineRule="auto"/>
        <w:ind w:right="-70"/>
        <w:jc w:val="both"/>
        <w:rPr>
          <w:lang w:val="sr-Cyrl-CS"/>
        </w:rPr>
      </w:pPr>
    </w:p>
    <w:p w:rsidR="006023D6" w:rsidRDefault="006023D6">
      <w:pPr>
        <w:widowControl w:val="0"/>
        <w:overflowPunct w:val="0"/>
        <w:autoSpaceDE w:val="0"/>
        <w:spacing w:line="228" w:lineRule="auto"/>
        <w:ind w:right="-70"/>
        <w:jc w:val="both"/>
        <w:rPr>
          <w:lang w:val="sr-Cyrl-CS"/>
        </w:rPr>
      </w:pPr>
    </w:p>
    <w:p w:rsidR="006023D6" w:rsidRDefault="006023D6">
      <w:pPr>
        <w:widowControl w:val="0"/>
        <w:overflowPunct w:val="0"/>
        <w:autoSpaceDE w:val="0"/>
        <w:spacing w:line="228" w:lineRule="auto"/>
        <w:ind w:right="-70"/>
        <w:jc w:val="both"/>
        <w:rPr>
          <w:lang w:val="sr-Cyrl-CS"/>
        </w:rPr>
      </w:pPr>
    </w:p>
    <w:p w:rsidR="006023D6" w:rsidRDefault="006023D6">
      <w:pPr>
        <w:widowControl w:val="0"/>
        <w:overflowPunct w:val="0"/>
        <w:autoSpaceDE w:val="0"/>
        <w:spacing w:line="228" w:lineRule="auto"/>
        <w:ind w:right="-70"/>
        <w:jc w:val="both"/>
        <w:rPr>
          <w:lang w:val="sr-Cyrl-CS"/>
        </w:rPr>
      </w:pPr>
    </w:p>
    <w:p w:rsidR="006023D6" w:rsidRDefault="006023D6">
      <w:pPr>
        <w:widowControl w:val="0"/>
        <w:overflowPunct w:val="0"/>
        <w:autoSpaceDE w:val="0"/>
        <w:spacing w:line="228" w:lineRule="auto"/>
        <w:ind w:right="-70"/>
        <w:jc w:val="both"/>
        <w:rPr>
          <w:lang w:val="sr-Cyrl-CS"/>
        </w:rPr>
      </w:pPr>
    </w:p>
    <w:p w:rsidR="006023D6" w:rsidRDefault="006023D6">
      <w:pPr>
        <w:widowControl w:val="0"/>
        <w:overflowPunct w:val="0"/>
        <w:autoSpaceDE w:val="0"/>
        <w:spacing w:line="228" w:lineRule="auto"/>
        <w:ind w:right="-70"/>
        <w:jc w:val="both"/>
        <w:rPr>
          <w:lang w:val="sr-Cyrl-CS"/>
        </w:rPr>
      </w:pPr>
    </w:p>
    <w:p w:rsidR="006023D6" w:rsidRDefault="006023D6">
      <w:pPr>
        <w:widowControl w:val="0"/>
        <w:overflowPunct w:val="0"/>
        <w:autoSpaceDE w:val="0"/>
        <w:spacing w:line="228" w:lineRule="auto"/>
        <w:ind w:right="-70"/>
        <w:jc w:val="both"/>
        <w:rPr>
          <w:lang w:val="sr-Cyrl-CS"/>
        </w:rPr>
      </w:pPr>
    </w:p>
    <w:p w:rsidR="006023D6" w:rsidRPr="00B24445" w:rsidRDefault="006023D6">
      <w:pPr>
        <w:widowControl w:val="0"/>
        <w:overflowPunct w:val="0"/>
        <w:autoSpaceDE w:val="0"/>
        <w:spacing w:line="228" w:lineRule="auto"/>
        <w:ind w:right="-70"/>
        <w:jc w:val="both"/>
        <w:rPr>
          <w:lang w:val="sr-Cyrl-CS"/>
        </w:rPr>
      </w:pPr>
    </w:p>
    <w:p w:rsidR="009217D1" w:rsidRPr="00B24445" w:rsidRDefault="009217D1">
      <w:pPr>
        <w:widowControl w:val="0"/>
        <w:overflowPunct w:val="0"/>
        <w:autoSpaceDE w:val="0"/>
        <w:spacing w:line="228" w:lineRule="auto"/>
        <w:ind w:right="-70"/>
        <w:jc w:val="both"/>
        <w:rPr>
          <w:lang w:val="sr-Cyrl-CS"/>
        </w:rPr>
      </w:pPr>
    </w:p>
    <w:p w:rsidR="009217D1" w:rsidRPr="00B24445" w:rsidRDefault="009217D1">
      <w:pPr>
        <w:widowControl w:val="0"/>
        <w:overflowPunct w:val="0"/>
        <w:autoSpaceDE w:val="0"/>
        <w:spacing w:line="228" w:lineRule="auto"/>
        <w:ind w:right="-70"/>
        <w:jc w:val="both"/>
        <w:rPr>
          <w:lang w:val="sr-Cyrl-CS"/>
        </w:rPr>
      </w:pPr>
    </w:p>
    <w:p w:rsidR="009217D1" w:rsidRPr="00B24445" w:rsidRDefault="009217D1">
      <w:pPr>
        <w:widowControl w:val="0"/>
        <w:overflowPunct w:val="0"/>
        <w:autoSpaceDE w:val="0"/>
        <w:spacing w:line="228" w:lineRule="auto"/>
        <w:ind w:right="-70"/>
        <w:jc w:val="both"/>
        <w:rPr>
          <w:lang w:val="sr-Cyrl-CS"/>
        </w:rPr>
      </w:pPr>
    </w:p>
    <w:p w:rsidR="009217D1" w:rsidRPr="00B24445" w:rsidRDefault="009217D1">
      <w:pPr>
        <w:widowControl w:val="0"/>
        <w:overflowPunct w:val="0"/>
        <w:autoSpaceDE w:val="0"/>
        <w:spacing w:line="228" w:lineRule="auto"/>
        <w:ind w:right="-70"/>
        <w:jc w:val="both"/>
        <w:rPr>
          <w:lang w:val="sr-Cyrl-CS"/>
        </w:rPr>
      </w:pPr>
    </w:p>
    <w:p w:rsidR="002B5C08" w:rsidRPr="00666EB9" w:rsidRDefault="002B5C08">
      <w:pPr>
        <w:widowControl w:val="0"/>
        <w:autoSpaceDE w:val="0"/>
        <w:spacing w:line="235" w:lineRule="auto"/>
        <w:jc w:val="center"/>
        <w:rPr>
          <w:b/>
          <w:bCs/>
          <w:iCs/>
          <w:sz w:val="28"/>
          <w:szCs w:val="28"/>
          <w:lang w:val="sr-Cyrl-CS"/>
        </w:rPr>
      </w:pPr>
      <w:r w:rsidRPr="006C1967">
        <w:rPr>
          <w:b/>
          <w:bCs/>
          <w:iCs/>
          <w:sz w:val="28"/>
          <w:szCs w:val="28"/>
        </w:rPr>
        <w:lastRenderedPageBreak/>
        <w:t>VI</w:t>
      </w:r>
      <w:r w:rsidRPr="006C1967">
        <w:rPr>
          <w:b/>
          <w:bCs/>
          <w:iCs/>
          <w:sz w:val="28"/>
          <w:szCs w:val="28"/>
          <w:lang w:val="ru-RU"/>
        </w:rPr>
        <w:t xml:space="preserve"> ОБРАЗАЦ ПОНУДЕ</w:t>
      </w:r>
    </w:p>
    <w:p w:rsidR="006C1967" w:rsidRDefault="006C1967">
      <w:pPr>
        <w:widowControl w:val="0"/>
        <w:autoSpaceDE w:val="0"/>
        <w:spacing w:line="235" w:lineRule="auto"/>
        <w:ind w:left="20" w:right="360"/>
        <w:jc w:val="both"/>
        <w:rPr>
          <w:lang w:val="ru-RU"/>
        </w:rPr>
      </w:pPr>
    </w:p>
    <w:p w:rsidR="002B5C08" w:rsidRDefault="002B5C08">
      <w:pPr>
        <w:widowControl w:val="0"/>
        <w:autoSpaceDE w:val="0"/>
        <w:spacing w:line="235" w:lineRule="auto"/>
        <w:ind w:left="20" w:right="360"/>
        <w:jc w:val="both"/>
        <w:rPr>
          <w:color w:val="auto"/>
          <w:lang w:val="sr-Cyrl-CS"/>
        </w:rPr>
      </w:pPr>
      <w:r w:rsidRPr="006C1967">
        <w:rPr>
          <w:lang w:val="ru-RU"/>
        </w:rPr>
        <w:t>Понуда</w:t>
      </w:r>
      <w:r w:rsidRPr="006C1967">
        <w:rPr>
          <w:lang w:val="sr-Latn-CS"/>
        </w:rPr>
        <w:t xml:space="preserve"> </w:t>
      </w:r>
      <w:r w:rsidRPr="006C1967">
        <w:rPr>
          <w:lang w:val="ru-RU"/>
        </w:rPr>
        <w:t>бр</w:t>
      </w:r>
      <w:r w:rsidRPr="006C1967">
        <w:rPr>
          <w:lang w:val="sr-Latn-CS"/>
        </w:rPr>
        <w:t xml:space="preserve">. ________________ </w:t>
      </w:r>
      <w:r w:rsidRPr="006C1967">
        <w:rPr>
          <w:lang w:val="ru-RU"/>
        </w:rPr>
        <w:t>од</w:t>
      </w:r>
      <w:r w:rsidRPr="006C1967">
        <w:rPr>
          <w:lang w:val="sr-Latn-CS"/>
        </w:rPr>
        <w:t xml:space="preserve"> __________________ </w:t>
      </w:r>
      <w:r w:rsidRPr="006C1967">
        <w:rPr>
          <w:lang w:val="ru-RU"/>
        </w:rPr>
        <w:t>за</w:t>
      </w:r>
      <w:r w:rsidRPr="006C1967">
        <w:rPr>
          <w:lang w:val="sr-Latn-CS"/>
        </w:rPr>
        <w:t xml:space="preserve"> </w:t>
      </w:r>
      <w:r w:rsidRPr="006C1967">
        <w:rPr>
          <w:lang w:val="ru-RU"/>
        </w:rPr>
        <w:t>јавну</w:t>
      </w:r>
      <w:r w:rsidRPr="006C1967">
        <w:rPr>
          <w:lang w:val="sr-Latn-CS"/>
        </w:rPr>
        <w:t xml:space="preserve"> </w:t>
      </w:r>
      <w:r w:rsidRPr="006C1967">
        <w:rPr>
          <w:lang w:val="ru-RU"/>
        </w:rPr>
        <w:t>набавку</w:t>
      </w:r>
      <w:r w:rsidRPr="006C1967">
        <w:rPr>
          <w:lang w:val="sr-Latn-CS"/>
        </w:rPr>
        <w:t xml:space="preserve"> </w:t>
      </w:r>
      <w:r w:rsidR="00331049" w:rsidRPr="006C1967">
        <w:rPr>
          <w:rFonts w:eastAsia="TimesNewRomanPS-BoldMT"/>
          <w:b/>
          <w:bCs/>
          <w:lang w:val="ru-RU"/>
        </w:rPr>
        <w:t>добра</w:t>
      </w:r>
      <w:r w:rsidRPr="006C1967">
        <w:rPr>
          <w:color w:val="FF0000"/>
          <w:lang w:val="sr-Latn-CS"/>
        </w:rPr>
        <w:t xml:space="preserve"> </w:t>
      </w:r>
      <w:r w:rsidRPr="006C1967">
        <w:rPr>
          <w:color w:val="auto"/>
          <w:lang w:val="ru-RU"/>
        </w:rPr>
        <w:t>ЈН</w:t>
      </w:r>
      <w:r w:rsidR="00AA6FF9" w:rsidRPr="006C1967">
        <w:rPr>
          <w:color w:val="auto"/>
          <w:lang w:val="ru-RU"/>
        </w:rPr>
        <w:t>МВ</w:t>
      </w:r>
      <w:r w:rsidRPr="006C1967">
        <w:rPr>
          <w:color w:val="auto"/>
          <w:lang w:val="sr-Latn-CS"/>
        </w:rPr>
        <w:t xml:space="preserve"> </w:t>
      </w:r>
      <w:r w:rsidRPr="006C1967">
        <w:rPr>
          <w:color w:val="auto"/>
          <w:lang w:val="ru-RU"/>
        </w:rPr>
        <w:t>број</w:t>
      </w:r>
      <w:r w:rsidRPr="006C1967">
        <w:rPr>
          <w:color w:val="auto"/>
          <w:lang w:val="sr-Latn-CS"/>
        </w:rPr>
        <w:t xml:space="preserve"> </w:t>
      </w:r>
      <w:r w:rsidR="006023D6">
        <w:rPr>
          <w:color w:val="auto"/>
          <w:lang/>
        </w:rPr>
        <w:t>6</w:t>
      </w:r>
      <w:r w:rsidR="009217D1" w:rsidRPr="006C1967">
        <w:rPr>
          <w:color w:val="auto"/>
          <w:lang w:val="sr-Cyrl-CS"/>
        </w:rPr>
        <w:t>/20</w:t>
      </w:r>
      <w:r w:rsidR="006C1967" w:rsidRPr="006C1967">
        <w:rPr>
          <w:color w:val="auto"/>
          <w:lang w:val="sr-Cyrl-CS"/>
        </w:rPr>
        <w:t>20</w:t>
      </w:r>
      <w:r w:rsidR="00C66AC2" w:rsidRPr="006C1967">
        <w:rPr>
          <w:color w:val="auto"/>
          <w:lang w:val="sr-Cyrl-CS"/>
        </w:rPr>
        <w:t xml:space="preserve"> ЈНМВ</w:t>
      </w:r>
    </w:p>
    <w:p w:rsidR="006C1967" w:rsidRPr="006C1967" w:rsidRDefault="006C1967">
      <w:pPr>
        <w:widowControl w:val="0"/>
        <w:autoSpaceDE w:val="0"/>
        <w:spacing w:line="235" w:lineRule="auto"/>
        <w:ind w:left="20" w:right="360"/>
        <w:jc w:val="both"/>
        <w:rPr>
          <w:lang w:val="sr-Cyrl-CS"/>
        </w:rPr>
      </w:pPr>
    </w:p>
    <w:tbl>
      <w:tblPr>
        <w:tblW w:w="0" w:type="auto"/>
        <w:tblInd w:w="108" w:type="dxa"/>
        <w:tblLayout w:type="fixed"/>
        <w:tblLook w:val="0000"/>
      </w:tblPr>
      <w:tblGrid>
        <w:gridCol w:w="5387"/>
        <w:gridCol w:w="4961"/>
      </w:tblGrid>
      <w:tr w:rsidR="002B5C08" w:rsidRPr="006C1967" w:rsidTr="00717DE8">
        <w:tc>
          <w:tcPr>
            <w:tcW w:w="5387"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b/>
                <w:bCs/>
                <w:iCs/>
              </w:rPr>
            </w:pPr>
            <w:r w:rsidRPr="006C1967">
              <w:rPr>
                <w:iCs/>
              </w:rPr>
              <w:t>Назив понуђача: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rPr>
                <w:b/>
                <w:bCs/>
                <w:iCs/>
              </w:rPr>
            </w:pPr>
          </w:p>
          <w:p w:rsidR="006C1967" w:rsidRPr="006C1967" w:rsidRDefault="006C1967">
            <w:pPr>
              <w:snapToGrid w:val="0"/>
              <w:rPr>
                <w:b/>
                <w:bCs/>
                <w:iCs/>
              </w:rPr>
            </w:pPr>
          </w:p>
        </w:tc>
      </w:tr>
      <w:tr w:rsidR="002B5C08" w:rsidRPr="006C1967" w:rsidTr="00717DE8">
        <w:tc>
          <w:tcPr>
            <w:tcW w:w="5387"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b/>
                <w:bCs/>
                <w:iCs/>
              </w:rPr>
            </w:pPr>
            <w:r w:rsidRPr="006C1967">
              <w:rPr>
                <w:iCs/>
              </w:rPr>
              <w:t>Адреса понуђача: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rPr>
                <w:b/>
                <w:bCs/>
                <w:iCs/>
              </w:rPr>
            </w:pPr>
          </w:p>
          <w:p w:rsidR="006C1967" w:rsidRPr="006C1967" w:rsidRDefault="006C1967">
            <w:pPr>
              <w:snapToGrid w:val="0"/>
              <w:rPr>
                <w:b/>
                <w:bCs/>
                <w:iCs/>
              </w:rPr>
            </w:pPr>
          </w:p>
        </w:tc>
      </w:tr>
      <w:tr w:rsidR="002B5C08" w:rsidRPr="006C1967" w:rsidTr="00717DE8">
        <w:tc>
          <w:tcPr>
            <w:tcW w:w="5387"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b/>
                <w:bCs/>
                <w:iCs/>
              </w:rPr>
            </w:pPr>
            <w:r w:rsidRPr="006C1967">
              <w:rPr>
                <w:iCs/>
              </w:rPr>
              <w:t>Матични број понуђача: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rPr>
                <w:b/>
                <w:bCs/>
                <w:iCs/>
              </w:rPr>
            </w:pPr>
          </w:p>
          <w:p w:rsidR="006C1967" w:rsidRPr="006C1967" w:rsidRDefault="006C1967">
            <w:pPr>
              <w:snapToGrid w:val="0"/>
              <w:rPr>
                <w:b/>
                <w:bCs/>
                <w:iCs/>
              </w:rPr>
            </w:pPr>
          </w:p>
        </w:tc>
      </w:tr>
      <w:tr w:rsidR="002B5C08" w:rsidRPr="006C1967" w:rsidTr="00717DE8">
        <w:tc>
          <w:tcPr>
            <w:tcW w:w="5387"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b/>
                <w:bCs/>
                <w:iCs/>
                <w:lang w:val="ru-RU"/>
              </w:rPr>
            </w:pPr>
            <w:r w:rsidRPr="006C1967">
              <w:rPr>
                <w:iCs/>
                <w:lang w:val="ru-RU"/>
              </w:rPr>
              <w:t>Порески идентификациони број понуђача (ПИБ):</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rPr>
                <w:b/>
                <w:bCs/>
                <w:iCs/>
                <w:lang w:val="ru-RU"/>
              </w:rPr>
            </w:pPr>
          </w:p>
          <w:p w:rsidR="006C1967" w:rsidRPr="006C1967" w:rsidRDefault="006C1967">
            <w:pPr>
              <w:snapToGrid w:val="0"/>
              <w:rPr>
                <w:b/>
                <w:bCs/>
                <w:iCs/>
                <w:lang w:val="ru-RU"/>
              </w:rPr>
            </w:pPr>
          </w:p>
        </w:tc>
      </w:tr>
      <w:tr w:rsidR="002B5C08" w:rsidRPr="006C1967" w:rsidTr="00717DE8">
        <w:tc>
          <w:tcPr>
            <w:tcW w:w="5387"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b/>
                <w:bCs/>
                <w:iCs/>
              </w:rPr>
            </w:pPr>
            <w:r w:rsidRPr="006C1967">
              <w:rPr>
                <w:iCs/>
              </w:rPr>
              <w:t>Име особе за контакт:</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rPr>
                <w:b/>
                <w:bCs/>
                <w:iCs/>
              </w:rPr>
            </w:pPr>
          </w:p>
          <w:p w:rsidR="006C1967" w:rsidRPr="006C1967" w:rsidRDefault="006C1967">
            <w:pPr>
              <w:snapToGrid w:val="0"/>
              <w:rPr>
                <w:b/>
                <w:bCs/>
                <w:iCs/>
              </w:rPr>
            </w:pPr>
          </w:p>
        </w:tc>
      </w:tr>
      <w:tr w:rsidR="002B5C08" w:rsidRPr="006C1967" w:rsidTr="00717DE8">
        <w:tc>
          <w:tcPr>
            <w:tcW w:w="5387"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b/>
                <w:bCs/>
                <w:iCs/>
                <w:lang w:val="ru-RU"/>
              </w:rPr>
            </w:pPr>
            <w:r w:rsidRPr="006C1967">
              <w:rPr>
                <w:iCs/>
                <w:lang w:val="ru-RU"/>
              </w:rPr>
              <w:t>Електронска адреса понуђача (</w:t>
            </w:r>
            <w:r w:rsidRPr="006C1967">
              <w:rPr>
                <w:iCs/>
              </w:rPr>
              <w:t>e</w:t>
            </w:r>
            <w:r w:rsidRPr="006C1967">
              <w:rPr>
                <w:iCs/>
                <w:lang w:val="ru-RU"/>
              </w:rPr>
              <w:t>-</w:t>
            </w:r>
            <w:r w:rsidRPr="006C1967">
              <w:rPr>
                <w:iCs/>
              </w:rPr>
              <w:t>mail</w:t>
            </w:r>
            <w:r w:rsidRPr="006C1967">
              <w:rPr>
                <w:iCs/>
                <w:lang w:val="ru-RU"/>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rPr>
                <w:b/>
                <w:bCs/>
                <w:iCs/>
                <w:lang w:val="ru-RU"/>
              </w:rPr>
            </w:pPr>
          </w:p>
          <w:p w:rsidR="006C1967" w:rsidRPr="006C1967" w:rsidRDefault="006C1967">
            <w:pPr>
              <w:snapToGrid w:val="0"/>
              <w:rPr>
                <w:b/>
                <w:bCs/>
                <w:iCs/>
                <w:lang w:val="ru-RU"/>
              </w:rPr>
            </w:pPr>
          </w:p>
        </w:tc>
      </w:tr>
      <w:tr w:rsidR="002B5C08" w:rsidRPr="006C1967" w:rsidTr="00717DE8">
        <w:tc>
          <w:tcPr>
            <w:tcW w:w="5387"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b/>
                <w:bCs/>
                <w:iCs/>
              </w:rPr>
            </w:pPr>
            <w:r w:rsidRPr="006C1967">
              <w:rPr>
                <w:iCs/>
              </w:rPr>
              <w:t>Телефон:</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rPr>
                <w:b/>
                <w:bCs/>
                <w:iCs/>
              </w:rPr>
            </w:pPr>
          </w:p>
          <w:p w:rsidR="006C1967" w:rsidRPr="006C1967" w:rsidRDefault="006C1967">
            <w:pPr>
              <w:snapToGrid w:val="0"/>
              <w:rPr>
                <w:b/>
                <w:bCs/>
                <w:iCs/>
              </w:rPr>
            </w:pPr>
          </w:p>
        </w:tc>
      </w:tr>
      <w:tr w:rsidR="002B5C08" w:rsidRPr="006C1967" w:rsidTr="00717DE8">
        <w:tc>
          <w:tcPr>
            <w:tcW w:w="5387"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b/>
                <w:bCs/>
                <w:iCs/>
              </w:rPr>
            </w:pPr>
            <w:r w:rsidRPr="006C1967">
              <w:rPr>
                <w:iCs/>
                <w:lang w:val="ru-RU"/>
              </w:rPr>
              <w:t>Број рачуна понуђача и назив банке: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rPr>
                <w:b/>
                <w:bCs/>
                <w:iCs/>
              </w:rPr>
            </w:pPr>
          </w:p>
          <w:p w:rsidR="006C1967" w:rsidRPr="006C1967" w:rsidRDefault="006C1967">
            <w:pPr>
              <w:snapToGrid w:val="0"/>
              <w:rPr>
                <w:b/>
                <w:bCs/>
                <w:iCs/>
              </w:rPr>
            </w:pPr>
          </w:p>
        </w:tc>
      </w:tr>
      <w:tr w:rsidR="002B5C08" w:rsidRPr="006C1967" w:rsidTr="00717DE8">
        <w:tc>
          <w:tcPr>
            <w:tcW w:w="5387"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b/>
                <w:bCs/>
                <w:iCs/>
              </w:rPr>
            </w:pPr>
            <w:r w:rsidRPr="006C1967">
              <w:rPr>
                <w:iCs/>
                <w:lang w:val="ru-RU"/>
              </w:rPr>
              <w:t>Лице овлашћено за потписивање уговора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rPr>
                <w:b/>
                <w:bCs/>
                <w:iCs/>
              </w:rPr>
            </w:pPr>
          </w:p>
          <w:p w:rsidR="006C1967" w:rsidRPr="006C1967" w:rsidRDefault="006C1967">
            <w:pPr>
              <w:snapToGrid w:val="0"/>
              <w:rPr>
                <w:b/>
                <w:bCs/>
                <w:iCs/>
              </w:rPr>
            </w:pPr>
          </w:p>
        </w:tc>
      </w:tr>
    </w:tbl>
    <w:p w:rsidR="002C1106" w:rsidRDefault="002C1106" w:rsidP="006C1967">
      <w:pPr>
        <w:jc w:val="both"/>
        <w:rPr>
          <w:rFonts w:eastAsia="TimesNewRomanPSMT"/>
          <w:b/>
          <w:bCs/>
          <w:iCs/>
        </w:rPr>
      </w:pPr>
    </w:p>
    <w:p w:rsidR="002C1106" w:rsidRDefault="006C1967" w:rsidP="006C1967">
      <w:pPr>
        <w:jc w:val="both"/>
        <w:rPr>
          <w:rFonts w:eastAsia="TimesNewRomanPSMT"/>
          <w:b/>
          <w:bCs/>
          <w:iCs/>
        </w:rPr>
      </w:pPr>
      <w:r>
        <w:rPr>
          <w:rFonts w:eastAsia="TimesNewRomanPSMT"/>
          <w:b/>
          <w:bCs/>
          <w:iCs/>
        </w:rPr>
        <w:t xml:space="preserve">Напомена: </w:t>
      </w:r>
    </w:p>
    <w:p w:rsidR="006C1967" w:rsidRPr="002C1106" w:rsidRDefault="006C1967" w:rsidP="006C1967">
      <w:pPr>
        <w:jc w:val="both"/>
        <w:rPr>
          <w:iCs/>
          <w:lang w:val="sr-Cyrl-CS"/>
        </w:rPr>
      </w:pPr>
      <w:r w:rsidRPr="002C1106">
        <w:rPr>
          <w:iCs/>
        </w:rPr>
        <w:t>Уколико је предмет јавне набавке обликован у више партија, понуђачи ће попуњавати образац понудеза сваку партију посебно</w:t>
      </w:r>
      <w:r w:rsidRPr="002C1106">
        <w:rPr>
          <w:iCs/>
          <w:lang w:val="sr-Cyrl-CS"/>
        </w:rPr>
        <w:t>, тако што копирају број образаца онолико пута за колико партија конкуришу и попуне број и назив партије.</w:t>
      </w:r>
    </w:p>
    <w:p w:rsidR="00717DE8" w:rsidRPr="006C1967" w:rsidRDefault="00717DE8">
      <w:pPr>
        <w:rPr>
          <w:rFonts w:eastAsia="TimesNewRomanPSMT"/>
          <w:b/>
          <w:bCs/>
          <w:iCs/>
        </w:rPr>
      </w:pPr>
    </w:p>
    <w:p w:rsidR="002B5C08" w:rsidRPr="006C1967" w:rsidRDefault="002B5C08">
      <w:pPr>
        <w:rPr>
          <w:rFonts w:eastAsia="TimesNewRomanPSMT"/>
          <w:b/>
          <w:bCs/>
        </w:rPr>
      </w:pPr>
      <w:r w:rsidRPr="006C1967">
        <w:rPr>
          <w:rFonts w:eastAsia="TimesNewRomanPSMT"/>
          <w:b/>
          <w:bCs/>
          <w:iCs/>
        </w:rPr>
        <w:t xml:space="preserve">2) ПОНУДУ ПОДНОСИ: </w:t>
      </w:r>
    </w:p>
    <w:tbl>
      <w:tblPr>
        <w:tblW w:w="0" w:type="auto"/>
        <w:tblInd w:w="108" w:type="dxa"/>
        <w:tblLayout w:type="fixed"/>
        <w:tblLook w:val="0000"/>
      </w:tblPr>
      <w:tblGrid>
        <w:gridCol w:w="10348"/>
      </w:tblGrid>
      <w:tr w:rsidR="002B5C08" w:rsidRPr="006C1967" w:rsidTr="00717DE8">
        <w:tc>
          <w:tcPr>
            <w:tcW w:w="10348" w:type="dxa"/>
            <w:tcBorders>
              <w:top w:val="single" w:sz="4" w:space="0" w:color="000000"/>
              <w:left w:val="single" w:sz="4" w:space="0" w:color="000000"/>
              <w:bottom w:val="single" w:sz="4" w:space="0" w:color="000000"/>
              <w:right w:val="single" w:sz="4" w:space="0" w:color="000000"/>
            </w:tcBorders>
            <w:shd w:val="clear" w:color="auto" w:fill="auto"/>
          </w:tcPr>
          <w:p w:rsidR="002B5C08" w:rsidRPr="006C1967" w:rsidRDefault="002B5C08">
            <w:pPr>
              <w:jc w:val="center"/>
              <w:rPr>
                <w:rFonts w:eastAsia="TimesNewRomanPSMT"/>
                <w:b/>
                <w:bCs/>
              </w:rPr>
            </w:pPr>
            <w:r w:rsidRPr="006C1967">
              <w:rPr>
                <w:rFonts w:eastAsia="TimesNewRomanPSMT"/>
                <w:b/>
                <w:bCs/>
              </w:rPr>
              <w:t xml:space="preserve">А) САМОСТАЛНО </w:t>
            </w:r>
          </w:p>
          <w:p w:rsidR="00717DE8" w:rsidRPr="006C1967" w:rsidRDefault="00717DE8">
            <w:pPr>
              <w:jc w:val="center"/>
            </w:pPr>
          </w:p>
        </w:tc>
      </w:tr>
      <w:tr w:rsidR="002B5C08" w:rsidRPr="006C1967" w:rsidTr="00717DE8">
        <w:tc>
          <w:tcPr>
            <w:tcW w:w="10348" w:type="dxa"/>
            <w:tcBorders>
              <w:top w:val="single" w:sz="4" w:space="0" w:color="000000"/>
              <w:left w:val="single" w:sz="4" w:space="0" w:color="000000"/>
              <w:bottom w:val="single" w:sz="4" w:space="0" w:color="000000"/>
              <w:right w:val="single" w:sz="4" w:space="0" w:color="000000"/>
            </w:tcBorders>
            <w:shd w:val="clear" w:color="auto" w:fill="auto"/>
          </w:tcPr>
          <w:p w:rsidR="002B5C08" w:rsidRPr="006C1967" w:rsidRDefault="002B5C08">
            <w:pPr>
              <w:jc w:val="center"/>
              <w:rPr>
                <w:rFonts w:eastAsia="TimesNewRomanPSMT"/>
                <w:b/>
                <w:bCs/>
              </w:rPr>
            </w:pPr>
            <w:r w:rsidRPr="006C1967">
              <w:rPr>
                <w:rFonts w:eastAsia="TimesNewRomanPSMT"/>
                <w:b/>
                <w:bCs/>
              </w:rPr>
              <w:t>Б) СА ПОДИЗВОЂАЧЕМ</w:t>
            </w:r>
          </w:p>
          <w:p w:rsidR="00717DE8" w:rsidRPr="006C1967" w:rsidRDefault="00717DE8">
            <w:pPr>
              <w:jc w:val="center"/>
            </w:pPr>
          </w:p>
        </w:tc>
      </w:tr>
      <w:tr w:rsidR="002B5C08" w:rsidRPr="006C1967" w:rsidTr="00717DE8">
        <w:tc>
          <w:tcPr>
            <w:tcW w:w="10348" w:type="dxa"/>
            <w:tcBorders>
              <w:top w:val="single" w:sz="4" w:space="0" w:color="000000"/>
              <w:left w:val="single" w:sz="4" w:space="0" w:color="000000"/>
              <w:bottom w:val="single" w:sz="4" w:space="0" w:color="000000"/>
              <w:right w:val="single" w:sz="4" w:space="0" w:color="000000"/>
            </w:tcBorders>
            <w:shd w:val="clear" w:color="auto" w:fill="auto"/>
          </w:tcPr>
          <w:p w:rsidR="002B5C08" w:rsidRPr="006C1967" w:rsidRDefault="002B5C08">
            <w:pPr>
              <w:jc w:val="center"/>
              <w:rPr>
                <w:rFonts w:eastAsia="TimesNewRomanPSMT"/>
                <w:b/>
                <w:bCs/>
              </w:rPr>
            </w:pPr>
            <w:r w:rsidRPr="006C1967">
              <w:rPr>
                <w:rFonts w:eastAsia="TimesNewRomanPSMT"/>
                <w:b/>
                <w:bCs/>
              </w:rPr>
              <w:t>В) КАО ЗАЈЕДНИЧКУ ПОНУДУ</w:t>
            </w:r>
          </w:p>
          <w:p w:rsidR="00717DE8" w:rsidRPr="006C1967" w:rsidRDefault="00717DE8">
            <w:pPr>
              <w:jc w:val="center"/>
            </w:pPr>
          </w:p>
        </w:tc>
      </w:tr>
    </w:tbl>
    <w:p w:rsidR="002C1106" w:rsidRDefault="002C1106">
      <w:pPr>
        <w:jc w:val="both"/>
        <w:rPr>
          <w:b/>
          <w:iCs/>
          <w:lang w:val="ru-RU"/>
        </w:rPr>
      </w:pPr>
    </w:p>
    <w:p w:rsidR="002B5C08" w:rsidRPr="006C1967" w:rsidRDefault="002B5C08">
      <w:pPr>
        <w:jc w:val="both"/>
        <w:rPr>
          <w:lang w:val="ru-RU"/>
        </w:rPr>
      </w:pPr>
      <w:r w:rsidRPr="006C1967">
        <w:rPr>
          <w:b/>
          <w:iCs/>
          <w:lang w:val="ru-RU"/>
        </w:rPr>
        <w:t>Напомена:</w:t>
      </w:r>
      <w:r w:rsidRPr="006C1967">
        <w:rPr>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17DE8" w:rsidRDefault="00717DE8">
      <w:pPr>
        <w:jc w:val="both"/>
        <w:rPr>
          <w:rFonts w:eastAsia="TimesNewRomanPSMT"/>
          <w:b/>
          <w:bCs/>
          <w:i/>
          <w:lang w:val="sr-Cyrl-CS"/>
        </w:rPr>
      </w:pPr>
    </w:p>
    <w:p w:rsidR="002C1106" w:rsidRDefault="002C1106">
      <w:pPr>
        <w:jc w:val="both"/>
        <w:rPr>
          <w:rFonts w:eastAsia="TimesNewRomanPSMT"/>
          <w:b/>
          <w:bCs/>
          <w:i/>
          <w:lang w:val="sr-Cyrl-CS"/>
        </w:rPr>
      </w:pPr>
    </w:p>
    <w:p w:rsidR="002C1106" w:rsidRDefault="002C1106">
      <w:pPr>
        <w:jc w:val="both"/>
        <w:rPr>
          <w:rFonts w:eastAsia="TimesNewRomanPSMT"/>
          <w:b/>
          <w:bCs/>
          <w:i/>
          <w:lang w:val="sr-Cyrl-CS"/>
        </w:rPr>
      </w:pPr>
    </w:p>
    <w:p w:rsidR="002C1106" w:rsidRDefault="002C1106">
      <w:pPr>
        <w:jc w:val="both"/>
        <w:rPr>
          <w:rFonts w:eastAsia="TimesNewRomanPSMT"/>
          <w:b/>
          <w:bCs/>
          <w:i/>
          <w:lang w:val="sr-Cyrl-CS"/>
        </w:rPr>
      </w:pPr>
    </w:p>
    <w:p w:rsidR="002C1106" w:rsidRDefault="002C1106">
      <w:pPr>
        <w:jc w:val="both"/>
        <w:rPr>
          <w:rFonts w:eastAsia="TimesNewRomanPSMT"/>
          <w:b/>
          <w:bCs/>
          <w:i/>
          <w:lang w:val="sr-Cyrl-CS"/>
        </w:rPr>
      </w:pPr>
    </w:p>
    <w:p w:rsidR="002C1106" w:rsidRDefault="002C1106">
      <w:pPr>
        <w:jc w:val="both"/>
        <w:rPr>
          <w:rFonts w:eastAsia="TimesNewRomanPSMT"/>
          <w:b/>
          <w:bCs/>
          <w:i/>
          <w:lang w:val="sr-Cyrl-CS"/>
        </w:rPr>
      </w:pPr>
    </w:p>
    <w:p w:rsidR="002C1106" w:rsidRDefault="002C1106">
      <w:pPr>
        <w:jc w:val="both"/>
        <w:rPr>
          <w:rFonts w:eastAsia="TimesNewRomanPSMT"/>
          <w:b/>
          <w:bCs/>
          <w:i/>
          <w:lang w:val="sr-Cyrl-CS"/>
        </w:rPr>
      </w:pPr>
    </w:p>
    <w:p w:rsidR="002C1106" w:rsidRDefault="002C1106">
      <w:pPr>
        <w:jc w:val="both"/>
        <w:rPr>
          <w:rFonts w:eastAsia="TimesNewRomanPSMT"/>
          <w:b/>
          <w:bCs/>
          <w:i/>
          <w:lang w:val="sr-Cyrl-CS"/>
        </w:rPr>
      </w:pPr>
    </w:p>
    <w:p w:rsidR="002C1106" w:rsidRDefault="002C1106">
      <w:pPr>
        <w:jc w:val="both"/>
        <w:rPr>
          <w:rFonts w:eastAsia="TimesNewRomanPSMT"/>
          <w:b/>
          <w:bCs/>
          <w:i/>
          <w:lang w:val="sr-Cyrl-CS"/>
        </w:rPr>
      </w:pPr>
    </w:p>
    <w:p w:rsidR="002C1106" w:rsidRDefault="002C1106">
      <w:pPr>
        <w:jc w:val="both"/>
        <w:rPr>
          <w:rFonts w:eastAsia="TimesNewRomanPSMT"/>
          <w:b/>
          <w:bCs/>
          <w:i/>
          <w:lang w:val="sr-Cyrl-CS"/>
        </w:rPr>
      </w:pPr>
    </w:p>
    <w:p w:rsidR="002C1106" w:rsidRPr="006C1967" w:rsidRDefault="002C1106">
      <w:pPr>
        <w:jc w:val="both"/>
        <w:rPr>
          <w:rFonts w:eastAsia="TimesNewRomanPSMT"/>
          <w:b/>
          <w:bCs/>
          <w:i/>
          <w:lang w:val="sr-Cyrl-CS"/>
        </w:rPr>
      </w:pPr>
    </w:p>
    <w:p w:rsidR="002B5C08" w:rsidRPr="006C1967" w:rsidRDefault="002B5C08">
      <w:pPr>
        <w:jc w:val="both"/>
        <w:rPr>
          <w:rFonts w:eastAsia="TimesNewRomanPSMT"/>
          <w:b/>
          <w:bCs/>
        </w:rPr>
      </w:pPr>
      <w:r w:rsidRPr="006C1967">
        <w:rPr>
          <w:rFonts w:eastAsia="TimesNewRomanPSMT"/>
          <w:b/>
          <w:bCs/>
          <w:lang w:val="sr-Cyrl-CS"/>
        </w:rPr>
        <w:lastRenderedPageBreak/>
        <w:t xml:space="preserve">3) </w:t>
      </w:r>
      <w:r w:rsidRPr="006C1967">
        <w:rPr>
          <w:rFonts w:eastAsia="TimesNewRomanPSMT"/>
          <w:b/>
          <w:bCs/>
        </w:rPr>
        <w:t xml:space="preserve">ПОДАЦИ О ПОДИЗВОЂАЧУ </w:t>
      </w:r>
    </w:p>
    <w:tbl>
      <w:tblPr>
        <w:tblW w:w="0" w:type="auto"/>
        <w:tblInd w:w="108" w:type="dxa"/>
        <w:tblLayout w:type="fixed"/>
        <w:tblLook w:val="0000"/>
      </w:tblPr>
      <w:tblGrid>
        <w:gridCol w:w="444"/>
        <w:gridCol w:w="5368"/>
        <w:gridCol w:w="4536"/>
      </w:tblGrid>
      <w:tr w:rsidR="002B5C08" w:rsidRPr="006C1967" w:rsidTr="00717DE8">
        <w:trPr>
          <w:trHeight w:val="267"/>
        </w:trPr>
        <w:tc>
          <w:tcPr>
            <w:tcW w:w="444" w:type="dxa"/>
            <w:tcBorders>
              <w:top w:val="single" w:sz="4" w:space="0" w:color="000000"/>
              <w:left w:val="single" w:sz="4" w:space="0" w:color="000000"/>
              <w:bottom w:val="single" w:sz="4" w:space="0" w:color="000000"/>
            </w:tcBorders>
            <w:shd w:val="clear" w:color="auto" w:fill="auto"/>
          </w:tcPr>
          <w:p w:rsidR="002B5C08" w:rsidRPr="006C1967" w:rsidRDefault="002B5C08">
            <w:pPr>
              <w:jc w:val="center"/>
              <w:rPr>
                <w:rFonts w:eastAsia="TimesNewRomanPSMT"/>
                <w:bCs/>
              </w:rPr>
            </w:pPr>
            <w:r w:rsidRPr="006C1967">
              <w:rPr>
                <w:rFonts w:eastAsia="TimesNewRomanPSMT"/>
                <w:bCs/>
              </w:rPr>
              <w:t>1)</w:t>
            </w:r>
          </w:p>
        </w:tc>
        <w:tc>
          <w:tcPr>
            <w:tcW w:w="5368"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Назив подизвођача: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rPr>
            </w:pPr>
          </w:p>
          <w:p w:rsidR="006C1967" w:rsidRPr="006C1967" w:rsidRDefault="006C1967">
            <w:pPr>
              <w:snapToGrid w:val="0"/>
              <w:jc w:val="both"/>
              <w:rPr>
                <w:rFonts w:eastAsia="TimesNewRomanPSMT"/>
                <w:b/>
                <w:bCs/>
              </w:rPr>
            </w:pPr>
          </w:p>
        </w:tc>
      </w:tr>
      <w:tr w:rsidR="002B5C08" w:rsidRPr="006C1967" w:rsidTr="00717DE8">
        <w:trPr>
          <w:trHeight w:val="271"/>
        </w:trPr>
        <w:tc>
          <w:tcPr>
            <w:tcW w:w="444"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5368"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Адреса: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rPr>
            </w:pPr>
          </w:p>
          <w:p w:rsidR="006C1967" w:rsidRPr="006C1967" w:rsidRDefault="006C1967">
            <w:pPr>
              <w:snapToGrid w:val="0"/>
              <w:jc w:val="both"/>
              <w:rPr>
                <w:rFonts w:eastAsia="TimesNewRomanPSMT"/>
                <w:b/>
                <w:bCs/>
              </w:rPr>
            </w:pPr>
          </w:p>
        </w:tc>
      </w:tr>
      <w:tr w:rsidR="002B5C08" w:rsidRPr="006C1967" w:rsidTr="00717DE8">
        <w:trPr>
          <w:trHeight w:val="274"/>
        </w:trPr>
        <w:tc>
          <w:tcPr>
            <w:tcW w:w="444"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5368"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Матични број:</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rPr>
            </w:pPr>
          </w:p>
          <w:p w:rsidR="006C1967" w:rsidRPr="006C1967" w:rsidRDefault="006C1967">
            <w:pPr>
              <w:snapToGrid w:val="0"/>
              <w:jc w:val="both"/>
              <w:rPr>
                <w:rFonts w:eastAsia="TimesNewRomanPSMT"/>
                <w:b/>
                <w:bCs/>
              </w:rPr>
            </w:pPr>
          </w:p>
        </w:tc>
      </w:tr>
      <w:tr w:rsidR="002B5C08" w:rsidRPr="006C1967" w:rsidTr="00717DE8">
        <w:trPr>
          <w:trHeight w:val="251"/>
        </w:trPr>
        <w:tc>
          <w:tcPr>
            <w:tcW w:w="444"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5368"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Порески идентификациони број:</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rPr>
            </w:pPr>
          </w:p>
          <w:p w:rsidR="006C1967" w:rsidRPr="006C1967" w:rsidRDefault="006C1967">
            <w:pPr>
              <w:snapToGrid w:val="0"/>
              <w:jc w:val="both"/>
              <w:rPr>
                <w:rFonts w:eastAsia="TimesNewRomanPSMT"/>
                <w:b/>
                <w:bCs/>
              </w:rPr>
            </w:pPr>
          </w:p>
        </w:tc>
      </w:tr>
      <w:tr w:rsidR="002B5C08" w:rsidRPr="006C1967" w:rsidTr="00717DE8">
        <w:trPr>
          <w:trHeight w:val="254"/>
        </w:trPr>
        <w:tc>
          <w:tcPr>
            <w:tcW w:w="444"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5368"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Име особе за контакт:</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rPr>
            </w:pPr>
          </w:p>
          <w:p w:rsidR="006C1967" w:rsidRPr="006C1967" w:rsidRDefault="006C1967">
            <w:pPr>
              <w:snapToGrid w:val="0"/>
              <w:jc w:val="both"/>
              <w:rPr>
                <w:rFonts w:eastAsia="TimesNewRomanPSMT"/>
                <w:b/>
                <w:bCs/>
              </w:rPr>
            </w:pPr>
          </w:p>
        </w:tc>
      </w:tr>
      <w:tr w:rsidR="002B5C08" w:rsidRPr="006C1967" w:rsidTr="00717DE8">
        <w:trPr>
          <w:trHeight w:val="542"/>
        </w:trPr>
        <w:tc>
          <w:tcPr>
            <w:tcW w:w="444"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5368"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lang w:val="ru-RU"/>
              </w:rPr>
            </w:pPr>
            <w:r w:rsidRPr="006C1967">
              <w:rPr>
                <w:rFonts w:eastAsia="TimesNewRomanPSMT"/>
                <w:bCs/>
                <w:lang w:val="ru-RU"/>
              </w:rPr>
              <w:t>Проценат укупне вредности набавке који ће извршити подизвођач:</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B5C08" w:rsidRPr="006C1967" w:rsidRDefault="002B5C08">
            <w:pPr>
              <w:snapToGrid w:val="0"/>
              <w:jc w:val="both"/>
              <w:rPr>
                <w:rFonts w:eastAsia="TimesNewRomanPSMT"/>
                <w:b/>
                <w:bCs/>
                <w:lang w:val="ru-RU"/>
              </w:rPr>
            </w:pPr>
          </w:p>
        </w:tc>
      </w:tr>
      <w:tr w:rsidR="002B5C08" w:rsidRPr="00666EB9" w:rsidTr="00717DE8">
        <w:trPr>
          <w:trHeight w:val="550"/>
        </w:trPr>
        <w:tc>
          <w:tcPr>
            <w:tcW w:w="444"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lang w:val="ru-RU"/>
              </w:rPr>
            </w:pPr>
          </w:p>
        </w:tc>
        <w:tc>
          <w:tcPr>
            <w:tcW w:w="5368"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lang w:val="ru-RU"/>
              </w:rPr>
            </w:pPr>
            <w:r w:rsidRPr="006C1967">
              <w:rPr>
                <w:rFonts w:eastAsia="TimesNewRomanPSMT"/>
                <w:bCs/>
                <w:lang w:val="ru-RU"/>
              </w:rPr>
              <w:t>Део предмета набавке који ће извршити подизвођач:</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B5C08" w:rsidRPr="006C1967" w:rsidRDefault="002B5C08">
            <w:pPr>
              <w:snapToGrid w:val="0"/>
              <w:jc w:val="both"/>
              <w:rPr>
                <w:rFonts w:eastAsia="TimesNewRomanPSMT"/>
                <w:b/>
                <w:bCs/>
                <w:lang w:val="ru-RU"/>
              </w:rPr>
            </w:pPr>
          </w:p>
        </w:tc>
      </w:tr>
      <w:tr w:rsidR="002B5C08" w:rsidRPr="006C1967" w:rsidTr="00717DE8">
        <w:trPr>
          <w:trHeight w:val="261"/>
        </w:trPr>
        <w:tc>
          <w:tcPr>
            <w:tcW w:w="444"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Cs/>
              </w:rPr>
            </w:pPr>
            <w:r w:rsidRPr="006C1967">
              <w:rPr>
                <w:rFonts w:eastAsia="TimesNewRomanPSMT"/>
                <w:bCs/>
              </w:rPr>
              <w:t>2)</w:t>
            </w:r>
          </w:p>
        </w:tc>
        <w:tc>
          <w:tcPr>
            <w:tcW w:w="5368"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Назив подизвођача: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C1967" w:rsidRDefault="006C1967">
            <w:pPr>
              <w:snapToGrid w:val="0"/>
              <w:jc w:val="both"/>
              <w:rPr>
                <w:rFonts w:eastAsia="TimesNewRomanPSMT"/>
                <w:b/>
                <w:bCs/>
              </w:rPr>
            </w:pPr>
          </w:p>
          <w:p w:rsidR="002C1106" w:rsidRPr="006C1967" w:rsidRDefault="002C1106">
            <w:pPr>
              <w:snapToGrid w:val="0"/>
              <w:jc w:val="both"/>
              <w:rPr>
                <w:rFonts w:eastAsia="TimesNewRomanPSMT"/>
                <w:b/>
                <w:bCs/>
              </w:rPr>
            </w:pPr>
          </w:p>
        </w:tc>
      </w:tr>
      <w:tr w:rsidR="002B5C08" w:rsidRPr="006C1967" w:rsidTr="00717DE8">
        <w:trPr>
          <w:trHeight w:val="264"/>
        </w:trPr>
        <w:tc>
          <w:tcPr>
            <w:tcW w:w="444"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5368"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Адреса: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C1967" w:rsidRDefault="006C1967">
            <w:pPr>
              <w:snapToGrid w:val="0"/>
              <w:jc w:val="both"/>
              <w:rPr>
                <w:rFonts w:eastAsia="TimesNewRomanPSMT"/>
                <w:b/>
                <w:bCs/>
              </w:rPr>
            </w:pPr>
          </w:p>
          <w:p w:rsidR="002C1106" w:rsidRPr="006C1967" w:rsidRDefault="002C1106">
            <w:pPr>
              <w:snapToGrid w:val="0"/>
              <w:jc w:val="both"/>
              <w:rPr>
                <w:rFonts w:eastAsia="TimesNewRomanPSMT"/>
                <w:b/>
                <w:bCs/>
              </w:rPr>
            </w:pPr>
          </w:p>
        </w:tc>
      </w:tr>
      <w:tr w:rsidR="002B5C08" w:rsidRPr="006C1967" w:rsidTr="00717DE8">
        <w:trPr>
          <w:trHeight w:val="255"/>
        </w:trPr>
        <w:tc>
          <w:tcPr>
            <w:tcW w:w="444"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5368"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Матични број:</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C1967" w:rsidRDefault="006C1967">
            <w:pPr>
              <w:snapToGrid w:val="0"/>
              <w:jc w:val="both"/>
              <w:rPr>
                <w:rFonts w:eastAsia="TimesNewRomanPSMT"/>
                <w:b/>
                <w:bCs/>
              </w:rPr>
            </w:pPr>
          </w:p>
          <w:p w:rsidR="002C1106" w:rsidRPr="006C1967" w:rsidRDefault="002C1106">
            <w:pPr>
              <w:snapToGrid w:val="0"/>
              <w:jc w:val="both"/>
              <w:rPr>
                <w:rFonts w:eastAsia="TimesNewRomanPSMT"/>
                <w:b/>
                <w:bCs/>
              </w:rPr>
            </w:pPr>
          </w:p>
        </w:tc>
      </w:tr>
      <w:tr w:rsidR="002B5C08" w:rsidRPr="006C1967" w:rsidTr="00717DE8">
        <w:trPr>
          <w:trHeight w:val="258"/>
        </w:trPr>
        <w:tc>
          <w:tcPr>
            <w:tcW w:w="444"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5368"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Порески идентификациони број:</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C1967" w:rsidRDefault="006C1967">
            <w:pPr>
              <w:snapToGrid w:val="0"/>
              <w:jc w:val="both"/>
              <w:rPr>
                <w:rFonts w:eastAsia="TimesNewRomanPSMT"/>
                <w:b/>
                <w:bCs/>
              </w:rPr>
            </w:pPr>
          </w:p>
          <w:p w:rsidR="002C1106" w:rsidRPr="006C1967" w:rsidRDefault="002C1106">
            <w:pPr>
              <w:snapToGrid w:val="0"/>
              <w:jc w:val="both"/>
              <w:rPr>
                <w:rFonts w:eastAsia="TimesNewRomanPSMT"/>
                <w:b/>
                <w:bCs/>
              </w:rPr>
            </w:pPr>
          </w:p>
        </w:tc>
      </w:tr>
      <w:tr w:rsidR="002B5C08" w:rsidRPr="006C1967" w:rsidTr="00717DE8">
        <w:trPr>
          <w:trHeight w:val="263"/>
        </w:trPr>
        <w:tc>
          <w:tcPr>
            <w:tcW w:w="444"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5368"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Име особе за контакт:</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C1967" w:rsidRDefault="006C1967">
            <w:pPr>
              <w:snapToGrid w:val="0"/>
              <w:jc w:val="both"/>
              <w:rPr>
                <w:rFonts w:eastAsia="TimesNewRomanPSMT"/>
                <w:b/>
                <w:bCs/>
              </w:rPr>
            </w:pPr>
          </w:p>
          <w:p w:rsidR="002C1106" w:rsidRPr="006C1967" w:rsidRDefault="002C1106">
            <w:pPr>
              <w:snapToGrid w:val="0"/>
              <w:jc w:val="both"/>
              <w:rPr>
                <w:rFonts w:eastAsia="TimesNewRomanPSMT"/>
                <w:b/>
                <w:bCs/>
              </w:rPr>
            </w:pPr>
          </w:p>
        </w:tc>
      </w:tr>
      <w:tr w:rsidR="002B5C08" w:rsidRPr="006C1967" w:rsidTr="00717DE8">
        <w:trPr>
          <w:trHeight w:val="550"/>
        </w:trPr>
        <w:tc>
          <w:tcPr>
            <w:tcW w:w="444"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5368"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lang w:val="ru-RU"/>
              </w:rPr>
            </w:pPr>
            <w:r w:rsidRPr="006C1967">
              <w:rPr>
                <w:rFonts w:eastAsia="TimesNewRomanPSMT"/>
                <w:bCs/>
                <w:lang w:val="ru-RU"/>
              </w:rPr>
              <w:t>Проценат укупне вредности набавке који ће извршити подизвођач:</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B5C08" w:rsidRPr="006C1967" w:rsidRDefault="002B5C08">
            <w:pPr>
              <w:snapToGrid w:val="0"/>
              <w:jc w:val="both"/>
              <w:rPr>
                <w:rFonts w:eastAsia="TimesNewRomanPSMT"/>
                <w:b/>
                <w:bCs/>
                <w:lang w:val="ru-RU"/>
              </w:rPr>
            </w:pPr>
          </w:p>
        </w:tc>
      </w:tr>
      <w:tr w:rsidR="002B5C08" w:rsidRPr="00666EB9" w:rsidTr="00717DE8">
        <w:trPr>
          <w:trHeight w:val="544"/>
        </w:trPr>
        <w:tc>
          <w:tcPr>
            <w:tcW w:w="444"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lang w:val="ru-RU"/>
              </w:rPr>
            </w:pPr>
          </w:p>
        </w:tc>
        <w:tc>
          <w:tcPr>
            <w:tcW w:w="5368"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lang w:val="ru-RU"/>
              </w:rPr>
            </w:pPr>
            <w:r w:rsidRPr="006C1967">
              <w:rPr>
                <w:rFonts w:eastAsia="TimesNewRomanPSMT"/>
                <w:bCs/>
                <w:lang w:val="ru-RU"/>
              </w:rPr>
              <w:t>Део предмета набавке који ће извршити подизвођач:</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B5C08" w:rsidRPr="006C1967" w:rsidRDefault="002B5C08">
            <w:pPr>
              <w:snapToGrid w:val="0"/>
              <w:jc w:val="both"/>
              <w:rPr>
                <w:rFonts w:eastAsia="TimesNewRomanPSMT"/>
                <w:b/>
                <w:bCs/>
                <w:lang w:val="ru-RU"/>
              </w:rPr>
            </w:pPr>
          </w:p>
        </w:tc>
      </w:tr>
    </w:tbl>
    <w:p w:rsidR="002C1106" w:rsidRDefault="002C1106">
      <w:pPr>
        <w:jc w:val="both"/>
        <w:rPr>
          <w:b/>
          <w:bCs/>
          <w:iCs/>
          <w:u w:val="single"/>
          <w:lang w:val="ru-RU"/>
        </w:rPr>
      </w:pPr>
    </w:p>
    <w:p w:rsidR="002B5C08" w:rsidRPr="006C1967" w:rsidRDefault="002B5C08">
      <w:pPr>
        <w:jc w:val="both"/>
        <w:rPr>
          <w:iCs/>
          <w:lang w:val="ru-RU"/>
        </w:rPr>
      </w:pPr>
      <w:r w:rsidRPr="006C1967">
        <w:rPr>
          <w:b/>
          <w:bCs/>
          <w:iCs/>
          <w:u w:val="single"/>
          <w:lang w:val="ru-RU"/>
        </w:rPr>
        <w:t>Напомена:</w:t>
      </w:r>
      <w:r w:rsidRPr="006C1967">
        <w:rPr>
          <w:b/>
          <w:bCs/>
          <w:iCs/>
          <w:lang w:val="ru-RU"/>
        </w:rPr>
        <w:t xml:space="preserve"> </w:t>
      </w:r>
    </w:p>
    <w:p w:rsidR="002C1106" w:rsidRDefault="002C1106">
      <w:pPr>
        <w:jc w:val="both"/>
        <w:rPr>
          <w:iCs/>
          <w:lang w:val="ru-RU"/>
        </w:rPr>
      </w:pPr>
    </w:p>
    <w:p w:rsidR="002B5C08" w:rsidRPr="00666EB9" w:rsidRDefault="002B5C08">
      <w:pPr>
        <w:jc w:val="both"/>
        <w:rPr>
          <w:b/>
          <w:bCs/>
          <w:iCs/>
          <w:lang w:val="ru-RU"/>
        </w:rPr>
      </w:pPr>
      <w:r w:rsidRPr="006C1967">
        <w:rPr>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C1106" w:rsidRDefault="002C1106">
      <w:pPr>
        <w:jc w:val="both"/>
        <w:rPr>
          <w:rFonts w:eastAsia="TimesNewRomanPSMT"/>
          <w:b/>
          <w:bCs/>
          <w:lang w:val="sr-Cyrl-CS"/>
        </w:rPr>
      </w:pPr>
    </w:p>
    <w:p w:rsidR="002B5C08" w:rsidRDefault="002B5C08">
      <w:pPr>
        <w:jc w:val="both"/>
        <w:rPr>
          <w:rFonts w:eastAsia="TimesNewRomanPSMT"/>
          <w:b/>
          <w:bCs/>
          <w:lang w:val="ru-RU"/>
        </w:rPr>
      </w:pPr>
      <w:r w:rsidRPr="006C1967">
        <w:rPr>
          <w:rFonts w:eastAsia="TimesNewRomanPSMT"/>
          <w:b/>
          <w:bCs/>
          <w:lang w:val="sr-Cyrl-CS"/>
        </w:rPr>
        <w:lastRenderedPageBreak/>
        <w:t xml:space="preserve">4) </w:t>
      </w:r>
      <w:r w:rsidRPr="006C1967">
        <w:rPr>
          <w:rFonts w:eastAsia="TimesNewRomanPSMT"/>
          <w:b/>
          <w:bCs/>
          <w:lang w:val="ru-RU"/>
        </w:rPr>
        <w:t>ПОДАЦИ О УЧЕСНИКУ  У ЗАЈЕДНИЧКОЈ ПОНУДИ</w:t>
      </w:r>
    </w:p>
    <w:p w:rsidR="002C1106" w:rsidRPr="00666EB9" w:rsidRDefault="002C1106">
      <w:pPr>
        <w:jc w:val="both"/>
        <w:rPr>
          <w:rFonts w:eastAsia="TimesNewRomanPSMT"/>
          <w:bCs/>
          <w:lang w:val="sr-Cyrl-CS"/>
        </w:rPr>
      </w:pPr>
    </w:p>
    <w:tbl>
      <w:tblPr>
        <w:tblW w:w="0" w:type="auto"/>
        <w:tblInd w:w="-10" w:type="dxa"/>
        <w:tblLayout w:type="fixed"/>
        <w:tblLook w:val="0000"/>
      </w:tblPr>
      <w:tblGrid>
        <w:gridCol w:w="359"/>
        <w:gridCol w:w="4579"/>
        <w:gridCol w:w="5386"/>
      </w:tblGrid>
      <w:tr w:rsidR="002B5C08" w:rsidRPr="00666EB9" w:rsidTr="00717DE8">
        <w:trPr>
          <w:trHeight w:val="534"/>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Cs/>
                <w:lang w:val="ru-RU"/>
              </w:rPr>
            </w:pPr>
            <w:r w:rsidRPr="006C1967">
              <w:rPr>
                <w:rFonts w:eastAsia="TimesNewRomanPSMT"/>
                <w:bCs/>
              </w:rPr>
              <w:t>1</w:t>
            </w: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lang w:val="ru-RU"/>
              </w:rPr>
            </w:pPr>
            <w:r w:rsidRPr="006C1967">
              <w:rPr>
                <w:rFonts w:eastAsia="TimesNewRomanPSMT"/>
                <w:bCs/>
                <w:lang w:val="ru-RU"/>
              </w:rPr>
              <w:t>Назив учесника у заједничкој понуди:</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Pr="006C1967" w:rsidRDefault="002B5C08">
            <w:pPr>
              <w:snapToGrid w:val="0"/>
              <w:jc w:val="both"/>
              <w:rPr>
                <w:rFonts w:eastAsia="TimesNewRomanPSMT"/>
                <w:b/>
                <w:bCs/>
                <w:lang w:val="ru-RU"/>
              </w:rPr>
            </w:pPr>
          </w:p>
        </w:tc>
      </w:tr>
      <w:tr w:rsidR="002B5C08" w:rsidRPr="006C1967" w:rsidTr="00717DE8">
        <w:trPr>
          <w:trHeight w:val="534"/>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lang w:val="ru-RU"/>
              </w:rPr>
            </w:pP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Адреса:</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Pr="006C1967" w:rsidRDefault="002B5C08">
            <w:pPr>
              <w:snapToGrid w:val="0"/>
              <w:jc w:val="both"/>
              <w:rPr>
                <w:rFonts w:eastAsia="TimesNewRomanPSMT"/>
                <w:b/>
                <w:bCs/>
              </w:rPr>
            </w:pPr>
          </w:p>
        </w:tc>
      </w:tr>
      <w:tr w:rsidR="002B5C08" w:rsidRPr="006C1967" w:rsidTr="00717DE8">
        <w:trPr>
          <w:trHeight w:val="534"/>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Матични број:</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Pr="006C1967" w:rsidRDefault="002B5C08">
            <w:pPr>
              <w:snapToGrid w:val="0"/>
              <w:jc w:val="both"/>
              <w:rPr>
                <w:rFonts w:eastAsia="TimesNewRomanPSMT"/>
                <w:b/>
                <w:bCs/>
              </w:rPr>
            </w:pPr>
          </w:p>
        </w:tc>
      </w:tr>
      <w:tr w:rsidR="002B5C08" w:rsidRPr="006C1967" w:rsidTr="00717DE8">
        <w:trPr>
          <w:trHeight w:val="534"/>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Порески идентификациони број:</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Pr="006C1967" w:rsidRDefault="002B5C08">
            <w:pPr>
              <w:snapToGrid w:val="0"/>
              <w:jc w:val="both"/>
              <w:rPr>
                <w:rFonts w:eastAsia="TimesNewRomanPSMT"/>
                <w:b/>
                <w:bCs/>
              </w:rPr>
            </w:pPr>
          </w:p>
        </w:tc>
      </w:tr>
      <w:tr w:rsidR="002B5C08" w:rsidRPr="006C1967" w:rsidTr="00717DE8">
        <w:trPr>
          <w:trHeight w:val="534"/>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Име особе за контакт:</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Pr="006C1967" w:rsidRDefault="002B5C08">
            <w:pPr>
              <w:snapToGrid w:val="0"/>
              <w:jc w:val="both"/>
              <w:rPr>
                <w:rFonts w:eastAsia="TimesNewRomanPSMT"/>
                <w:b/>
                <w:bCs/>
              </w:rPr>
            </w:pPr>
          </w:p>
        </w:tc>
      </w:tr>
      <w:tr w:rsidR="002B5C08" w:rsidRPr="00666EB9" w:rsidTr="002C1106">
        <w:trPr>
          <w:trHeight w:val="308"/>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Cs/>
                <w:lang w:val="ru-RU"/>
              </w:rPr>
            </w:pPr>
            <w:r w:rsidRPr="006C1967">
              <w:rPr>
                <w:rFonts w:eastAsia="TimesNewRomanPSMT"/>
                <w:bCs/>
              </w:rPr>
              <w:t>2</w:t>
            </w: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lang w:val="ru-RU"/>
              </w:rPr>
            </w:pPr>
            <w:r w:rsidRPr="006C1967">
              <w:rPr>
                <w:rFonts w:eastAsia="TimesNewRomanPSMT"/>
                <w:bCs/>
                <w:lang w:val="ru-RU"/>
              </w:rPr>
              <w:t>Назив учесника у заједничкој понуди:</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lang w:val="ru-RU"/>
              </w:rPr>
            </w:pPr>
          </w:p>
          <w:p w:rsidR="002C1106" w:rsidRPr="006C1967" w:rsidRDefault="002C1106">
            <w:pPr>
              <w:snapToGrid w:val="0"/>
              <w:jc w:val="both"/>
              <w:rPr>
                <w:rFonts w:eastAsia="TimesNewRomanPSMT"/>
                <w:b/>
                <w:bCs/>
                <w:lang w:val="ru-RU"/>
              </w:rPr>
            </w:pPr>
          </w:p>
        </w:tc>
      </w:tr>
      <w:tr w:rsidR="002B5C08" w:rsidRPr="006C1967" w:rsidTr="002C1106">
        <w:trPr>
          <w:trHeight w:val="284"/>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lang w:val="ru-RU"/>
              </w:rPr>
            </w:pP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Адреса:</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rPr>
            </w:pPr>
          </w:p>
          <w:p w:rsidR="002C1106" w:rsidRPr="002C1106" w:rsidRDefault="002C1106">
            <w:pPr>
              <w:snapToGrid w:val="0"/>
              <w:jc w:val="both"/>
              <w:rPr>
                <w:rFonts w:eastAsia="TimesNewRomanPSMT"/>
                <w:b/>
                <w:bCs/>
              </w:rPr>
            </w:pPr>
          </w:p>
        </w:tc>
      </w:tr>
      <w:tr w:rsidR="002B5C08" w:rsidRPr="006C1967" w:rsidTr="002C1106">
        <w:trPr>
          <w:trHeight w:val="260"/>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Матични број:</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rPr>
            </w:pPr>
          </w:p>
          <w:p w:rsidR="002C1106" w:rsidRPr="002C1106" w:rsidRDefault="002C1106">
            <w:pPr>
              <w:snapToGrid w:val="0"/>
              <w:jc w:val="both"/>
              <w:rPr>
                <w:rFonts w:eastAsia="TimesNewRomanPSMT"/>
                <w:b/>
                <w:bCs/>
              </w:rPr>
            </w:pPr>
          </w:p>
        </w:tc>
      </w:tr>
      <w:tr w:rsidR="002B5C08" w:rsidRPr="006C1967" w:rsidTr="002C1106">
        <w:trPr>
          <w:trHeight w:val="264"/>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Порески идентификациони број:</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rPr>
            </w:pPr>
          </w:p>
          <w:p w:rsidR="002C1106" w:rsidRPr="002C1106" w:rsidRDefault="002C1106">
            <w:pPr>
              <w:snapToGrid w:val="0"/>
              <w:jc w:val="both"/>
              <w:rPr>
                <w:rFonts w:eastAsia="TimesNewRomanPSMT"/>
                <w:b/>
                <w:bCs/>
              </w:rPr>
            </w:pPr>
          </w:p>
        </w:tc>
      </w:tr>
      <w:tr w:rsidR="002B5C08" w:rsidRPr="006C1967" w:rsidTr="002C1106">
        <w:trPr>
          <w:trHeight w:val="268"/>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Име особе за контакт:</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rPr>
            </w:pPr>
          </w:p>
          <w:p w:rsidR="002C1106" w:rsidRPr="002C1106" w:rsidRDefault="002C1106">
            <w:pPr>
              <w:snapToGrid w:val="0"/>
              <w:jc w:val="both"/>
              <w:rPr>
                <w:rFonts w:eastAsia="TimesNewRomanPSMT"/>
                <w:b/>
                <w:bCs/>
              </w:rPr>
            </w:pPr>
          </w:p>
        </w:tc>
      </w:tr>
      <w:tr w:rsidR="002B5C08" w:rsidRPr="00666EB9" w:rsidTr="002C1106">
        <w:trPr>
          <w:trHeight w:val="258"/>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Cs/>
                <w:lang w:val="ru-RU"/>
              </w:rPr>
            </w:pPr>
            <w:r w:rsidRPr="006C1967">
              <w:rPr>
                <w:rFonts w:eastAsia="TimesNewRomanPSMT"/>
                <w:bCs/>
              </w:rPr>
              <w:t>3</w:t>
            </w: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lang w:val="ru-RU"/>
              </w:rPr>
            </w:pPr>
            <w:r w:rsidRPr="006C1967">
              <w:rPr>
                <w:rFonts w:eastAsia="TimesNewRomanPSMT"/>
                <w:bCs/>
                <w:lang w:val="ru-RU"/>
              </w:rPr>
              <w:t>Назив учесника у заједничкој понуди:</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lang w:val="ru-RU"/>
              </w:rPr>
            </w:pPr>
          </w:p>
          <w:p w:rsidR="002C1106" w:rsidRPr="006C1967" w:rsidRDefault="002C1106">
            <w:pPr>
              <w:snapToGrid w:val="0"/>
              <w:jc w:val="both"/>
              <w:rPr>
                <w:rFonts w:eastAsia="TimesNewRomanPSMT"/>
                <w:b/>
                <w:bCs/>
                <w:lang w:val="ru-RU"/>
              </w:rPr>
            </w:pPr>
          </w:p>
        </w:tc>
      </w:tr>
      <w:tr w:rsidR="002B5C08" w:rsidRPr="006C1967" w:rsidTr="002C1106">
        <w:trPr>
          <w:trHeight w:val="263"/>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lang w:val="ru-RU"/>
              </w:rPr>
            </w:pP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Адреса:</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rPr>
            </w:pPr>
          </w:p>
          <w:p w:rsidR="002C1106" w:rsidRPr="002C1106" w:rsidRDefault="002C1106">
            <w:pPr>
              <w:snapToGrid w:val="0"/>
              <w:jc w:val="both"/>
              <w:rPr>
                <w:rFonts w:eastAsia="TimesNewRomanPSMT"/>
                <w:b/>
                <w:bCs/>
              </w:rPr>
            </w:pPr>
          </w:p>
        </w:tc>
      </w:tr>
      <w:tr w:rsidR="002B5C08" w:rsidRPr="006C1967" w:rsidTr="002C1106">
        <w:trPr>
          <w:trHeight w:val="266"/>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Матични број:</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rPr>
            </w:pPr>
          </w:p>
          <w:p w:rsidR="002C1106" w:rsidRPr="002C1106" w:rsidRDefault="002C1106">
            <w:pPr>
              <w:snapToGrid w:val="0"/>
              <w:jc w:val="both"/>
              <w:rPr>
                <w:rFonts w:eastAsia="TimesNewRomanPSMT"/>
                <w:b/>
                <w:bCs/>
              </w:rPr>
            </w:pPr>
          </w:p>
        </w:tc>
      </w:tr>
      <w:tr w:rsidR="002B5C08" w:rsidRPr="006C1967" w:rsidTr="002C1106">
        <w:trPr>
          <w:trHeight w:val="257"/>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Порески идентификациони број:</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rPr>
            </w:pPr>
          </w:p>
          <w:p w:rsidR="002C1106" w:rsidRPr="002C1106" w:rsidRDefault="002C1106">
            <w:pPr>
              <w:snapToGrid w:val="0"/>
              <w:jc w:val="both"/>
              <w:rPr>
                <w:rFonts w:eastAsia="TimesNewRomanPSMT"/>
                <w:b/>
                <w:bCs/>
              </w:rPr>
            </w:pPr>
          </w:p>
        </w:tc>
      </w:tr>
      <w:tr w:rsidR="002B5C08" w:rsidRPr="006C1967" w:rsidTr="002C1106">
        <w:trPr>
          <w:trHeight w:val="246"/>
        </w:trPr>
        <w:tc>
          <w:tcPr>
            <w:tcW w:w="359" w:type="dxa"/>
            <w:tcBorders>
              <w:top w:val="single" w:sz="4" w:space="0" w:color="000000"/>
              <w:left w:val="single" w:sz="4" w:space="0" w:color="000000"/>
              <w:bottom w:val="single" w:sz="4" w:space="0" w:color="000000"/>
            </w:tcBorders>
            <w:shd w:val="clear" w:color="auto" w:fill="auto"/>
          </w:tcPr>
          <w:p w:rsidR="002B5C08" w:rsidRPr="006C1967" w:rsidRDefault="002B5C08">
            <w:pPr>
              <w:snapToGrid w:val="0"/>
              <w:jc w:val="both"/>
              <w:rPr>
                <w:rFonts w:eastAsia="TimesNewRomanPSMT"/>
                <w:bCs/>
              </w:rPr>
            </w:pPr>
          </w:p>
        </w:tc>
        <w:tc>
          <w:tcPr>
            <w:tcW w:w="4579" w:type="dxa"/>
            <w:tcBorders>
              <w:top w:val="single" w:sz="4" w:space="0" w:color="000000"/>
              <w:left w:val="single" w:sz="4" w:space="0" w:color="000000"/>
              <w:bottom w:val="single" w:sz="4" w:space="0" w:color="000000"/>
            </w:tcBorders>
            <w:shd w:val="clear" w:color="auto" w:fill="auto"/>
          </w:tcPr>
          <w:p w:rsidR="002B5C08" w:rsidRPr="006C1967" w:rsidRDefault="002B5C08">
            <w:pPr>
              <w:jc w:val="both"/>
              <w:rPr>
                <w:rFonts w:eastAsia="TimesNewRomanPSMT"/>
                <w:b/>
                <w:bCs/>
              </w:rPr>
            </w:pPr>
            <w:r w:rsidRPr="006C1967">
              <w:rPr>
                <w:rFonts w:eastAsia="TimesNewRomanPSMT"/>
                <w:bCs/>
              </w:rPr>
              <w:t>Име особе за контакт:</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2B5C08" w:rsidRDefault="002B5C08">
            <w:pPr>
              <w:snapToGrid w:val="0"/>
              <w:jc w:val="both"/>
              <w:rPr>
                <w:rFonts w:eastAsia="TimesNewRomanPSMT"/>
                <w:b/>
                <w:bCs/>
              </w:rPr>
            </w:pPr>
          </w:p>
          <w:p w:rsidR="002C1106" w:rsidRPr="002C1106" w:rsidRDefault="002C1106">
            <w:pPr>
              <w:snapToGrid w:val="0"/>
              <w:jc w:val="both"/>
              <w:rPr>
                <w:rFonts w:eastAsia="TimesNewRomanPSMT"/>
                <w:b/>
                <w:bCs/>
              </w:rPr>
            </w:pPr>
          </w:p>
        </w:tc>
      </w:tr>
    </w:tbl>
    <w:p w:rsidR="002B5C08" w:rsidRPr="006C1967" w:rsidRDefault="002B5C08">
      <w:pPr>
        <w:jc w:val="both"/>
      </w:pPr>
    </w:p>
    <w:p w:rsidR="002B5C08" w:rsidRPr="006C1967" w:rsidRDefault="002B5C08">
      <w:pPr>
        <w:jc w:val="both"/>
        <w:rPr>
          <w:iCs/>
          <w:lang w:val="ru-RU"/>
        </w:rPr>
      </w:pPr>
      <w:r w:rsidRPr="006C1967">
        <w:rPr>
          <w:b/>
          <w:bCs/>
          <w:iCs/>
          <w:u w:val="single"/>
        </w:rPr>
        <w:t>Напомена:</w:t>
      </w:r>
      <w:r w:rsidRPr="006C1967">
        <w:rPr>
          <w:b/>
          <w:bCs/>
          <w:iCs/>
        </w:rPr>
        <w:t xml:space="preserve"> </w:t>
      </w:r>
    </w:p>
    <w:p w:rsidR="002B5C08" w:rsidRPr="006C1967" w:rsidRDefault="002B5C08">
      <w:pPr>
        <w:jc w:val="both"/>
        <w:rPr>
          <w:lang w:val="ru-RU"/>
        </w:rPr>
      </w:pPr>
      <w:r w:rsidRPr="006C1967">
        <w:rPr>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B5C08" w:rsidRPr="006C1967" w:rsidRDefault="002B5C08">
      <w:pPr>
        <w:widowControl w:val="0"/>
        <w:overflowPunct w:val="0"/>
        <w:autoSpaceDE w:val="0"/>
        <w:spacing w:line="228" w:lineRule="auto"/>
        <w:ind w:right="-70"/>
        <w:jc w:val="both"/>
        <w:rPr>
          <w:lang w:val="ru-RU"/>
        </w:rPr>
      </w:pPr>
    </w:p>
    <w:p w:rsidR="002B5C08" w:rsidRPr="006C1967" w:rsidRDefault="002B5C08">
      <w:pPr>
        <w:widowControl w:val="0"/>
        <w:overflowPunct w:val="0"/>
        <w:autoSpaceDE w:val="0"/>
        <w:spacing w:line="228" w:lineRule="auto"/>
        <w:ind w:right="-70"/>
        <w:jc w:val="both"/>
        <w:rPr>
          <w:lang w:val="ru-RU"/>
        </w:rPr>
      </w:pPr>
    </w:p>
    <w:p w:rsidR="002B5C08" w:rsidRPr="006C1967" w:rsidRDefault="002B5C08">
      <w:pPr>
        <w:widowControl w:val="0"/>
        <w:overflowPunct w:val="0"/>
        <w:autoSpaceDE w:val="0"/>
        <w:spacing w:line="228" w:lineRule="auto"/>
        <w:ind w:right="-70"/>
        <w:jc w:val="both"/>
        <w:rPr>
          <w:lang w:val="ru-RU"/>
        </w:rPr>
      </w:pPr>
    </w:p>
    <w:p w:rsidR="002B5C08" w:rsidRPr="0094011C" w:rsidRDefault="002B5C08">
      <w:pPr>
        <w:widowControl w:val="0"/>
        <w:overflowPunct w:val="0"/>
        <w:autoSpaceDE w:val="0"/>
        <w:spacing w:line="228" w:lineRule="auto"/>
        <w:ind w:right="-70"/>
        <w:jc w:val="both"/>
        <w:rPr>
          <w:highlight w:val="yellow"/>
          <w:lang w:val="ru-RU"/>
        </w:rPr>
      </w:pPr>
    </w:p>
    <w:p w:rsidR="002B5C08" w:rsidRPr="0094011C" w:rsidRDefault="002B5C08">
      <w:pPr>
        <w:widowControl w:val="0"/>
        <w:overflowPunct w:val="0"/>
        <w:autoSpaceDE w:val="0"/>
        <w:spacing w:line="228" w:lineRule="auto"/>
        <w:ind w:right="-70"/>
        <w:jc w:val="both"/>
        <w:rPr>
          <w:highlight w:val="yellow"/>
          <w:lang w:val="ru-RU"/>
        </w:rPr>
      </w:pPr>
    </w:p>
    <w:p w:rsidR="002B5C08" w:rsidRPr="0094011C" w:rsidRDefault="002B5C08">
      <w:pPr>
        <w:widowControl w:val="0"/>
        <w:overflowPunct w:val="0"/>
        <w:autoSpaceDE w:val="0"/>
        <w:spacing w:line="228" w:lineRule="auto"/>
        <w:ind w:right="-70"/>
        <w:jc w:val="both"/>
        <w:rPr>
          <w:highlight w:val="yellow"/>
          <w:lang w:val="ru-RU"/>
        </w:rPr>
      </w:pPr>
    </w:p>
    <w:p w:rsidR="002B5C08" w:rsidRPr="0094011C" w:rsidRDefault="002B5C08">
      <w:pPr>
        <w:widowControl w:val="0"/>
        <w:overflowPunct w:val="0"/>
        <w:autoSpaceDE w:val="0"/>
        <w:spacing w:line="228" w:lineRule="auto"/>
        <w:ind w:right="-70"/>
        <w:jc w:val="both"/>
        <w:rPr>
          <w:highlight w:val="yellow"/>
          <w:lang w:val="ru-RU"/>
        </w:rPr>
      </w:pPr>
    </w:p>
    <w:p w:rsidR="00717DE8" w:rsidRPr="0094011C" w:rsidRDefault="00717DE8">
      <w:pPr>
        <w:widowControl w:val="0"/>
        <w:overflowPunct w:val="0"/>
        <w:autoSpaceDE w:val="0"/>
        <w:spacing w:line="228" w:lineRule="auto"/>
        <w:ind w:right="-70"/>
        <w:jc w:val="both"/>
        <w:rPr>
          <w:highlight w:val="yellow"/>
          <w:lang w:val="ru-RU"/>
        </w:rPr>
      </w:pPr>
    </w:p>
    <w:p w:rsidR="00717DE8" w:rsidRPr="0094011C" w:rsidRDefault="00717DE8">
      <w:pPr>
        <w:widowControl w:val="0"/>
        <w:overflowPunct w:val="0"/>
        <w:autoSpaceDE w:val="0"/>
        <w:spacing w:line="228" w:lineRule="auto"/>
        <w:ind w:right="-70"/>
        <w:jc w:val="both"/>
        <w:rPr>
          <w:highlight w:val="yellow"/>
          <w:lang w:val="ru-RU"/>
        </w:rPr>
      </w:pPr>
    </w:p>
    <w:p w:rsidR="00717DE8" w:rsidRPr="0094011C" w:rsidRDefault="00717DE8">
      <w:pPr>
        <w:widowControl w:val="0"/>
        <w:overflowPunct w:val="0"/>
        <w:autoSpaceDE w:val="0"/>
        <w:spacing w:line="228" w:lineRule="auto"/>
        <w:ind w:right="-70"/>
        <w:jc w:val="both"/>
        <w:rPr>
          <w:highlight w:val="yellow"/>
          <w:lang w:val="ru-RU"/>
        </w:rPr>
      </w:pPr>
    </w:p>
    <w:p w:rsidR="00717DE8" w:rsidRPr="0094011C" w:rsidRDefault="00717DE8">
      <w:pPr>
        <w:widowControl w:val="0"/>
        <w:overflowPunct w:val="0"/>
        <w:autoSpaceDE w:val="0"/>
        <w:spacing w:line="228" w:lineRule="auto"/>
        <w:ind w:right="-70"/>
        <w:jc w:val="both"/>
        <w:rPr>
          <w:highlight w:val="yellow"/>
          <w:lang w:val="ru-RU"/>
        </w:rPr>
      </w:pPr>
    </w:p>
    <w:p w:rsidR="002B5C08" w:rsidRPr="00666EB9" w:rsidRDefault="002B5C08">
      <w:pPr>
        <w:widowControl w:val="0"/>
        <w:overflowPunct w:val="0"/>
        <w:autoSpaceDE w:val="0"/>
        <w:spacing w:line="228" w:lineRule="auto"/>
        <w:ind w:right="-70"/>
        <w:jc w:val="both"/>
        <w:rPr>
          <w:highlight w:val="yellow"/>
          <w:lang w:val="ru-RU"/>
        </w:rPr>
      </w:pPr>
    </w:p>
    <w:p w:rsidR="006E5C9C" w:rsidRPr="00666EB9" w:rsidRDefault="006E5C9C">
      <w:pPr>
        <w:widowControl w:val="0"/>
        <w:overflowPunct w:val="0"/>
        <w:autoSpaceDE w:val="0"/>
        <w:spacing w:line="228" w:lineRule="auto"/>
        <w:ind w:right="-70"/>
        <w:jc w:val="both"/>
        <w:rPr>
          <w:highlight w:val="yellow"/>
          <w:lang w:val="ru-RU"/>
        </w:rPr>
      </w:pPr>
    </w:p>
    <w:p w:rsidR="000A6845" w:rsidRPr="00666EB9" w:rsidRDefault="000A6845">
      <w:pPr>
        <w:widowControl w:val="0"/>
        <w:overflowPunct w:val="0"/>
        <w:autoSpaceDE w:val="0"/>
        <w:spacing w:line="228" w:lineRule="auto"/>
        <w:ind w:right="-70"/>
        <w:jc w:val="both"/>
        <w:rPr>
          <w:highlight w:val="yellow"/>
          <w:lang w:val="ru-RU"/>
        </w:rPr>
      </w:pPr>
    </w:p>
    <w:p w:rsidR="000A6845" w:rsidRPr="00666EB9" w:rsidRDefault="000A6845">
      <w:pPr>
        <w:widowControl w:val="0"/>
        <w:overflowPunct w:val="0"/>
        <w:autoSpaceDE w:val="0"/>
        <w:spacing w:line="228" w:lineRule="auto"/>
        <w:ind w:right="-70"/>
        <w:jc w:val="both"/>
        <w:rPr>
          <w:highlight w:val="yellow"/>
          <w:lang w:val="ru-RU"/>
        </w:rPr>
      </w:pPr>
    </w:p>
    <w:p w:rsidR="002C1106" w:rsidRPr="002C1106" w:rsidRDefault="002E2A76" w:rsidP="00EB1C13">
      <w:pPr>
        <w:jc w:val="both"/>
        <w:rPr>
          <w:b/>
          <w:color w:val="auto"/>
          <w:lang w:val="ru-RU"/>
        </w:rPr>
      </w:pPr>
      <w:r w:rsidRPr="00666EB9">
        <w:rPr>
          <w:rFonts w:eastAsia="TimesNewRomanPSMT"/>
          <w:b/>
          <w:bCs/>
          <w:color w:val="auto"/>
          <w:lang w:val="ru-RU"/>
        </w:rPr>
        <w:t>ОПИС ПРЕДМЕТА НАБАВКЕ</w:t>
      </w:r>
      <w:r w:rsidRPr="00666EB9">
        <w:rPr>
          <w:rFonts w:eastAsia="TimesNewRomanPSMT"/>
          <w:bCs/>
          <w:color w:val="auto"/>
          <w:lang w:val="ru-RU"/>
        </w:rPr>
        <w:t xml:space="preserve">- </w:t>
      </w:r>
      <w:r w:rsidR="006B6D2C" w:rsidRPr="00666EB9">
        <w:rPr>
          <w:b/>
          <w:bCs/>
          <w:iCs/>
          <w:color w:val="auto"/>
          <w:lang w:val="ru-RU"/>
        </w:rPr>
        <w:t>ДОБ</w:t>
      </w:r>
      <w:r w:rsidR="006023D6">
        <w:rPr>
          <w:b/>
          <w:bCs/>
          <w:iCs/>
          <w:color w:val="auto"/>
          <w:lang w:val="ru-RU"/>
        </w:rPr>
        <w:t>А</w:t>
      </w:r>
      <w:r w:rsidR="006B6D2C" w:rsidRPr="00666EB9">
        <w:rPr>
          <w:b/>
          <w:bCs/>
          <w:iCs/>
          <w:color w:val="auto"/>
          <w:lang w:val="ru-RU"/>
        </w:rPr>
        <w:t>РА</w:t>
      </w:r>
    </w:p>
    <w:p w:rsidR="002E2A76" w:rsidRPr="002C1106" w:rsidRDefault="002E2A76" w:rsidP="002C1106">
      <w:pPr>
        <w:jc w:val="both"/>
        <w:rPr>
          <w:b/>
          <w:iCs/>
          <w:color w:val="auto"/>
        </w:rPr>
      </w:pPr>
    </w:p>
    <w:tbl>
      <w:tblPr>
        <w:tblW w:w="11199" w:type="dxa"/>
        <w:tblInd w:w="-411" w:type="dxa"/>
        <w:shd w:val="clear" w:color="auto" w:fill="FFFFFF"/>
        <w:tblLayout w:type="fixed"/>
        <w:tblCellMar>
          <w:top w:w="15" w:type="dxa"/>
          <w:left w:w="15" w:type="dxa"/>
          <w:bottom w:w="15" w:type="dxa"/>
          <w:right w:w="15" w:type="dxa"/>
        </w:tblCellMar>
        <w:tblLook w:val="0000"/>
      </w:tblPr>
      <w:tblGrid>
        <w:gridCol w:w="425"/>
        <w:gridCol w:w="2694"/>
        <w:gridCol w:w="1134"/>
        <w:gridCol w:w="1417"/>
        <w:gridCol w:w="1844"/>
        <w:gridCol w:w="1559"/>
        <w:gridCol w:w="2126"/>
      </w:tblGrid>
      <w:tr w:rsidR="002C1106" w:rsidRPr="002C1106" w:rsidTr="00A16976">
        <w:trPr>
          <w:trHeight w:val="1282"/>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717DE8">
            <w:pPr>
              <w:rPr>
                <w:sz w:val="22"/>
                <w:szCs w:val="22"/>
              </w:rPr>
            </w:pPr>
            <w:r w:rsidRPr="002C1106">
              <w:rPr>
                <w:sz w:val="22"/>
                <w:szCs w:val="22"/>
              </w:rPr>
              <w:t>Р.бр</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9B5AE3">
            <w:pPr>
              <w:jc w:val="center"/>
              <w:rPr>
                <w:sz w:val="22"/>
                <w:szCs w:val="22"/>
              </w:rPr>
            </w:pPr>
            <w:r w:rsidRPr="002C1106">
              <w:rPr>
                <w:sz w:val="22"/>
                <w:szCs w:val="22"/>
              </w:rPr>
              <w:t>Нaзив </w:t>
            </w:r>
          </w:p>
          <w:p w:rsidR="002C1106" w:rsidRPr="002C1106" w:rsidRDefault="002C1106" w:rsidP="009B5AE3">
            <w:pPr>
              <w:jc w:val="center"/>
              <w:rPr>
                <w:sz w:val="22"/>
                <w:szCs w:val="22"/>
              </w:rPr>
            </w:pPr>
            <w:r w:rsidRPr="002C1106">
              <w:rPr>
                <w:sz w:val="22"/>
                <w:szCs w:val="22"/>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9B5AE3">
            <w:pPr>
              <w:jc w:val="center"/>
              <w:rPr>
                <w:sz w:val="22"/>
                <w:szCs w:val="22"/>
              </w:rPr>
            </w:pPr>
          </w:p>
          <w:p w:rsidR="002C1106" w:rsidRPr="002C1106" w:rsidRDefault="002C1106" w:rsidP="005A6E52">
            <w:pPr>
              <w:jc w:val="center"/>
              <w:rPr>
                <w:sz w:val="22"/>
                <w:szCs w:val="22"/>
                <w:lang w:val="sr-Cyrl-CS"/>
              </w:rPr>
            </w:pPr>
            <w:r w:rsidRPr="002C1106">
              <w:rPr>
                <w:sz w:val="22"/>
                <w:szCs w:val="22"/>
                <w:lang w:val="sr-Cyrl-CS"/>
              </w:rPr>
              <w:t>Количина</w:t>
            </w:r>
          </w:p>
          <w:p w:rsidR="002C1106" w:rsidRPr="002C1106" w:rsidRDefault="002C1106" w:rsidP="009B5AE3">
            <w:pPr>
              <w:jc w:val="center"/>
              <w:rPr>
                <w:sz w:val="22"/>
                <w:szCs w:val="22"/>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9B5AE3">
            <w:pPr>
              <w:jc w:val="center"/>
              <w:rPr>
                <w:sz w:val="22"/>
                <w:szCs w:val="22"/>
              </w:rPr>
            </w:pPr>
          </w:p>
          <w:p w:rsidR="002C1106" w:rsidRPr="002C1106" w:rsidRDefault="002C1106" w:rsidP="009B5AE3">
            <w:pPr>
              <w:jc w:val="center"/>
              <w:rPr>
                <w:sz w:val="22"/>
                <w:szCs w:val="22"/>
              </w:rPr>
            </w:pPr>
            <w:r w:rsidRPr="002C1106">
              <w:rPr>
                <w:sz w:val="22"/>
                <w:szCs w:val="22"/>
              </w:rPr>
              <w:t>Јед.ценa </w:t>
            </w:r>
          </w:p>
          <w:p w:rsidR="002C1106" w:rsidRPr="002C1106" w:rsidRDefault="002C1106" w:rsidP="009B5AE3">
            <w:pPr>
              <w:jc w:val="center"/>
              <w:rPr>
                <w:sz w:val="22"/>
                <w:szCs w:val="22"/>
              </w:rPr>
            </w:pPr>
            <w:r w:rsidRPr="002C1106">
              <w:rPr>
                <w:sz w:val="22"/>
                <w:szCs w:val="22"/>
              </w:rPr>
              <w:t>без </w:t>
            </w:r>
          </w:p>
          <w:p w:rsidR="002C1106" w:rsidRPr="002C1106" w:rsidRDefault="002C1106" w:rsidP="009B5AE3">
            <w:pPr>
              <w:jc w:val="center"/>
              <w:rPr>
                <w:sz w:val="22"/>
                <w:szCs w:val="22"/>
              </w:rPr>
            </w:pPr>
            <w:r w:rsidRPr="002C1106">
              <w:rPr>
                <w:sz w:val="22"/>
                <w:szCs w:val="22"/>
              </w:rPr>
              <w:t>ПДВ-а</w:t>
            </w:r>
          </w:p>
          <w:p w:rsidR="002C1106" w:rsidRPr="002C1106" w:rsidRDefault="002C1106" w:rsidP="009B5AE3">
            <w:pPr>
              <w:rPr>
                <w:sz w:val="22"/>
                <w:szCs w:val="22"/>
              </w:rPr>
            </w:pPr>
            <w:r w:rsidRPr="002C1106">
              <w:rPr>
                <w:sz w:val="22"/>
                <w:szCs w:val="22"/>
              </w:rPr>
              <w:t> </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9B5AE3">
            <w:pPr>
              <w:jc w:val="center"/>
              <w:rPr>
                <w:sz w:val="22"/>
                <w:szCs w:val="22"/>
                <w:lang w:val="sr-Cyrl-CS"/>
              </w:rPr>
            </w:pPr>
            <w:r w:rsidRPr="002C1106">
              <w:rPr>
                <w:sz w:val="22"/>
                <w:szCs w:val="22"/>
              </w:rPr>
              <w:t xml:space="preserve">Посебни трошкови </w:t>
            </w:r>
          </w:p>
          <w:p w:rsidR="002C1106" w:rsidRPr="002C1106" w:rsidRDefault="002C1106" w:rsidP="009B5AE3">
            <w:pPr>
              <w:jc w:val="center"/>
              <w:rPr>
                <w:sz w:val="22"/>
                <w:szCs w:val="22"/>
                <w:lang w:val="sr-Cyrl-CS"/>
              </w:rPr>
            </w:pPr>
            <w:r w:rsidRPr="002C1106">
              <w:rPr>
                <w:sz w:val="22"/>
                <w:szCs w:val="22"/>
              </w:rPr>
              <w:t>који чине јед</w:t>
            </w:r>
            <w:r w:rsidR="00A16976">
              <w:rPr>
                <w:sz w:val="22"/>
                <w:szCs w:val="22"/>
              </w:rPr>
              <w:t>.</w:t>
            </w:r>
            <w:r w:rsidRPr="002C1106">
              <w:rPr>
                <w:sz w:val="22"/>
                <w:szCs w:val="22"/>
              </w:rPr>
              <w:t xml:space="preserve">цену </w:t>
            </w:r>
          </w:p>
          <w:p w:rsidR="002C1106" w:rsidRPr="00666EB9" w:rsidRDefault="002C1106" w:rsidP="00A16976">
            <w:pPr>
              <w:jc w:val="center"/>
              <w:rPr>
                <w:sz w:val="22"/>
                <w:szCs w:val="22"/>
                <w:lang w:val="sr-Cyrl-CS"/>
              </w:rPr>
            </w:pPr>
            <w:r w:rsidRPr="00666EB9">
              <w:rPr>
                <w:sz w:val="22"/>
                <w:szCs w:val="22"/>
                <w:lang w:val="sr-Cyrl-CS"/>
              </w:rPr>
              <w:t>(</w:t>
            </w:r>
            <w:r w:rsidRPr="00666EB9">
              <w:rPr>
                <w:iCs/>
                <w:sz w:val="22"/>
                <w:szCs w:val="22"/>
                <w:lang w:val="sr-Cyrl-CS"/>
              </w:rPr>
              <w:t>ц</w:t>
            </w:r>
            <w:r w:rsidRPr="002C1106">
              <w:rPr>
                <w:iCs/>
                <w:sz w:val="22"/>
                <w:szCs w:val="22"/>
              </w:rPr>
              <w:t>a</w:t>
            </w:r>
            <w:r w:rsidRPr="00666EB9">
              <w:rPr>
                <w:iCs/>
                <w:sz w:val="22"/>
                <w:szCs w:val="22"/>
                <w:lang w:val="sr-Cyrl-CS"/>
              </w:rPr>
              <w:t>рин</w:t>
            </w:r>
            <w:r w:rsidRPr="002C1106">
              <w:rPr>
                <w:iCs/>
                <w:sz w:val="22"/>
                <w:szCs w:val="22"/>
              </w:rPr>
              <w:t>a</w:t>
            </w:r>
            <w:r w:rsidRPr="00666EB9">
              <w:rPr>
                <w:iCs/>
                <w:sz w:val="22"/>
                <w:szCs w:val="22"/>
                <w:lang w:val="sr-Cyrl-CS"/>
              </w:rPr>
              <w:t>, трошк</w:t>
            </w:r>
            <w:r w:rsidR="00A16976" w:rsidRPr="00666EB9">
              <w:rPr>
                <w:iCs/>
                <w:sz w:val="22"/>
                <w:szCs w:val="22"/>
                <w:lang w:val="sr-Cyrl-CS"/>
              </w:rPr>
              <w:t>.</w:t>
            </w:r>
            <w:r w:rsidRPr="00666EB9">
              <w:rPr>
                <w:iCs/>
                <w:sz w:val="22"/>
                <w:szCs w:val="22"/>
                <w:lang w:val="sr-Cyrl-CS"/>
              </w:rPr>
              <w:t xml:space="preserve"> превоз</w:t>
            </w:r>
            <w:r w:rsidRPr="002C1106">
              <w:rPr>
                <w:iCs/>
                <w:sz w:val="22"/>
                <w:szCs w:val="22"/>
              </w:rPr>
              <w:t>a</w:t>
            </w:r>
            <w:r w:rsidRPr="00666EB9">
              <w:rPr>
                <w:iCs/>
                <w:sz w:val="22"/>
                <w:szCs w:val="22"/>
                <w:lang w:val="sr-Cyrl-CS"/>
              </w:rPr>
              <w:t>, монт</w:t>
            </w:r>
            <w:r w:rsidRPr="002C1106">
              <w:rPr>
                <w:iCs/>
                <w:sz w:val="22"/>
                <w:szCs w:val="22"/>
              </w:rPr>
              <w:t>a</w:t>
            </w:r>
            <w:r w:rsidRPr="00666EB9">
              <w:rPr>
                <w:iCs/>
                <w:sz w:val="22"/>
                <w:szCs w:val="22"/>
                <w:lang w:val="sr-Cyrl-CS"/>
              </w:rPr>
              <w:t>же и др</w:t>
            </w:r>
            <w:r w:rsidRPr="00666EB9">
              <w:rPr>
                <w:sz w:val="22"/>
                <w:szCs w:val="22"/>
                <w:lang w:val="sr-Cyrl-CS"/>
              </w:rPr>
              <w:t>.)</w:t>
            </w:r>
            <w:r w:rsidRPr="002C1106">
              <w:rPr>
                <w:sz w:val="22"/>
                <w:szCs w:val="22"/>
              </w:rPr>
              <w:t> </w:t>
            </w: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2C1106" w:rsidRPr="002C1106" w:rsidRDefault="002C1106" w:rsidP="005A6E52">
            <w:pPr>
              <w:jc w:val="center"/>
              <w:rPr>
                <w:sz w:val="22"/>
                <w:szCs w:val="22"/>
              </w:rPr>
            </w:pPr>
            <w:r w:rsidRPr="002C1106">
              <w:rPr>
                <w:sz w:val="22"/>
                <w:szCs w:val="22"/>
              </w:rPr>
              <w:t>Ук.цена без</w:t>
            </w:r>
          </w:p>
          <w:p w:rsidR="002C1106" w:rsidRPr="002C1106" w:rsidRDefault="002C1106" w:rsidP="005A6E52">
            <w:pPr>
              <w:jc w:val="center"/>
              <w:rPr>
                <w:sz w:val="22"/>
                <w:szCs w:val="22"/>
              </w:rPr>
            </w:pPr>
            <w:r w:rsidRPr="002C1106">
              <w:rPr>
                <w:sz w:val="22"/>
                <w:szCs w:val="22"/>
              </w:rPr>
              <w:t>ПДВ-а</w:t>
            </w:r>
          </w:p>
          <w:p w:rsidR="002C1106" w:rsidRPr="002C1106" w:rsidRDefault="002C1106" w:rsidP="005A6E52">
            <w:pPr>
              <w:jc w:val="center"/>
              <w:rPr>
                <w:sz w:val="22"/>
                <w:szCs w:val="22"/>
              </w:rPr>
            </w:pPr>
          </w:p>
          <w:p w:rsidR="002C1106" w:rsidRPr="002C1106" w:rsidRDefault="002C1106" w:rsidP="009B5AE3">
            <w:pPr>
              <w:rPr>
                <w:sz w:val="22"/>
                <w:szCs w:val="22"/>
              </w:rPr>
            </w:pPr>
          </w:p>
        </w:tc>
        <w:tc>
          <w:tcPr>
            <w:tcW w:w="2126" w:type="dxa"/>
            <w:tcBorders>
              <w:top w:val="single" w:sz="6" w:space="0" w:color="000000"/>
              <w:left w:val="single" w:sz="4" w:space="0" w:color="auto"/>
              <w:bottom w:val="single" w:sz="6" w:space="0" w:color="000000"/>
              <w:right w:val="single" w:sz="6" w:space="0" w:color="000000"/>
            </w:tcBorders>
            <w:shd w:val="clear" w:color="auto" w:fill="FFFFFF"/>
          </w:tcPr>
          <w:p w:rsidR="002C1106" w:rsidRPr="002C1106" w:rsidRDefault="002C1106" w:rsidP="00C66AC2">
            <w:pPr>
              <w:jc w:val="center"/>
              <w:rPr>
                <w:sz w:val="22"/>
                <w:szCs w:val="22"/>
              </w:rPr>
            </w:pPr>
            <w:r w:rsidRPr="002C1106">
              <w:rPr>
                <w:sz w:val="22"/>
                <w:szCs w:val="22"/>
              </w:rPr>
              <w:t>Ук.ценa са</w:t>
            </w:r>
          </w:p>
          <w:p w:rsidR="002C1106" w:rsidRPr="002C1106" w:rsidRDefault="002C1106" w:rsidP="00C66AC2">
            <w:pPr>
              <w:jc w:val="center"/>
              <w:rPr>
                <w:sz w:val="22"/>
                <w:szCs w:val="22"/>
              </w:rPr>
            </w:pPr>
            <w:r w:rsidRPr="002C1106">
              <w:rPr>
                <w:sz w:val="22"/>
                <w:szCs w:val="22"/>
              </w:rPr>
              <w:t>ПДВ-ом</w:t>
            </w:r>
          </w:p>
          <w:p w:rsidR="002C1106" w:rsidRPr="002C1106" w:rsidRDefault="002C1106">
            <w:pPr>
              <w:suppressAutoHyphens w:val="0"/>
              <w:spacing w:line="240" w:lineRule="auto"/>
              <w:rPr>
                <w:sz w:val="22"/>
                <w:szCs w:val="22"/>
              </w:rPr>
            </w:pPr>
          </w:p>
          <w:p w:rsidR="002C1106" w:rsidRPr="002C1106" w:rsidRDefault="002C1106">
            <w:pPr>
              <w:suppressAutoHyphens w:val="0"/>
              <w:spacing w:line="240" w:lineRule="auto"/>
              <w:rPr>
                <w:sz w:val="22"/>
                <w:szCs w:val="22"/>
              </w:rPr>
            </w:pPr>
          </w:p>
          <w:p w:rsidR="002C1106" w:rsidRPr="00A16976" w:rsidRDefault="002C1106" w:rsidP="00C66AC2">
            <w:pPr>
              <w:rPr>
                <w:sz w:val="22"/>
                <w:szCs w:val="22"/>
              </w:rPr>
            </w:pPr>
          </w:p>
        </w:tc>
      </w:tr>
      <w:tr w:rsidR="002C1106" w:rsidRPr="002C1106" w:rsidTr="002C1106">
        <w:trPr>
          <w:trHeight w:val="265"/>
        </w:trPr>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9B5AE3">
            <w:pPr>
              <w:rPr>
                <w:sz w:val="22"/>
                <w:szCs w:val="22"/>
              </w:rPr>
            </w:pPr>
            <w:r w:rsidRPr="002C1106">
              <w:rPr>
                <w:sz w:val="22"/>
                <w:szCs w:val="22"/>
              </w:rPr>
              <w:t xml:space="preserve">   1.</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6023D6" w:rsidRDefault="006023D6" w:rsidP="00C66AC2">
            <w:pPr>
              <w:rPr>
                <w:bCs/>
                <w:sz w:val="22"/>
                <w:szCs w:val="22"/>
                <w:lang/>
              </w:rPr>
            </w:pPr>
            <w:r>
              <w:rPr>
                <w:bCs/>
                <w:sz w:val="22"/>
                <w:szCs w:val="22"/>
                <w:lang/>
              </w:rPr>
              <w:t>ПОКРЕТНИ КЛИМА УРЕЂАЈ</w:t>
            </w:r>
            <w:r w:rsidR="002C1106" w:rsidRPr="002C1106">
              <w:rPr>
                <w:bCs/>
                <w:sz w:val="22"/>
                <w:szCs w:val="22"/>
              </w:rPr>
              <w:t xml:space="preserve"> </w:t>
            </w:r>
            <w:r>
              <w:rPr>
                <w:bCs/>
                <w:sz w:val="22"/>
                <w:szCs w:val="22"/>
                <w:lang/>
              </w:rPr>
              <w:t xml:space="preserve">СА УГРАДЊОМ </w:t>
            </w:r>
            <w:r w:rsidR="002C1106" w:rsidRPr="002C1106">
              <w:rPr>
                <w:bCs/>
                <w:sz w:val="22"/>
                <w:szCs w:val="22"/>
                <w:lang w:val="ru-RU"/>
              </w:rPr>
              <w:t>све по опису у тех.</w:t>
            </w:r>
            <w:r w:rsidR="002C1106" w:rsidRPr="002C1106">
              <w:rPr>
                <w:bCs/>
                <w:sz w:val="22"/>
                <w:szCs w:val="22"/>
                <w:lang w:val="sr-Latn-CS"/>
              </w:rPr>
              <w:t>спецификацијама</w:t>
            </w:r>
            <w:r w:rsidR="002C1106" w:rsidRPr="002C1106">
              <w:rPr>
                <w:bCs/>
                <w:sz w:val="22"/>
                <w:szCs w:val="22"/>
                <w:lang w:val="ru-RU"/>
              </w:rPr>
              <w:t xml:space="preserve"> у поглављу </w:t>
            </w:r>
            <w:r w:rsidR="002C1106" w:rsidRPr="002C1106">
              <w:rPr>
                <w:bCs/>
                <w:sz w:val="22"/>
                <w:szCs w:val="22"/>
              </w:rPr>
              <w:t>III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5A6E52">
            <w:pPr>
              <w:jc w:val="center"/>
              <w:rPr>
                <w:sz w:val="22"/>
                <w:szCs w:val="22"/>
                <w:lang w:val="sr-Cyrl-CS"/>
              </w:rPr>
            </w:pPr>
          </w:p>
          <w:p w:rsidR="002C1106" w:rsidRPr="002C1106" w:rsidRDefault="002C1106" w:rsidP="005A6E52">
            <w:pPr>
              <w:jc w:val="center"/>
              <w:rPr>
                <w:sz w:val="22"/>
                <w:szCs w:val="22"/>
                <w:lang w:val="sr-Cyrl-CS"/>
              </w:rPr>
            </w:pPr>
          </w:p>
          <w:p w:rsidR="002C1106" w:rsidRPr="002C1106" w:rsidRDefault="006023D6" w:rsidP="005A6E52">
            <w:pPr>
              <w:jc w:val="center"/>
              <w:rPr>
                <w:sz w:val="22"/>
                <w:szCs w:val="22"/>
              </w:rPr>
            </w:pPr>
            <w:r>
              <w:rPr>
                <w:sz w:val="22"/>
                <w:szCs w:val="22"/>
                <w:lang w:val="sr-Cyrl-CS"/>
              </w:rPr>
              <w:t>4</w:t>
            </w:r>
            <w:r w:rsidR="002C1106" w:rsidRPr="002C1106">
              <w:rPr>
                <w:sz w:val="22"/>
                <w:szCs w:val="22"/>
                <w:lang w:val="sr-Cyrl-CS"/>
              </w:rPr>
              <w:t xml:space="preserve"> ком</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9B5AE3">
            <w:pPr>
              <w:rPr>
                <w:sz w:val="22"/>
                <w:szCs w:val="22"/>
              </w:rPr>
            </w:pP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9B5AE3">
            <w:pPr>
              <w:rPr>
                <w:sz w:val="22"/>
                <w:szCs w:val="22"/>
              </w:rPr>
            </w:pP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2C1106" w:rsidRPr="002C1106" w:rsidRDefault="002C1106" w:rsidP="009B5AE3">
            <w:pPr>
              <w:jc w:val="center"/>
              <w:rPr>
                <w:sz w:val="22"/>
                <w:szCs w:val="22"/>
              </w:rPr>
            </w:pPr>
          </w:p>
        </w:tc>
        <w:tc>
          <w:tcPr>
            <w:tcW w:w="2126" w:type="dxa"/>
            <w:tcBorders>
              <w:top w:val="single" w:sz="6" w:space="0" w:color="000000"/>
              <w:left w:val="single" w:sz="4" w:space="0" w:color="auto"/>
              <w:bottom w:val="single" w:sz="6" w:space="0" w:color="000000"/>
              <w:right w:val="single" w:sz="6" w:space="0" w:color="000000"/>
            </w:tcBorders>
            <w:shd w:val="clear" w:color="auto" w:fill="FFFFFF"/>
          </w:tcPr>
          <w:p w:rsidR="002C1106" w:rsidRPr="002C1106" w:rsidRDefault="002C1106" w:rsidP="009B5AE3">
            <w:pPr>
              <w:jc w:val="center"/>
              <w:rPr>
                <w:sz w:val="22"/>
                <w:szCs w:val="22"/>
              </w:rPr>
            </w:pPr>
          </w:p>
        </w:tc>
      </w:tr>
      <w:tr w:rsidR="006023D6" w:rsidRPr="002C1106" w:rsidTr="002C1106">
        <w:trPr>
          <w:trHeight w:val="265"/>
        </w:trPr>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6023D6" w:rsidRPr="006023D6" w:rsidRDefault="006023D6" w:rsidP="009B5AE3">
            <w:pPr>
              <w:rPr>
                <w:sz w:val="22"/>
                <w:szCs w:val="22"/>
                <w:lang/>
              </w:rPr>
            </w:pPr>
            <w:r>
              <w:rPr>
                <w:sz w:val="22"/>
                <w:szCs w:val="22"/>
                <w:lang/>
              </w:rPr>
              <w:t xml:space="preserve">   2.</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6023D6" w:rsidRDefault="006023D6" w:rsidP="00C66AC2">
            <w:pPr>
              <w:rPr>
                <w:bCs/>
                <w:sz w:val="22"/>
                <w:szCs w:val="22"/>
                <w:lang/>
              </w:rPr>
            </w:pPr>
            <w:r>
              <w:rPr>
                <w:bCs/>
                <w:sz w:val="22"/>
                <w:szCs w:val="22"/>
                <w:lang/>
              </w:rPr>
              <w:t>КЛИМА УРЕЂАЈ</w:t>
            </w:r>
            <w:r w:rsidRPr="002C1106">
              <w:rPr>
                <w:bCs/>
                <w:sz w:val="22"/>
                <w:szCs w:val="22"/>
              </w:rPr>
              <w:t xml:space="preserve"> </w:t>
            </w:r>
            <w:r>
              <w:rPr>
                <w:bCs/>
                <w:sz w:val="22"/>
                <w:szCs w:val="22"/>
                <w:lang/>
              </w:rPr>
              <w:t>СА УГРАДЊОМ</w:t>
            </w:r>
          </w:p>
          <w:p w:rsidR="006023D6" w:rsidRDefault="006023D6" w:rsidP="00C66AC2">
            <w:pPr>
              <w:rPr>
                <w:bCs/>
                <w:sz w:val="22"/>
                <w:szCs w:val="22"/>
                <w:lang/>
              </w:rPr>
            </w:pPr>
            <w:r w:rsidRPr="002C1106">
              <w:rPr>
                <w:bCs/>
                <w:sz w:val="22"/>
                <w:szCs w:val="22"/>
                <w:lang w:val="ru-RU"/>
              </w:rPr>
              <w:t>све по опису у тех.</w:t>
            </w:r>
            <w:r w:rsidRPr="002C1106">
              <w:rPr>
                <w:bCs/>
                <w:sz w:val="22"/>
                <w:szCs w:val="22"/>
                <w:lang w:val="sr-Latn-CS"/>
              </w:rPr>
              <w:t>спецификацијама</w:t>
            </w:r>
            <w:r w:rsidRPr="002C1106">
              <w:rPr>
                <w:bCs/>
                <w:sz w:val="22"/>
                <w:szCs w:val="22"/>
                <w:lang w:val="ru-RU"/>
              </w:rPr>
              <w:t xml:space="preserve"> у поглављу </w:t>
            </w:r>
            <w:r w:rsidRPr="002C1106">
              <w:rPr>
                <w:bCs/>
                <w:sz w:val="22"/>
                <w:szCs w:val="22"/>
              </w:rPr>
              <w:t>III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6023D6" w:rsidRPr="002C1106" w:rsidRDefault="006023D6" w:rsidP="005A6E52">
            <w:pPr>
              <w:jc w:val="center"/>
              <w:rPr>
                <w:sz w:val="22"/>
                <w:szCs w:val="22"/>
                <w:lang w:val="sr-Cyrl-CS"/>
              </w:rPr>
            </w:pPr>
            <w:r>
              <w:rPr>
                <w:sz w:val="22"/>
                <w:szCs w:val="22"/>
                <w:lang w:val="sr-Cyrl-CS"/>
              </w:rPr>
              <w:t>4 ком</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6023D6" w:rsidRPr="002C1106" w:rsidRDefault="006023D6" w:rsidP="009B5AE3">
            <w:pPr>
              <w:rPr>
                <w:sz w:val="22"/>
                <w:szCs w:val="22"/>
              </w:rPr>
            </w:pP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6023D6" w:rsidRPr="002C1106" w:rsidRDefault="006023D6" w:rsidP="009B5AE3">
            <w:pPr>
              <w:rPr>
                <w:sz w:val="22"/>
                <w:szCs w:val="22"/>
              </w:rPr>
            </w:pP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6023D6" w:rsidRPr="002C1106" w:rsidRDefault="006023D6" w:rsidP="009B5AE3">
            <w:pPr>
              <w:jc w:val="center"/>
              <w:rPr>
                <w:sz w:val="22"/>
                <w:szCs w:val="22"/>
              </w:rPr>
            </w:pPr>
          </w:p>
        </w:tc>
        <w:tc>
          <w:tcPr>
            <w:tcW w:w="2126" w:type="dxa"/>
            <w:tcBorders>
              <w:top w:val="single" w:sz="6" w:space="0" w:color="000000"/>
              <w:left w:val="single" w:sz="4" w:space="0" w:color="auto"/>
              <w:bottom w:val="single" w:sz="6" w:space="0" w:color="000000"/>
              <w:right w:val="single" w:sz="6" w:space="0" w:color="000000"/>
            </w:tcBorders>
            <w:shd w:val="clear" w:color="auto" w:fill="FFFFFF"/>
          </w:tcPr>
          <w:p w:rsidR="006023D6" w:rsidRPr="002C1106" w:rsidRDefault="006023D6" w:rsidP="009B5AE3">
            <w:pPr>
              <w:jc w:val="center"/>
              <w:rPr>
                <w:sz w:val="22"/>
                <w:szCs w:val="22"/>
              </w:rPr>
            </w:pPr>
          </w:p>
        </w:tc>
      </w:tr>
      <w:tr w:rsidR="00C66AC2" w:rsidRPr="002C1106" w:rsidTr="002C1106">
        <w:trPr>
          <w:trHeight w:val="265"/>
        </w:trPr>
        <w:tc>
          <w:tcPr>
            <w:tcW w:w="9073" w:type="dxa"/>
            <w:gridSpan w:val="6"/>
            <w:tcBorders>
              <w:top w:val="single" w:sz="6" w:space="0" w:color="000000"/>
              <w:left w:val="single" w:sz="6" w:space="0" w:color="000000"/>
              <w:bottom w:val="single" w:sz="6" w:space="0" w:color="000000"/>
              <w:right w:val="single" w:sz="6" w:space="0" w:color="000000"/>
            </w:tcBorders>
            <w:shd w:val="clear" w:color="auto" w:fill="FFFFFF"/>
          </w:tcPr>
          <w:p w:rsidR="00C66AC2" w:rsidRPr="002C1106" w:rsidRDefault="00C66AC2" w:rsidP="00C66AC2">
            <w:pPr>
              <w:rPr>
                <w:b/>
                <w:bCs/>
                <w:sz w:val="22"/>
                <w:szCs w:val="22"/>
              </w:rPr>
            </w:pPr>
            <w:r w:rsidRPr="002C1106">
              <w:rPr>
                <w:b/>
                <w:bCs/>
                <w:sz w:val="22"/>
                <w:szCs w:val="22"/>
              </w:rPr>
              <w:t>УКУПНО СА ПДВ-ом</w:t>
            </w:r>
          </w:p>
          <w:p w:rsidR="00C66AC2" w:rsidRPr="002C1106" w:rsidRDefault="00C66AC2" w:rsidP="00C66AC2">
            <w:pPr>
              <w:rPr>
                <w:sz w:val="22"/>
                <w:szCs w:val="22"/>
                <w:lang w:val="sr-Cyrl-CS"/>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66AC2" w:rsidRPr="002C1106" w:rsidRDefault="00C66AC2" w:rsidP="009B5AE3">
            <w:pPr>
              <w:jc w:val="center"/>
              <w:rPr>
                <w:sz w:val="22"/>
                <w:szCs w:val="22"/>
              </w:rPr>
            </w:pPr>
          </w:p>
        </w:tc>
      </w:tr>
      <w:tr w:rsidR="00C66AC2" w:rsidRPr="002C1106" w:rsidTr="002C1106">
        <w:trPr>
          <w:trHeight w:val="265"/>
        </w:trPr>
        <w:tc>
          <w:tcPr>
            <w:tcW w:w="9073" w:type="dxa"/>
            <w:gridSpan w:val="6"/>
            <w:tcBorders>
              <w:top w:val="single" w:sz="6" w:space="0" w:color="000000"/>
              <w:left w:val="single" w:sz="6" w:space="0" w:color="000000"/>
              <w:bottom w:val="single" w:sz="6" w:space="0" w:color="000000"/>
              <w:right w:val="single" w:sz="6" w:space="0" w:color="000000"/>
            </w:tcBorders>
            <w:shd w:val="clear" w:color="auto" w:fill="FFFFFF"/>
          </w:tcPr>
          <w:p w:rsidR="00C66AC2" w:rsidRPr="002C1106" w:rsidRDefault="00C66AC2" w:rsidP="00C66AC2">
            <w:pPr>
              <w:rPr>
                <w:color w:val="auto"/>
                <w:lang w:val="sr-Cyrl-CS"/>
              </w:rPr>
            </w:pPr>
            <w:r w:rsidRPr="002C1106">
              <w:rPr>
                <w:color w:val="auto"/>
                <w:lang w:val="sr-Cyrl-CS"/>
              </w:rPr>
              <w:t>Рок и начин плаћања</w:t>
            </w:r>
          </w:p>
          <w:p w:rsidR="00C66AC2" w:rsidRPr="002C1106" w:rsidRDefault="00C66AC2" w:rsidP="00C66AC2">
            <w:pPr>
              <w:rPr>
                <w:color w:val="auto"/>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66AC2" w:rsidRPr="002C1106" w:rsidRDefault="00C66AC2" w:rsidP="009B5AE3">
            <w:pPr>
              <w:jc w:val="center"/>
              <w:rPr>
                <w:sz w:val="22"/>
                <w:szCs w:val="22"/>
              </w:rPr>
            </w:pPr>
          </w:p>
        </w:tc>
      </w:tr>
      <w:tr w:rsidR="00C66AC2" w:rsidRPr="002C1106" w:rsidTr="002C1106">
        <w:trPr>
          <w:trHeight w:val="265"/>
        </w:trPr>
        <w:tc>
          <w:tcPr>
            <w:tcW w:w="9073" w:type="dxa"/>
            <w:gridSpan w:val="6"/>
            <w:tcBorders>
              <w:top w:val="single" w:sz="6" w:space="0" w:color="000000"/>
              <w:left w:val="single" w:sz="6" w:space="0" w:color="000000"/>
              <w:bottom w:val="single" w:sz="6" w:space="0" w:color="000000"/>
              <w:right w:val="single" w:sz="6" w:space="0" w:color="000000"/>
            </w:tcBorders>
            <w:shd w:val="clear" w:color="auto" w:fill="FFFFFF"/>
          </w:tcPr>
          <w:p w:rsidR="00C66AC2" w:rsidRPr="002C1106" w:rsidRDefault="00C66AC2" w:rsidP="00C66AC2">
            <w:pPr>
              <w:rPr>
                <w:color w:val="auto"/>
                <w:lang w:val="sr-Cyrl-CS"/>
              </w:rPr>
            </w:pPr>
            <w:r w:rsidRPr="002C1106">
              <w:rPr>
                <w:color w:val="auto"/>
                <w:lang w:val="sr-Cyrl-CS"/>
              </w:rPr>
              <w:t>Рок важења понуде</w:t>
            </w:r>
          </w:p>
          <w:p w:rsidR="00C66AC2" w:rsidRPr="002C1106" w:rsidRDefault="00C66AC2" w:rsidP="00C66AC2">
            <w:pPr>
              <w:rPr>
                <w:color w:val="auto"/>
                <w:lang w:val="sr-Cyrl-CS"/>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66AC2" w:rsidRPr="002C1106" w:rsidRDefault="00C66AC2" w:rsidP="009B5AE3">
            <w:pPr>
              <w:jc w:val="center"/>
              <w:rPr>
                <w:sz w:val="22"/>
                <w:szCs w:val="22"/>
              </w:rPr>
            </w:pPr>
          </w:p>
        </w:tc>
      </w:tr>
      <w:tr w:rsidR="00C66AC2" w:rsidRPr="002C1106" w:rsidTr="002C1106">
        <w:trPr>
          <w:trHeight w:val="265"/>
        </w:trPr>
        <w:tc>
          <w:tcPr>
            <w:tcW w:w="9073" w:type="dxa"/>
            <w:gridSpan w:val="6"/>
            <w:tcBorders>
              <w:top w:val="single" w:sz="6" w:space="0" w:color="000000"/>
              <w:left w:val="single" w:sz="6" w:space="0" w:color="000000"/>
              <w:bottom w:val="single" w:sz="6" w:space="0" w:color="000000"/>
              <w:right w:val="single" w:sz="6" w:space="0" w:color="000000"/>
            </w:tcBorders>
            <w:shd w:val="clear" w:color="auto" w:fill="FFFFFF"/>
          </w:tcPr>
          <w:p w:rsidR="00C66AC2" w:rsidRPr="002C1106" w:rsidRDefault="00C66AC2" w:rsidP="00C66AC2">
            <w:pPr>
              <w:rPr>
                <w:color w:val="auto"/>
                <w:lang w:val="sr-Cyrl-CS"/>
              </w:rPr>
            </w:pPr>
            <w:r w:rsidRPr="002C1106">
              <w:rPr>
                <w:color w:val="auto"/>
                <w:lang w:val="sr-Cyrl-CS"/>
              </w:rPr>
              <w:t>Рок испоруке</w:t>
            </w:r>
          </w:p>
          <w:p w:rsidR="00C66AC2" w:rsidRPr="002C1106" w:rsidRDefault="00C66AC2" w:rsidP="00C66AC2">
            <w:pPr>
              <w:rPr>
                <w:color w:val="auto"/>
                <w:lang w:val="sr-Cyrl-CS"/>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66AC2" w:rsidRPr="002C1106" w:rsidRDefault="00C66AC2" w:rsidP="009B5AE3">
            <w:pPr>
              <w:jc w:val="center"/>
              <w:rPr>
                <w:sz w:val="22"/>
                <w:szCs w:val="22"/>
              </w:rPr>
            </w:pPr>
          </w:p>
        </w:tc>
      </w:tr>
      <w:tr w:rsidR="00C66AC2" w:rsidRPr="002C1106" w:rsidTr="002C1106">
        <w:trPr>
          <w:trHeight w:val="265"/>
        </w:trPr>
        <w:tc>
          <w:tcPr>
            <w:tcW w:w="9073" w:type="dxa"/>
            <w:gridSpan w:val="6"/>
            <w:tcBorders>
              <w:top w:val="single" w:sz="6" w:space="0" w:color="000000"/>
              <w:left w:val="single" w:sz="6" w:space="0" w:color="000000"/>
              <w:bottom w:val="single" w:sz="6" w:space="0" w:color="000000"/>
              <w:right w:val="single" w:sz="6" w:space="0" w:color="000000"/>
            </w:tcBorders>
            <w:shd w:val="clear" w:color="auto" w:fill="FFFFFF"/>
          </w:tcPr>
          <w:p w:rsidR="00C66AC2" w:rsidRPr="002C1106" w:rsidRDefault="00C66AC2" w:rsidP="00C66AC2">
            <w:pPr>
              <w:rPr>
                <w:color w:val="auto"/>
                <w:lang w:val="sr-Cyrl-CS"/>
              </w:rPr>
            </w:pPr>
            <w:r w:rsidRPr="002C1106">
              <w:rPr>
                <w:color w:val="auto"/>
                <w:lang w:val="sr-Cyrl-CS"/>
              </w:rPr>
              <w:t>Гарантни рок</w:t>
            </w:r>
          </w:p>
          <w:p w:rsidR="00C66AC2" w:rsidRPr="002C1106" w:rsidRDefault="00C66AC2" w:rsidP="00C66AC2">
            <w:pPr>
              <w:rPr>
                <w:color w:val="auto"/>
                <w:lang w:val="sr-Cyrl-CS"/>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66AC2" w:rsidRPr="002C1106" w:rsidRDefault="00C66AC2" w:rsidP="009B5AE3">
            <w:pPr>
              <w:jc w:val="center"/>
              <w:rPr>
                <w:sz w:val="22"/>
                <w:szCs w:val="22"/>
              </w:rPr>
            </w:pPr>
          </w:p>
        </w:tc>
      </w:tr>
      <w:tr w:rsidR="00C66AC2" w:rsidRPr="00666EB9" w:rsidTr="002C1106">
        <w:trPr>
          <w:trHeight w:val="265"/>
        </w:trPr>
        <w:tc>
          <w:tcPr>
            <w:tcW w:w="9073" w:type="dxa"/>
            <w:gridSpan w:val="6"/>
            <w:tcBorders>
              <w:top w:val="single" w:sz="6" w:space="0" w:color="000000"/>
              <w:left w:val="single" w:sz="6" w:space="0" w:color="000000"/>
              <w:bottom w:val="single" w:sz="6" w:space="0" w:color="000000"/>
              <w:right w:val="single" w:sz="6" w:space="0" w:color="000000"/>
            </w:tcBorders>
            <w:shd w:val="clear" w:color="auto" w:fill="FFFFFF"/>
          </w:tcPr>
          <w:p w:rsidR="00C66AC2" w:rsidRPr="002C1106" w:rsidRDefault="00C66AC2" w:rsidP="009B5AE3">
            <w:pPr>
              <w:rPr>
                <w:color w:val="auto"/>
                <w:lang w:val="sr-Cyrl-CS"/>
              </w:rPr>
            </w:pPr>
            <w:r w:rsidRPr="002C1106">
              <w:rPr>
                <w:color w:val="auto"/>
                <w:lang w:val="sr-Cyrl-CS"/>
              </w:rPr>
              <w:t xml:space="preserve">Место испоруке: </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66AC2" w:rsidRPr="00666EB9" w:rsidRDefault="00C66AC2" w:rsidP="00717DE8">
            <w:pPr>
              <w:jc w:val="center"/>
              <w:rPr>
                <w:sz w:val="22"/>
                <w:szCs w:val="22"/>
                <w:lang w:val="sr-Cyrl-CS"/>
              </w:rPr>
            </w:pPr>
            <w:r w:rsidRPr="00666EB9">
              <w:rPr>
                <w:sz w:val="22"/>
                <w:szCs w:val="22"/>
                <w:lang w:val="sr-Cyrl-CS"/>
              </w:rPr>
              <w:t xml:space="preserve">Вртићи на територији Града Чачка </w:t>
            </w:r>
          </w:p>
        </w:tc>
      </w:tr>
    </w:tbl>
    <w:p w:rsidR="000A6845" w:rsidRPr="00666EB9" w:rsidRDefault="000A6845" w:rsidP="006B6D2C">
      <w:pPr>
        <w:ind w:left="480"/>
        <w:jc w:val="both"/>
        <w:rPr>
          <w:rFonts w:eastAsia="TimesNewRomanPSMT"/>
          <w:b/>
          <w:bCs/>
          <w:color w:val="FF0000"/>
          <w:lang w:val="sr-Cyrl-CS"/>
        </w:rPr>
      </w:pPr>
    </w:p>
    <w:p w:rsidR="000A6845" w:rsidRPr="00666EB9" w:rsidRDefault="000A6845" w:rsidP="006B6D2C">
      <w:pPr>
        <w:ind w:left="480"/>
        <w:jc w:val="both"/>
        <w:rPr>
          <w:rFonts w:eastAsia="TimesNewRomanPSMT"/>
          <w:b/>
          <w:bCs/>
          <w:color w:val="FF0000"/>
          <w:lang w:val="sr-Cyrl-CS"/>
        </w:rPr>
      </w:pPr>
    </w:p>
    <w:p w:rsidR="000A6845" w:rsidRPr="00666EB9" w:rsidRDefault="000A6845" w:rsidP="006B6D2C">
      <w:pPr>
        <w:ind w:left="480"/>
        <w:jc w:val="both"/>
        <w:rPr>
          <w:rFonts w:eastAsia="TimesNewRomanPSMT"/>
          <w:b/>
          <w:bCs/>
          <w:color w:val="FF0000"/>
          <w:lang w:val="sr-Cyrl-CS"/>
        </w:rPr>
      </w:pPr>
    </w:p>
    <w:p w:rsidR="002E2A76" w:rsidRPr="002C1106" w:rsidRDefault="00717DE8" w:rsidP="002E2A76">
      <w:pPr>
        <w:jc w:val="both"/>
        <w:rPr>
          <w:rFonts w:eastAsia="TimesNewRomanPSMT"/>
          <w:bCs/>
          <w:lang w:val="sr-Cyrl-CS"/>
        </w:rPr>
      </w:pPr>
      <w:r w:rsidRPr="002C1106">
        <w:rPr>
          <w:rFonts w:eastAsia="TimesNewRomanPSMT"/>
          <w:bCs/>
          <w:lang w:val="sr-Cyrl-CS"/>
        </w:rPr>
        <w:t xml:space="preserve"> </w:t>
      </w:r>
    </w:p>
    <w:p w:rsidR="002E2A76" w:rsidRPr="00666EB9" w:rsidRDefault="00717DE8" w:rsidP="002E2A76">
      <w:pPr>
        <w:ind w:left="720" w:firstLine="720"/>
        <w:jc w:val="both"/>
        <w:rPr>
          <w:rFonts w:eastAsia="TimesNewRomanPSMT"/>
          <w:bCs/>
          <w:lang w:val="sr-Cyrl-CS"/>
        </w:rPr>
      </w:pPr>
      <w:r w:rsidRPr="00666EB9">
        <w:rPr>
          <w:rFonts w:eastAsia="TimesNewRomanPSMT"/>
          <w:bCs/>
          <w:lang w:val="sr-Cyrl-CS"/>
        </w:rPr>
        <w:t xml:space="preserve">          </w:t>
      </w:r>
      <w:r w:rsidR="002E2A76" w:rsidRPr="00666EB9">
        <w:rPr>
          <w:rFonts w:eastAsia="TimesNewRomanPSMT"/>
          <w:bCs/>
          <w:lang w:val="sr-Cyrl-CS"/>
        </w:rPr>
        <w:t xml:space="preserve">Датум </w:t>
      </w:r>
      <w:r w:rsidR="002E2A76" w:rsidRPr="00666EB9">
        <w:rPr>
          <w:rFonts w:eastAsia="TimesNewRomanPSMT"/>
          <w:bCs/>
          <w:lang w:val="sr-Cyrl-CS"/>
        </w:rPr>
        <w:tab/>
      </w:r>
      <w:r w:rsidR="002E2A76" w:rsidRPr="00666EB9">
        <w:rPr>
          <w:rFonts w:eastAsia="TimesNewRomanPSMT"/>
          <w:bCs/>
          <w:lang w:val="sr-Cyrl-CS"/>
        </w:rPr>
        <w:tab/>
      </w:r>
      <w:r w:rsidR="002E2A76" w:rsidRPr="00666EB9">
        <w:rPr>
          <w:rFonts w:eastAsia="TimesNewRomanPSMT"/>
          <w:bCs/>
          <w:lang w:val="sr-Cyrl-CS"/>
        </w:rPr>
        <w:tab/>
      </w:r>
      <w:r w:rsidR="002E2A76" w:rsidRPr="00666EB9">
        <w:rPr>
          <w:rFonts w:eastAsia="TimesNewRomanPSMT"/>
          <w:bCs/>
          <w:lang w:val="sr-Cyrl-CS"/>
        </w:rPr>
        <w:tab/>
      </w:r>
      <w:r w:rsidR="002E2A76" w:rsidRPr="00666EB9">
        <w:rPr>
          <w:rFonts w:eastAsia="TimesNewRomanPSMT"/>
          <w:bCs/>
          <w:lang w:val="sr-Cyrl-CS"/>
        </w:rPr>
        <w:tab/>
        <w:t xml:space="preserve">             </w:t>
      </w:r>
      <w:r w:rsidRPr="00666EB9">
        <w:rPr>
          <w:rFonts w:eastAsia="TimesNewRomanPSMT"/>
          <w:bCs/>
          <w:lang w:val="sr-Cyrl-CS"/>
        </w:rPr>
        <w:t xml:space="preserve">                 </w:t>
      </w:r>
      <w:r w:rsidR="002E2A76" w:rsidRPr="00666EB9">
        <w:rPr>
          <w:rFonts w:eastAsia="TimesNewRomanPSMT"/>
          <w:bCs/>
          <w:lang w:val="sr-Cyrl-CS"/>
        </w:rPr>
        <w:t xml:space="preserve"> Понуђач</w:t>
      </w:r>
    </w:p>
    <w:p w:rsidR="002E2A76" w:rsidRPr="00666EB9" w:rsidRDefault="002E2A76" w:rsidP="002E2A76">
      <w:pPr>
        <w:ind w:left="2880" w:firstLine="720"/>
        <w:jc w:val="both"/>
        <w:rPr>
          <w:rFonts w:eastAsia="TimesNewRomanPS-BoldMT"/>
          <w:b/>
          <w:bCs/>
          <w:i/>
          <w:iCs/>
          <w:color w:val="002060"/>
          <w:lang w:val="sr-Cyrl-CS"/>
        </w:rPr>
      </w:pPr>
      <w:r w:rsidRPr="00666EB9">
        <w:rPr>
          <w:rFonts w:eastAsia="TimesNewRomanPSMT"/>
          <w:bCs/>
          <w:lang w:val="sr-Cyrl-CS"/>
        </w:rPr>
        <w:t xml:space="preserve">    </w:t>
      </w:r>
      <w:r w:rsidR="00717DE8" w:rsidRPr="00666EB9">
        <w:rPr>
          <w:rFonts w:eastAsia="TimesNewRomanPSMT"/>
          <w:bCs/>
          <w:lang w:val="sr-Cyrl-CS"/>
        </w:rPr>
        <w:t xml:space="preserve">                   </w:t>
      </w:r>
    </w:p>
    <w:p w:rsidR="002E2A76" w:rsidRPr="00666EB9" w:rsidRDefault="00717DE8" w:rsidP="002E2A76">
      <w:pPr>
        <w:jc w:val="both"/>
        <w:rPr>
          <w:rFonts w:eastAsia="TimesNewRomanPS-BoldMT"/>
          <w:b/>
          <w:bCs/>
          <w:i/>
          <w:iCs/>
          <w:color w:val="002060"/>
          <w:lang w:val="sr-Cyrl-CS"/>
        </w:rPr>
      </w:pPr>
      <w:r w:rsidRPr="00666EB9">
        <w:rPr>
          <w:rFonts w:eastAsia="TimesNewRomanPS-BoldMT"/>
          <w:b/>
          <w:bCs/>
          <w:i/>
          <w:iCs/>
          <w:color w:val="002060"/>
          <w:lang w:val="sr-Cyrl-CS"/>
        </w:rPr>
        <w:t xml:space="preserve">    </w:t>
      </w:r>
      <w:r w:rsidR="002E2A76" w:rsidRPr="00666EB9">
        <w:rPr>
          <w:rFonts w:eastAsia="TimesNewRomanPS-BoldMT"/>
          <w:b/>
          <w:bCs/>
          <w:i/>
          <w:iCs/>
          <w:color w:val="002060"/>
          <w:lang w:val="sr-Cyrl-CS"/>
        </w:rPr>
        <w:t>_____________________________</w:t>
      </w:r>
      <w:r w:rsidR="002E2A76" w:rsidRPr="00666EB9">
        <w:rPr>
          <w:rFonts w:eastAsia="TimesNewRomanPS-BoldMT"/>
          <w:b/>
          <w:bCs/>
          <w:i/>
          <w:iCs/>
          <w:color w:val="002060"/>
          <w:lang w:val="sr-Cyrl-CS"/>
        </w:rPr>
        <w:tab/>
      </w:r>
      <w:r w:rsidR="002E2A76" w:rsidRPr="00666EB9">
        <w:rPr>
          <w:rFonts w:eastAsia="TimesNewRomanPS-BoldMT"/>
          <w:b/>
          <w:bCs/>
          <w:i/>
          <w:iCs/>
          <w:color w:val="002060"/>
          <w:lang w:val="sr-Cyrl-CS"/>
        </w:rPr>
        <w:tab/>
      </w:r>
      <w:r w:rsidR="002E2A76" w:rsidRPr="00666EB9">
        <w:rPr>
          <w:rFonts w:eastAsia="TimesNewRomanPS-BoldMT"/>
          <w:b/>
          <w:bCs/>
          <w:i/>
          <w:iCs/>
          <w:color w:val="002060"/>
          <w:lang w:val="sr-Cyrl-CS"/>
        </w:rPr>
        <w:tab/>
        <w:t>________________________________</w:t>
      </w:r>
    </w:p>
    <w:p w:rsidR="002E2A76" w:rsidRPr="00666EB9" w:rsidRDefault="002E2A76" w:rsidP="002E2A76">
      <w:pPr>
        <w:jc w:val="both"/>
        <w:rPr>
          <w:rFonts w:eastAsia="TimesNewRomanPS-BoldMT"/>
          <w:b/>
          <w:bCs/>
          <w:i/>
          <w:iCs/>
          <w:color w:val="002060"/>
          <w:lang w:val="sr-Cyrl-CS"/>
        </w:rPr>
      </w:pPr>
    </w:p>
    <w:p w:rsidR="002E2A76" w:rsidRPr="00666EB9" w:rsidRDefault="002E2A76" w:rsidP="002E2A76">
      <w:pPr>
        <w:jc w:val="both"/>
        <w:rPr>
          <w:rFonts w:eastAsia="TimesNewRomanPS-BoldMT"/>
          <w:b/>
          <w:bCs/>
          <w:i/>
          <w:iCs/>
          <w:color w:val="002060"/>
          <w:lang w:val="sr-Cyrl-CS"/>
        </w:rPr>
      </w:pPr>
    </w:p>
    <w:p w:rsidR="002B5C08" w:rsidRPr="00666EB9" w:rsidRDefault="002B5C08">
      <w:pPr>
        <w:jc w:val="both"/>
        <w:rPr>
          <w:rFonts w:eastAsia="TimesNewRomanPS-BoldMT"/>
          <w:b/>
          <w:bCs/>
          <w:i/>
          <w:iCs/>
          <w:color w:val="002060"/>
          <w:lang w:val="sr-Cyrl-CS"/>
        </w:rPr>
      </w:pPr>
    </w:p>
    <w:p w:rsidR="002B5C08" w:rsidRPr="00666EB9" w:rsidRDefault="002B5C08">
      <w:pPr>
        <w:jc w:val="both"/>
        <w:rPr>
          <w:iCs/>
          <w:lang w:val="sr-Cyrl-CS"/>
        </w:rPr>
      </w:pPr>
      <w:r w:rsidRPr="00666EB9">
        <w:rPr>
          <w:b/>
          <w:bCs/>
          <w:iCs/>
          <w:u w:val="single"/>
          <w:lang w:val="sr-Cyrl-CS"/>
        </w:rPr>
        <w:t>Напомене:</w:t>
      </w:r>
      <w:r w:rsidRPr="00666EB9">
        <w:rPr>
          <w:b/>
          <w:bCs/>
          <w:iCs/>
          <w:lang w:val="sr-Cyrl-CS"/>
        </w:rPr>
        <w:t xml:space="preserve"> </w:t>
      </w:r>
    </w:p>
    <w:p w:rsidR="002B5C08" w:rsidRPr="00666EB9" w:rsidRDefault="002B5C08" w:rsidP="003B79B5">
      <w:pPr>
        <w:jc w:val="both"/>
        <w:rPr>
          <w:iCs/>
          <w:lang w:val="sr-Cyrl-CS"/>
        </w:rPr>
      </w:pPr>
      <w:r w:rsidRPr="00666EB9">
        <w:rPr>
          <w:iCs/>
          <w:lang w:val="sr-Cyrl-CS"/>
        </w:rPr>
        <w:t xml:space="preserve">Образац понуде понуђач мора да попуни, овери печатом и потпише, чиме </w:t>
      </w:r>
      <w:r w:rsidRPr="002C1106">
        <w:rPr>
          <w:iCs/>
          <w:lang w:val="sr-Cyrl-CS"/>
        </w:rPr>
        <w:t>п</w:t>
      </w:r>
      <w:r w:rsidRPr="00666EB9">
        <w:rPr>
          <w:iCs/>
          <w:lang w:val="sr-Cyrl-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17DE8" w:rsidRPr="00666EB9" w:rsidRDefault="00717DE8" w:rsidP="003B79B5">
      <w:pPr>
        <w:jc w:val="both"/>
        <w:rPr>
          <w:iCs/>
          <w:lang w:val="sr-Cyrl-CS"/>
        </w:rPr>
      </w:pPr>
    </w:p>
    <w:p w:rsidR="00717DE8" w:rsidRPr="00666EB9" w:rsidRDefault="00717DE8" w:rsidP="003B79B5">
      <w:pPr>
        <w:jc w:val="both"/>
        <w:rPr>
          <w:iCs/>
          <w:lang w:val="sr-Cyrl-CS"/>
        </w:rPr>
      </w:pPr>
    </w:p>
    <w:p w:rsidR="00717DE8" w:rsidRPr="00666EB9" w:rsidRDefault="00717DE8" w:rsidP="003B79B5">
      <w:pPr>
        <w:jc w:val="both"/>
        <w:rPr>
          <w:iCs/>
          <w:highlight w:val="yellow"/>
          <w:lang w:val="sr-Cyrl-CS"/>
        </w:rPr>
      </w:pPr>
    </w:p>
    <w:p w:rsidR="00717DE8" w:rsidRPr="00666EB9" w:rsidRDefault="00717DE8" w:rsidP="003B79B5">
      <w:pPr>
        <w:jc w:val="both"/>
        <w:rPr>
          <w:iCs/>
          <w:highlight w:val="yellow"/>
          <w:lang w:val="sr-Cyrl-CS"/>
        </w:rPr>
      </w:pPr>
    </w:p>
    <w:p w:rsidR="00717DE8" w:rsidRPr="00666EB9" w:rsidRDefault="00717DE8" w:rsidP="003B79B5">
      <w:pPr>
        <w:jc w:val="both"/>
        <w:rPr>
          <w:iCs/>
          <w:highlight w:val="yellow"/>
          <w:lang w:val="sr-Cyrl-CS"/>
        </w:rPr>
      </w:pPr>
    </w:p>
    <w:p w:rsidR="00A16976" w:rsidRPr="00666EB9" w:rsidRDefault="00A16976" w:rsidP="003B79B5">
      <w:pPr>
        <w:jc w:val="both"/>
        <w:rPr>
          <w:iCs/>
          <w:highlight w:val="yellow"/>
          <w:lang w:val="sr-Cyrl-CS"/>
        </w:rPr>
      </w:pPr>
    </w:p>
    <w:p w:rsidR="00A16976" w:rsidRPr="00666EB9" w:rsidRDefault="00A16976" w:rsidP="003B79B5">
      <w:pPr>
        <w:jc w:val="both"/>
        <w:rPr>
          <w:iCs/>
          <w:highlight w:val="yellow"/>
          <w:lang w:val="sr-Cyrl-CS"/>
        </w:rPr>
      </w:pPr>
    </w:p>
    <w:p w:rsidR="00A16976" w:rsidRPr="00666EB9" w:rsidRDefault="00A16976" w:rsidP="003B79B5">
      <w:pPr>
        <w:jc w:val="both"/>
        <w:rPr>
          <w:iCs/>
          <w:highlight w:val="yellow"/>
          <w:lang w:val="sr-Cyrl-CS"/>
        </w:rPr>
      </w:pPr>
    </w:p>
    <w:p w:rsidR="002C1106" w:rsidRPr="00666EB9" w:rsidRDefault="002C1106" w:rsidP="003B79B5">
      <w:pPr>
        <w:jc w:val="both"/>
        <w:rPr>
          <w:iCs/>
          <w:highlight w:val="yellow"/>
          <w:lang w:val="sr-Cyrl-CS"/>
        </w:rPr>
      </w:pPr>
    </w:p>
    <w:p w:rsidR="002C1106" w:rsidRPr="002C1106" w:rsidRDefault="002C1106" w:rsidP="002C1106">
      <w:pPr>
        <w:jc w:val="both"/>
        <w:rPr>
          <w:b/>
          <w:color w:val="auto"/>
          <w:lang w:val="ru-RU"/>
        </w:rPr>
      </w:pPr>
      <w:r w:rsidRPr="00666EB9">
        <w:rPr>
          <w:rFonts w:eastAsia="TimesNewRomanPSMT"/>
          <w:b/>
          <w:bCs/>
          <w:color w:val="auto"/>
          <w:lang w:val="sr-Cyrl-CS"/>
        </w:rPr>
        <w:t>ОПИС ПРЕДМЕТА НАБАВКЕ</w:t>
      </w:r>
      <w:r w:rsidRPr="00666EB9">
        <w:rPr>
          <w:rFonts w:eastAsia="TimesNewRomanPSMT"/>
          <w:bCs/>
          <w:color w:val="auto"/>
          <w:lang w:val="sr-Cyrl-CS"/>
        </w:rPr>
        <w:t xml:space="preserve">- </w:t>
      </w:r>
      <w:r w:rsidRPr="00666EB9">
        <w:rPr>
          <w:b/>
          <w:bCs/>
          <w:iCs/>
          <w:color w:val="auto"/>
          <w:lang w:val="sr-Cyrl-CS"/>
        </w:rPr>
        <w:t>ДОБРА</w:t>
      </w:r>
    </w:p>
    <w:p w:rsidR="002C1106" w:rsidRPr="00666EB9" w:rsidRDefault="002C1106" w:rsidP="002C1106">
      <w:pPr>
        <w:jc w:val="both"/>
        <w:rPr>
          <w:b/>
          <w:iCs/>
          <w:color w:val="auto"/>
          <w:lang w:val="sr-Cyrl-CS"/>
        </w:rPr>
      </w:pPr>
      <w:r w:rsidRPr="002C1106">
        <w:rPr>
          <w:b/>
          <w:color w:val="auto"/>
          <w:lang w:val="ru-RU"/>
        </w:rPr>
        <w:t>ОПРЕМА ЗА ЦЕНТРАЛНЕ И ДИСТРИБУТИВНЕ КУХИЊЕ</w:t>
      </w:r>
    </w:p>
    <w:p w:rsidR="002C1106" w:rsidRPr="002C1106" w:rsidRDefault="002C1106" w:rsidP="002C1106">
      <w:pPr>
        <w:jc w:val="both"/>
        <w:rPr>
          <w:b/>
          <w:iCs/>
          <w:color w:val="auto"/>
        </w:rPr>
      </w:pPr>
      <w:r w:rsidRPr="002C1106">
        <w:rPr>
          <w:rFonts w:eastAsia="TimesNewRomanPSMT"/>
          <w:b/>
          <w:bCs/>
          <w:color w:val="auto"/>
        </w:rPr>
        <w:t xml:space="preserve">ПАРТИЈА </w:t>
      </w:r>
      <w:r>
        <w:rPr>
          <w:rFonts w:eastAsia="TimesNewRomanPSMT"/>
          <w:b/>
          <w:bCs/>
          <w:color w:val="auto"/>
        </w:rPr>
        <w:t>2</w:t>
      </w:r>
      <w:r w:rsidRPr="002C1106">
        <w:rPr>
          <w:rFonts w:eastAsia="TimesNewRomanPSMT"/>
          <w:b/>
          <w:bCs/>
          <w:color w:val="auto"/>
        </w:rPr>
        <w:t>-</w:t>
      </w:r>
      <w:r>
        <w:rPr>
          <w:rFonts w:eastAsia="TimesNewRomanPSMT"/>
          <w:b/>
          <w:bCs/>
          <w:color w:val="auto"/>
        </w:rPr>
        <w:t xml:space="preserve">РАСХЛАДНЕ КОМОРЕ </w:t>
      </w:r>
    </w:p>
    <w:tbl>
      <w:tblPr>
        <w:tblW w:w="11199" w:type="dxa"/>
        <w:tblInd w:w="-411" w:type="dxa"/>
        <w:shd w:val="clear" w:color="auto" w:fill="FFFFFF"/>
        <w:tblLayout w:type="fixed"/>
        <w:tblCellMar>
          <w:top w:w="15" w:type="dxa"/>
          <w:left w:w="15" w:type="dxa"/>
          <w:bottom w:w="15" w:type="dxa"/>
          <w:right w:w="15" w:type="dxa"/>
        </w:tblCellMar>
        <w:tblLook w:val="0000"/>
      </w:tblPr>
      <w:tblGrid>
        <w:gridCol w:w="425"/>
        <w:gridCol w:w="2694"/>
        <w:gridCol w:w="1134"/>
        <w:gridCol w:w="1276"/>
        <w:gridCol w:w="2410"/>
        <w:gridCol w:w="1559"/>
        <w:gridCol w:w="1701"/>
      </w:tblGrid>
      <w:tr w:rsidR="002C1106" w:rsidRPr="002C1106" w:rsidTr="00A16976">
        <w:trPr>
          <w:trHeight w:val="1265"/>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sz w:val="22"/>
                <w:szCs w:val="22"/>
              </w:rPr>
            </w:pPr>
            <w:r w:rsidRPr="002C1106">
              <w:rPr>
                <w:sz w:val="22"/>
                <w:szCs w:val="22"/>
              </w:rPr>
              <w:t>Р.бр</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jc w:val="center"/>
              <w:rPr>
                <w:sz w:val="22"/>
                <w:szCs w:val="22"/>
              </w:rPr>
            </w:pPr>
            <w:r w:rsidRPr="002C1106">
              <w:rPr>
                <w:sz w:val="22"/>
                <w:szCs w:val="22"/>
              </w:rPr>
              <w:t>Нaзив </w:t>
            </w:r>
          </w:p>
          <w:p w:rsidR="002C1106" w:rsidRPr="002C1106" w:rsidRDefault="002C1106" w:rsidP="00812506">
            <w:pPr>
              <w:jc w:val="center"/>
              <w:rPr>
                <w:sz w:val="22"/>
                <w:szCs w:val="22"/>
              </w:rPr>
            </w:pPr>
            <w:r w:rsidRPr="002C1106">
              <w:rPr>
                <w:sz w:val="22"/>
                <w:szCs w:val="22"/>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jc w:val="center"/>
              <w:rPr>
                <w:sz w:val="22"/>
                <w:szCs w:val="22"/>
                <w:lang w:val="sr-Cyrl-CS"/>
              </w:rPr>
            </w:pPr>
            <w:r w:rsidRPr="002C1106">
              <w:rPr>
                <w:sz w:val="22"/>
                <w:szCs w:val="22"/>
                <w:lang w:val="sr-Cyrl-CS"/>
              </w:rPr>
              <w:t>Количина</w:t>
            </w:r>
          </w:p>
          <w:p w:rsidR="002C1106" w:rsidRPr="002C1106" w:rsidRDefault="002C1106" w:rsidP="00812506">
            <w:pPr>
              <w:jc w:val="center"/>
              <w:rPr>
                <w:sz w:val="22"/>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jc w:val="center"/>
              <w:rPr>
                <w:sz w:val="22"/>
                <w:szCs w:val="22"/>
              </w:rPr>
            </w:pPr>
            <w:r w:rsidRPr="002C1106">
              <w:rPr>
                <w:sz w:val="22"/>
                <w:szCs w:val="22"/>
              </w:rPr>
              <w:t>Јед.ценa </w:t>
            </w:r>
          </w:p>
          <w:p w:rsidR="002C1106" w:rsidRPr="002C1106" w:rsidRDefault="002C1106" w:rsidP="00812506">
            <w:pPr>
              <w:jc w:val="center"/>
              <w:rPr>
                <w:sz w:val="22"/>
                <w:szCs w:val="22"/>
              </w:rPr>
            </w:pPr>
            <w:r w:rsidRPr="002C1106">
              <w:rPr>
                <w:sz w:val="22"/>
                <w:szCs w:val="22"/>
              </w:rPr>
              <w:t>без </w:t>
            </w:r>
          </w:p>
          <w:p w:rsidR="002C1106" w:rsidRPr="002C1106" w:rsidRDefault="002C1106" w:rsidP="00812506">
            <w:pPr>
              <w:jc w:val="center"/>
              <w:rPr>
                <w:sz w:val="22"/>
                <w:szCs w:val="22"/>
              </w:rPr>
            </w:pPr>
            <w:r w:rsidRPr="002C1106">
              <w:rPr>
                <w:sz w:val="22"/>
                <w:szCs w:val="22"/>
              </w:rPr>
              <w:t>ПДВ-а</w:t>
            </w:r>
          </w:p>
          <w:p w:rsidR="002C1106" w:rsidRPr="002C1106" w:rsidRDefault="002C1106" w:rsidP="00812506">
            <w:pPr>
              <w:rPr>
                <w:sz w:val="22"/>
                <w:szCs w:val="22"/>
              </w:rPr>
            </w:pPr>
            <w:r w:rsidRPr="002C1106">
              <w:rPr>
                <w:sz w:val="22"/>
                <w:szCs w:val="22"/>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16976" w:rsidRPr="002C1106" w:rsidRDefault="00A16976" w:rsidP="00A16976">
            <w:pPr>
              <w:jc w:val="center"/>
              <w:rPr>
                <w:sz w:val="22"/>
                <w:szCs w:val="22"/>
                <w:lang w:val="sr-Cyrl-CS"/>
              </w:rPr>
            </w:pPr>
            <w:r w:rsidRPr="002C1106">
              <w:rPr>
                <w:sz w:val="22"/>
                <w:szCs w:val="22"/>
              </w:rPr>
              <w:t xml:space="preserve">Посебни трошкови </w:t>
            </w:r>
          </w:p>
          <w:p w:rsidR="00A16976" w:rsidRPr="002C1106" w:rsidRDefault="00A16976" w:rsidP="00A16976">
            <w:pPr>
              <w:jc w:val="center"/>
              <w:rPr>
                <w:sz w:val="22"/>
                <w:szCs w:val="22"/>
                <w:lang w:val="sr-Cyrl-CS"/>
              </w:rPr>
            </w:pPr>
            <w:r w:rsidRPr="002C1106">
              <w:rPr>
                <w:sz w:val="22"/>
                <w:szCs w:val="22"/>
              </w:rPr>
              <w:t>који чине јед</w:t>
            </w:r>
            <w:r>
              <w:rPr>
                <w:sz w:val="22"/>
                <w:szCs w:val="22"/>
              </w:rPr>
              <w:t>.</w:t>
            </w:r>
            <w:r w:rsidRPr="002C1106">
              <w:rPr>
                <w:sz w:val="22"/>
                <w:szCs w:val="22"/>
              </w:rPr>
              <w:t xml:space="preserve">цену </w:t>
            </w:r>
          </w:p>
          <w:p w:rsidR="002C1106" w:rsidRPr="00666EB9" w:rsidRDefault="00A16976" w:rsidP="00A16976">
            <w:pPr>
              <w:jc w:val="center"/>
              <w:rPr>
                <w:sz w:val="22"/>
                <w:szCs w:val="22"/>
                <w:lang w:val="sr-Cyrl-CS"/>
              </w:rPr>
            </w:pPr>
            <w:r w:rsidRPr="00666EB9">
              <w:rPr>
                <w:sz w:val="22"/>
                <w:szCs w:val="22"/>
                <w:lang w:val="sr-Cyrl-CS"/>
              </w:rPr>
              <w:t>(</w:t>
            </w:r>
            <w:r w:rsidRPr="00666EB9">
              <w:rPr>
                <w:iCs/>
                <w:sz w:val="22"/>
                <w:szCs w:val="22"/>
                <w:lang w:val="sr-Cyrl-CS"/>
              </w:rPr>
              <w:t>ц</w:t>
            </w:r>
            <w:r w:rsidRPr="002C1106">
              <w:rPr>
                <w:iCs/>
                <w:sz w:val="22"/>
                <w:szCs w:val="22"/>
              </w:rPr>
              <w:t>a</w:t>
            </w:r>
            <w:r w:rsidRPr="00666EB9">
              <w:rPr>
                <w:iCs/>
                <w:sz w:val="22"/>
                <w:szCs w:val="22"/>
                <w:lang w:val="sr-Cyrl-CS"/>
              </w:rPr>
              <w:t>рин</w:t>
            </w:r>
            <w:r w:rsidRPr="002C1106">
              <w:rPr>
                <w:iCs/>
                <w:sz w:val="22"/>
                <w:szCs w:val="22"/>
              </w:rPr>
              <w:t>a</w:t>
            </w:r>
            <w:r w:rsidRPr="00666EB9">
              <w:rPr>
                <w:iCs/>
                <w:sz w:val="22"/>
                <w:szCs w:val="22"/>
                <w:lang w:val="sr-Cyrl-CS"/>
              </w:rPr>
              <w:t>, трошк. превоз</w:t>
            </w:r>
            <w:r w:rsidRPr="002C1106">
              <w:rPr>
                <w:iCs/>
                <w:sz w:val="22"/>
                <w:szCs w:val="22"/>
              </w:rPr>
              <w:t>a</w:t>
            </w:r>
            <w:r w:rsidRPr="00666EB9">
              <w:rPr>
                <w:iCs/>
                <w:sz w:val="22"/>
                <w:szCs w:val="22"/>
                <w:lang w:val="sr-Cyrl-CS"/>
              </w:rPr>
              <w:t>, монт</w:t>
            </w:r>
            <w:r w:rsidRPr="002C1106">
              <w:rPr>
                <w:iCs/>
                <w:sz w:val="22"/>
                <w:szCs w:val="22"/>
              </w:rPr>
              <w:t>a</w:t>
            </w:r>
            <w:r w:rsidRPr="00666EB9">
              <w:rPr>
                <w:iCs/>
                <w:sz w:val="22"/>
                <w:szCs w:val="22"/>
                <w:lang w:val="sr-Cyrl-CS"/>
              </w:rPr>
              <w:t>же и др</w:t>
            </w:r>
            <w:r w:rsidRPr="00666EB9">
              <w:rPr>
                <w:sz w:val="22"/>
                <w:szCs w:val="22"/>
                <w:lang w:val="sr-Cyrl-CS"/>
              </w:rPr>
              <w:t>.)</w:t>
            </w:r>
            <w:r w:rsidRPr="002C1106">
              <w:rPr>
                <w:sz w:val="22"/>
                <w:szCs w:val="22"/>
              </w:rPr>
              <w:t> </w:t>
            </w: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r w:rsidRPr="002C1106">
              <w:rPr>
                <w:sz w:val="22"/>
                <w:szCs w:val="22"/>
              </w:rPr>
              <w:t>Ук.цена без</w:t>
            </w:r>
          </w:p>
          <w:p w:rsidR="002C1106" w:rsidRPr="002C1106" w:rsidRDefault="002C1106" w:rsidP="00812506">
            <w:pPr>
              <w:jc w:val="center"/>
              <w:rPr>
                <w:sz w:val="22"/>
                <w:szCs w:val="22"/>
              </w:rPr>
            </w:pPr>
            <w:r w:rsidRPr="002C1106">
              <w:rPr>
                <w:sz w:val="22"/>
                <w:szCs w:val="22"/>
              </w:rPr>
              <w:t>ПДВ-а</w:t>
            </w:r>
          </w:p>
          <w:p w:rsidR="002C1106" w:rsidRPr="002C1106" w:rsidRDefault="002C1106" w:rsidP="00812506">
            <w:pPr>
              <w:jc w:val="center"/>
              <w:rPr>
                <w:sz w:val="22"/>
                <w:szCs w:val="22"/>
              </w:rPr>
            </w:pPr>
          </w:p>
          <w:p w:rsidR="002C1106" w:rsidRPr="002C1106" w:rsidRDefault="002C1106" w:rsidP="00812506">
            <w:pPr>
              <w:rPr>
                <w:sz w:val="22"/>
                <w:szCs w:val="22"/>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2C1106" w:rsidRPr="002C1106" w:rsidRDefault="002C1106" w:rsidP="00812506">
            <w:pPr>
              <w:jc w:val="center"/>
              <w:rPr>
                <w:sz w:val="22"/>
                <w:szCs w:val="22"/>
              </w:rPr>
            </w:pPr>
            <w:r w:rsidRPr="002C1106">
              <w:rPr>
                <w:sz w:val="22"/>
                <w:szCs w:val="22"/>
              </w:rPr>
              <w:t>Ук.ценa са</w:t>
            </w:r>
          </w:p>
          <w:p w:rsidR="002C1106" w:rsidRPr="002C1106" w:rsidRDefault="002C1106" w:rsidP="00812506">
            <w:pPr>
              <w:jc w:val="center"/>
              <w:rPr>
                <w:sz w:val="22"/>
                <w:szCs w:val="22"/>
              </w:rPr>
            </w:pPr>
            <w:r w:rsidRPr="002C1106">
              <w:rPr>
                <w:sz w:val="22"/>
                <w:szCs w:val="22"/>
              </w:rPr>
              <w:t>ПДВ-ом</w:t>
            </w:r>
          </w:p>
          <w:p w:rsidR="002C1106" w:rsidRPr="002C1106" w:rsidRDefault="002C1106" w:rsidP="00812506">
            <w:pPr>
              <w:suppressAutoHyphens w:val="0"/>
              <w:spacing w:line="240" w:lineRule="auto"/>
              <w:rPr>
                <w:sz w:val="22"/>
                <w:szCs w:val="22"/>
              </w:rPr>
            </w:pPr>
          </w:p>
          <w:p w:rsidR="002C1106" w:rsidRPr="00A16976" w:rsidRDefault="002C1106" w:rsidP="00812506">
            <w:pPr>
              <w:rPr>
                <w:sz w:val="22"/>
                <w:szCs w:val="22"/>
              </w:rPr>
            </w:pPr>
          </w:p>
        </w:tc>
      </w:tr>
      <w:tr w:rsidR="002C1106" w:rsidRPr="002C1106" w:rsidTr="00A16976">
        <w:trPr>
          <w:trHeight w:val="265"/>
        </w:trPr>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2C1106">
            <w:pPr>
              <w:jc w:val="center"/>
              <w:rPr>
                <w:sz w:val="22"/>
                <w:szCs w:val="22"/>
              </w:rPr>
            </w:pPr>
            <w:r w:rsidRPr="002C1106">
              <w:rPr>
                <w:sz w:val="22"/>
                <w:szCs w:val="22"/>
              </w:rPr>
              <w:t>1.</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rPr>
                <w:bCs/>
                <w:sz w:val="22"/>
                <w:szCs w:val="22"/>
              </w:rPr>
            </w:pPr>
            <w:r>
              <w:rPr>
                <w:bCs/>
                <w:sz w:val="22"/>
                <w:szCs w:val="22"/>
              </w:rPr>
              <w:t>РАСХЛАДНА КОМОРА</w:t>
            </w:r>
            <w:r w:rsidRPr="002C1106">
              <w:rPr>
                <w:bCs/>
                <w:sz w:val="22"/>
                <w:szCs w:val="22"/>
              </w:rPr>
              <w:t xml:space="preserve"> - </w:t>
            </w:r>
            <w:r w:rsidRPr="002C1106">
              <w:rPr>
                <w:bCs/>
                <w:sz w:val="22"/>
                <w:szCs w:val="22"/>
                <w:lang w:val="ru-RU"/>
              </w:rPr>
              <w:t>све по опису у тех.</w:t>
            </w:r>
            <w:r w:rsidRPr="002C1106">
              <w:rPr>
                <w:bCs/>
                <w:sz w:val="22"/>
                <w:szCs w:val="22"/>
                <w:lang w:val="sr-Latn-CS"/>
              </w:rPr>
              <w:t>спецификацијама</w:t>
            </w:r>
            <w:r w:rsidRPr="002C1106">
              <w:rPr>
                <w:bCs/>
                <w:sz w:val="22"/>
                <w:szCs w:val="22"/>
                <w:lang w:val="ru-RU"/>
              </w:rPr>
              <w:t xml:space="preserve"> у поглављу </w:t>
            </w:r>
            <w:r w:rsidRPr="002C1106">
              <w:rPr>
                <w:bCs/>
                <w:sz w:val="22"/>
                <w:szCs w:val="22"/>
              </w:rPr>
              <w:t>III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lang w:val="sr-Cyrl-CS"/>
              </w:rPr>
            </w:pPr>
          </w:p>
          <w:p w:rsidR="002C1106" w:rsidRPr="002C1106" w:rsidRDefault="002C1106" w:rsidP="00812506">
            <w:pPr>
              <w:jc w:val="center"/>
              <w:rPr>
                <w:sz w:val="22"/>
                <w:szCs w:val="22"/>
                <w:lang w:val="sr-Cyrl-CS"/>
              </w:rPr>
            </w:pPr>
          </w:p>
          <w:p w:rsidR="002C1106" w:rsidRPr="002C1106" w:rsidRDefault="002C1106" w:rsidP="00812506">
            <w:pPr>
              <w:jc w:val="center"/>
              <w:rPr>
                <w:sz w:val="22"/>
                <w:szCs w:val="22"/>
              </w:rPr>
            </w:pPr>
            <w:r>
              <w:rPr>
                <w:sz w:val="22"/>
                <w:szCs w:val="22"/>
                <w:lang w:val="sr-Cyrl-CS"/>
              </w:rPr>
              <w:t>2</w:t>
            </w:r>
            <w:r w:rsidRPr="002C1106">
              <w:rPr>
                <w:sz w:val="22"/>
                <w:szCs w:val="22"/>
                <w:lang w:val="sr-Cyrl-CS"/>
              </w:rPr>
              <w:t xml:space="preserve"> ком</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rPr>
                <w:sz w:val="22"/>
                <w:szCs w:val="22"/>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rPr>
                <w:sz w:val="22"/>
                <w:szCs w:val="22"/>
              </w:rPr>
            </w:pPr>
          </w:p>
        </w:tc>
        <w:tc>
          <w:tcPr>
            <w:tcW w:w="1559"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2C1106" w:rsidRPr="002C1106" w:rsidRDefault="002C1106" w:rsidP="00812506">
            <w:pPr>
              <w:jc w:val="center"/>
              <w:rPr>
                <w:sz w:val="22"/>
                <w:szCs w:val="22"/>
              </w:rPr>
            </w:pPr>
          </w:p>
        </w:tc>
      </w:tr>
      <w:tr w:rsidR="002C1106" w:rsidRPr="002C1106"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b/>
                <w:bCs/>
                <w:sz w:val="22"/>
                <w:szCs w:val="22"/>
              </w:rPr>
            </w:pPr>
            <w:r w:rsidRPr="002C1106">
              <w:rPr>
                <w:b/>
                <w:bCs/>
                <w:sz w:val="22"/>
                <w:szCs w:val="22"/>
              </w:rPr>
              <w:t>УКУПНО СА ПДВ-ом</w:t>
            </w:r>
          </w:p>
          <w:p w:rsidR="002C1106" w:rsidRPr="002C1106" w:rsidRDefault="002C1106" w:rsidP="00812506">
            <w:pPr>
              <w:rPr>
                <w:sz w:val="22"/>
                <w:szCs w:val="22"/>
                <w:lang w:val="sr-Cyrl-CS"/>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r>
      <w:tr w:rsidR="002C1106" w:rsidRPr="002C1106"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color w:val="auto"/>
                <w:lang w:val="sr-Cyrl-CS"/>
              </w:rPr>
            </w:pPr>
            <w:r w:rsidRPr="002C1106">
              <w:rPr>
                <w:color w:val="auto"/>
                <w:lang w:val="sr-Cyrl-CS"/>
              </w:rPr>
              <w:t>Рок и начин плаћања</w:t>
            </w:r>
          </w:p>
          <w:p w:rsidR="002C1106" w:rsidRPr="002C1106" w:rsidRDefault="002C1106" w:rsidP="00812506">
            <w:pPr>
              <w:rPr>
                <w:color w:val="auto"/>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r>
      <w:tr w:rsidR="002C1106" w:rsidRPr="002C1106"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color w:val="auto"/>
                <w:lang w:val="sr-Cyrl-CS"/>
              </w:rPr>
            </w:pPr>
            <w:r w:rsidRPr="002C1106">
              <w:rPr>
                <w:color w:val="auto"/>
                <w:lang w:val="sr-Cyrl-CS"/>
              </w:rPr>
              <w:t>Рок важења понуде</w:t>
            </w:r>
          </w:p>
          <w:p w:rsidR="002C1106" w:rsidRPr="002C1106" w:rsidRDefault="002C1106" w:rsidP="00812506">
            <w:pPr>
              <w:rPr>
                <w:color w:val="auto"/>
                <w:lang w:val="sr-Cyrl-CS"/>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r>
      <w:tr w:rsidR="002C1106" w:rsidRPr="002C1106"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color w:val="auto"/>
                <w:lang w:val="sr-Cyrl-CS"/>
              </w:rPr>
            </w:pPr>
            <w:r w:rsidRPr="002C1106">
              <w:rPr>
                <w:color w:val="auto"/>
                <w:lang w:val="sr-Cyrl-CS"/>
              </w:rPr>
              <w:t>Рок испоруке</w:t>
            </w:r>
          </w:p>
          <w:p w:rsidR="002C1106" w:rsidRPr="002C1106" w:rsidRDefault="002C1106" w:rsidP="00812506">
            <w:pPr>
              <w:rPr>
                <w:color w:val="auto"/>
                <w:lang w:val="sr-Cyrl-CS"/>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r>
      <w:tr w:rsidR="002C1106" w:rsidRPr="002C1106"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color w:val="auto"/>
                <w:lang w:val="sr-Cyrl-CS"/>
              </w:rPr>
            </w:pPr>
            <w:r w:rsidRPr="002C1106">
              <w:rPr>
                <w:color w:val="auto"/>
                <w:lang w:val="sr-Cyrl-CS"/>
              </w:rPr>
              <w:t>Гарантни рок</w:t>
            </w:r>
          </w:p>
          <w:p w:rsidR="002C1106" w:rsidRPr="002C1106" w:rsidRDefault="002C1106" w:rsidP="00812506">
            <w:pPr>
              <w:rPr>
                <w:color w:val="auto"/>
                <w:lang w:val="sr-Cyrl-CS"/>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r>
      <w:tr w:rsidR="002C1106" w:rsidRPr="00666EB9"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color w:val="auto"/>
                <w:lang w:val="sr-Cyrl-CS"/>
              </w:rPr>
            </w:pPr>
            <w:r w:rsidRPr="002C1106">
              <w:rPr>
                <w:color w:val="auto"/>
                <w:lang w:val="sr-Cyrl-CS"/>
              </w:rPr>
              <w:t xml:space="preserve">Место испоруке: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666EB9" w:rsidRDefault="002C1106" w:rsidP="00812506">
            <w:pPr>
              <w:jc w:val="center"/>
              <w:rPr>
                <w:sz w:val="22"/>
                <w:szCs w:val="22"/>
                <w:lang w:val="sr-Cyrl-CS"/>
              </w:rPr>
            </w:pPr>
            <w:r w:rsidRPr="00666EB9">
              <w:rPr>
                <w:sz w:val="22"/>
                <w:szCs w:val="22"/>
                <w:lang w:val="sr-Cyrl-CS"/>
              </w:rPr>
              <w:t xml:space="preserve">Вртићи на територији Града Чачка </w:t>
            </w:r>
          </w:p>
        </w:tc>
      </w:tr>
    </w:tbl>
    <w:p w:rsidR="002C1106" w:rsidRPr="00666EB9" w:rsidRDefault="002C1106" w:rsidP="002C1106">
      <w:pPr>
        <w:ind w:left="480"/>
        <w:jc w:val="both"/>
        <w:rPr>
          <w:rFonts w:eastAsia="TimesNewRomanPSMT"/>
          <w:b/>
          <w:bCs/>
          <w:color w:val="FF0000"/>
          <w:lang w:val="sr-Cyrl-CS"/>
        </w:rPr>
      </w:pPr>
    </w:p>
    <w:p w:rsidR="002C1106" w:rsidRPr="00666EB9" w:rsidRDefault="002C1106" w:rsidP="002C1106">
      <w:pPr>
        <w:ind w:left="480"/>
        <w:jc w:val="both"/>
        <w:rPr>
          <w:rFonts w:eastAsia="TimesNewRomanPSMT"/>
          <w:b/>
          <w:bCs/>
          <w:color w:val="FF0000"/>
          <w:lang w:val="sr-Cyrl-CS"/>
        </w:rPr>
      </w:pPr>
    </w:p>
    <w:p w:rsidR="002C1106" w:rsidRPr="00666EB9" w:rsidRDefault="002C1106" w:rsidP="002C1106">
      <w:pPr>
        <w:ind w:left="480"/>
        <w:jc w:val="both"/>
        <w:rPr>
          <w:rFonts w:eastAsia="TimesNewRomanPSMT"/>
          <w:b/>
          <w:bCs/>
          <w:color w:val="FF0000"/>
          <w:lang w:val="sr-Cyrl-CS"/>
        </w:rPr>
      </w:pPr>
    </w:p>
    <w:p w:rsidR="002C1106" w:rsidRPr="002C1106" w:rsidRDefault="002C1106" w:rsidP="002C1106">
      <w:pPr>
        <w:jc w:val="both"/>
        <w:rPr>
          <w:rFonts w:eastAsia="TimesNewRomanPSMT"/>
          <w:bCs/>
          <w:lang w:val="sr-Cyrl-CS"/>
        </w:rPr>
      </w:pPr>
      <w:r w:rsidRPr="002C1106">
        <w:rPr>
          <w:rFonts w:eastAsia="TimesNewRomanPSMT"/>
          <w:bCs/>
          <w:lang w:val="sr-Cyrl-CS"/>
        </w:rPr>
        <w:t xml:space="preserve"> </w:t>
      </w:r>
    </w:p>
    <w:p w:rsidR="002C1106" w:rsidRPr="00666EB9" w:rsidRDefault="002C1106" w:rsidP="002C1106">
      <w:pPr>
        <w:ind w:left="720" w:firstLine="720"/>
        <w:jc w:val="both"/>
        <w:rPr>
          <w:rFonts w:eastAsia="TimesNewRomanPSMT"/>
          <w:bCs/>
          <w:lang w:val="sr-Cyrl-CS"/>
        </w:rPr>
      </w:pPr>
      <w:r w:rsidRPr="00666EB9">
        <w:rPr>
          <w:rFonts w:eastAsia="TimesNewRomanPSMT"/>
          <w:bCs/>
          <w:lang w:val="sr-Cyrl-CS"/>
        </w:rPr>
        <w:t xml:space="preserve">          Датум </w:t>
      </w:r>
      <w:r w:rsidRPr="00666EB9">
        <w:rPr>
          <w:rFonts w:eastAsia="TimesNewRomanPSMT"/>
          <w:bCs/>
          <w:lang w:val="sr-Cyrl-CS"/>
        </w:rPr>
        <w:tab/>
      </w:r>
      <w:r w:rsidRPr="00666EB9">
        <w:rPr>
          <w:rFonts w:eastAsia="TimesNewRomanPSMT"/>
          <w:bCs/>
          <w:lang w:val="sr-Cyrl-CS"/>
        </w:rPr>
        <w:tab/>
      </w:r>
      <w:r w:rsidRPr="00666EB9">
        <w:rPr>
          <w:rFonts w:eastAsia="TimesNewRomanPSMT"/>
          <w:bCs/>
          <w:lang w:val="sr-Cyrl-CS"/>
        </w:rPr>
        <w:tab/>
      </w:r>
      <w:r w:rsidRPr="00666EB9">
        <w:rPr>
          <w:rFonts w:eastAsia="TimesNewRomanPSMT"/>
          <w:bCs/>
          <w:lang w:val="sr-Cyrl-CS"/>
        </w:rPr>
        <w:tab/>
      </w:r>
      <w:r w:rsidRPr="00666EB9">
        <w:rPr>
          <w:rFonts w:eastAsia="TimesNewRomanPSMT"/>
          <w:bCs/>
          <w:lang w:val="sr-Cyrl-CS"/>
        </w:rPr>
        <w:tab/>
        <w:t xml:space="preserve">                               Понуђач</w:t>
      </w:r>
    </w:p>
    <w:p w:rsidR="002C1106" w:rsidRPr="00666EB9" w:rsidRDefault="002C1106" w:rsidP="002C1106">
      <w:pPr>
        <w:ind w:left="2880" w:firstLine="720"/>
        <w:jc w:val="both"/>
        <w:rPr>
          <w:rFonts w:eastAsia="TimesNewRomanPS-BoldMT"/>
          <w:b/>
          <w:bCs/>
          <w:i/>
          <w:iCs/>
          <w:color w:val="002060"/>
          <w:lang w:val="sr-Cyrl-CS"/>
        </w:rPr>
      </w:pPr>
      <w:r w:rsidRPr="00666EB9">
        <w:rPr>
          <w:rFonts w:eastAsia="TimesNewRomanPSMT"/>
          <w:bCs/>
          <w:lang w:val="sr-Cyrl-CS"/>
        </w:rPr>
        <w:t xml:space="preserve">                       </w:t>
      </w:r>
    </w:p>
    <w:p w:rsidR="002C1106" w:rsidRPr="00666EB9" w:rsidRDefault="002C1106" w:rsidP="002C1106">
      <w:pPr>
        <w:jc w:val="both"/>
        <w:rPr>
          <w:rFonts w:eastAsia="TimesNewRomanPS-BoldMT"/>
          <w:b/>
          <w:bCs/>
          <w:i/>
          <w:iCs/>
          <w:color w:val="002060"/>
          <w:lang w:val="sr-Cyrl-CS"/>
        </w:rPr>
      </w:pPr>
      <w:r w:rsidRPr="00666EB9">
        <w:rPr>
          <w:rFonts w:eastAsia="TimesNewRomanPS-BoldMT"/>
          <w:b/>
          <w:bCs/>
          <w:i/>
          <w:iCs/>
          <w:color w:val="002060"/>
          <w:lang w:val="sr-Cyrl-CS"/>
        </w:rPr>
        <w:t xml:space="preserve">    _____________________________</w:t>
      </w:r>
      <w:r w:rsidRPr="00666EB9">
        <w:rPr>
          <w:rFonts w:eastAsia="TimesNewRomanPS-BoldMT"/>
          <w:b/>
          <w:bCs/>
          <w:i/>
          <w:iCs/>
          <w:color w:val="002060"/>
          <w:lang w:val="sr-Cyrl-CS"/>
        </w:rPr>
        <w:tab/>
      </w:r>
      <w:r w:rsidRPr="00666EB9">
        <w:rPr>
          <w:rFonts w:eastAsia="TimesNewRomanPS-BoldMT"/>
          <w:b/>
          <w:bCs/>
          <w:i/>
          <w:iCs/>
          <w:color w:val="002060"/>
          <w:lang w:val="sr-Cyrl-CS"/>
        </w:rPr>
        <w:tab/>
      </w:r>
      <w:r w:rsidRPr="00666EB9">
        <w:rPr>
          <w:rFonts w:eastAsia="TimesNewRomanPS-BoldMT"/>
          <w:b/>
          <w:bCs/>
          <w:i/>
          <w:iCs/>
          <w:color w:val="002060"/>
          <w:lang w:val="sr-Cyrl-CS"/>
        </w:rPr>
        <w:tab/>
        <w:t>________________________________</w:t>
      </w:r>
    </w:p>
    <w:p w:rsidR="002C1106" w:rsidRPr="00666EB9" w:rsidRDefault="002C1106" w:rsidP="002C1106">
      <w:pPr>
        <w:jc w:val="both"/>
        <w:rPr>
          <w:rFonts w:eastAsia="TimesNewRomanPS-BoldMT"/>
          <w:b/>
          <w:bCs/>
          <w:i/>
          <w:iCs/>
          <w:color w:val="002060"/>
          <w:lang w:val="sr-Cyrl-CS"/>
        </w:rPr>
      </w:pPr>
    </w:p>
    <w:p w:rsidR="002C1106" w:rsidRPr="00666EB9" w:rsidRDefault="002C1106" w:rsidP="002C1106">
      <w:pPr>
        <w:jc w:val="both"/>
        <w:rPr>
          <w:rFonts w:eastAsia="TimesNewRomanPS-BoldMT"/>
          <w:b/>
          <w:bCs/>
          <w:i/>
          <w:iCs/>
          <w:color w:val="002060"/>
          <w:lang w:val="sr-Cyrl-CS"/>
        </w:rPr>
      </w:pPr>
    </w:p>
    <w:p w:rsidR="002C1106" w:rsidRPr="00666EB9" w:rsidRDefault="002C1106" w:rsidP="002C1106">
      <w:pPr>
        <w:jc w:val="both"/>
        <w:rPr>
          <w:rFonts w:eastAsia="TimesNewRomanPS-BoldMT"/>
          <w:b/>
          <w:bCs/>
          <w:i/>
          <w:iCs/>
          <w:color w:val="002060"/>
          <w:lang w:val="sr-Cyrl-CS"/>
        </w:rPr>
      </w:pPr>
    </w:p>
    <w:p w:rsidR="002C1106" w:rsidRPr="00666EB9" w:rsidRDefault="002C1106" w:rsidP="002C1106">
      <w:pPr>
        <w:jc w:val="both"/>
        <w:rPr>
          <w:iCs/>
          <w:lang w:val="sr-Cyrl-CS"/>
        </w:rPr>
      </w:pPr>
      <w:r w:rsidRPr="00666EB9">
        <w:rPr>
          <w:b/>
          <w:bCs/>
          <w:iCs/>
          <w:u w:val="single"/>
          <w:lang w:val="sr-Cyrl-CS"/>
        </w:rPr>
        <w:t>Напомене:</w:t>
      </w:r>
      <w:r w:rsidRPr="00666EB9">
        <w:rPr>
          <w:b/>
          <w:bCs/>
          <w:iCs/>
          <w:lang w:val="sr-Cyrl-CS"/>
        </w:rPr>
        <w:t xml:space="preserve"> </w:t>
      </w:r>
    </w:p>
    <w:p w:rsidR="002C1106" w:rsidRPr="00666EB9" w:rsidRDefault="002C1106" w:rsidP="002C1106">
      <w:pPr>
        <w:jc w:val="both"/>
        <w:rPr>
          <w:iCs/>
          <w:lang w:val="sr-Cyrl-CS"/>
        </w:rPr>
      </w:pPr>
      <w:r w:rsidRPr="00666EB9">
        <w:rPr>
          <w:iCs/>
          <w:lang w:val="sr-Cyrl-CS"/>
        </w:rPr>
        <w:t xml:space="preserve">Образац понуде понуђач мора да попуни, овери печатом и потпише, чиме </w:t>
      </w:r>
      <w:r w:rsidRPr="002C1106">
        <w:rPr>
          <w:iCs/>
          <w:lang w:val="sr-Cyrl-CS"/>
        </w:rPr>
        <w:t>п</w:t>
      </w:r>
      <w:r w:rsidRPr="00666EB9">
        <w:rPr>
          <w:iCs/>
          <w:lang w:val="sr-Cyrl-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C1106" w:rsidRPr="00666EB9" w:rsidRDefault="002C1106" w:rsidP="002C1106">
      <w:pPr>
        <w:jc w:val="both"/>
        <w:rPr>
          <w:iCs/>
          <w:lang w:val="sr-Cyrl-CS"/>
        </w:rPr>
      </w:pPr>
    </w:p>
    <w:p w:rsidR="002C1106" w:rsidRPr="00666EB9" w:rsidRDefault="002C1106" w:rsidP="002C1106">
      <w:pPr>
        <w:jc w:val="both"/>
        <w:rPr>
          <w:iCs/>
          <w:lang w:val="sr-Cyrl-CS"/>
        </w:rPr>
      </w:pPr>
    </w:p>
    <w:p w:rsidR="002C1106" w:rsidRPr="00666EB9" w:rsidRDefault="002C1106" w:rsidP="003B79B5">
      <w:pPr>
        <w:jc w:val="both"/>
        <w:rPr>
          <w:iCs/>
          <w:highlight w:val="yellow"/>
          <w:lang w:val="sr-Cyrl-CS"/>
        </w:rPr>
      </w:pPr>
    </w:p>
    <w:p w:rsidR="002C1106" w:rsidRPr="00666EB9" w:rsidRDefault="002C1106" w:rsidP="003B79B5">
      <w:pPr>
        <w:jc w:val="both"/>
        <w:rPr>
          <w:iCs/>
          <w:highlight w:val="yellow"/>
          <w:lang w:val="sr-Cyrl-CS"/>
        </w:rPr>
      </w:pPr>
    </w:p>
    <w:p w:rsidR="002C1106" w:rsidRPr="00666EB9" w:rsidRDefault="002C1106" w:rsidP="003B79B5">
      <w:pPr>
        <w:jc w:val="both"/>
        <w:rPr>
          <w:iCs/>
          <w:highlight w:val="yellow"/>
          <w:lang w:val="sr-Cyrl-CS"/>
        </w:rPr>
      </w:pPr>
    </w:p>
    <w:p w:rsidR="002C1106" w:rsidRPr="00666EB9" w:rsidRDefault="002C1106" w:rsidP="003B79B5">
      <w:pPr>
        <w:jc w:val="both"/>
        <w:rPr>
          <w:iCs/>
          <w:highlight w:val="yellow"/>
          <w:lang w:val="sr-Cyrl-CS"/>
        </w:rPr>
      </w:pPr>
    </w:p>
    <w:p w:rsidR="004B3BEB" w:rsidRPr="00666EB9" w:rsidRDefault="004B3BEB" w:rsidP="003B79B5">
      <w:pPr>
        <w:jc w:val="both"/>
        <w:rPr>
          <w:iCs/>
          <w:highlight w:val="yellow"/>
          <w:lang w:val="sr-Cyrl-CS"/>
        </w:rPr>
      </w:pPr>
    </w:p>
    <w:p w:rsidR="004B3BEB" w:rsidRPr="00666EB9" w:rsidRDefault="004B3BEB" w:rsidP="003B79B5">
      <w:pPr>
        <w:jc w:val="both"/>
        <w:rPr>
          <w:iCs/>
          <w:highlight w:val="yellow"/>
          <w:lang w:val="sr-Cyrl-CS"/>
        </w:rPr>
      </w:pPr>
    </w:p>
    <w:p w:rsidR="00A16976" w:rsidRPr="00666EB9" w:rsidRDefault="00A16976" w:rsidP="003B79B5">
      <w:pPr>
        <w:jc w:val="both"/>
        <w:rPr>
          <w:iCs/>
          <w:highlight w:val="yellow"/>
          <w:lang w:val="sr-Cyrl-CS"/>
        </w:rPr>
      </w:pPr>
    </w:p>
    <w:p w:rsidR="002C1106" w:rsidRPr="00666EB9" w:rsidRDefault="002C1106" w:rsidP="003B79B5">
      <w:pPr>
        <w:jc w:val="both"/>
        <w:rPr>
          <w:iCs/>
          <w:highlight w:val="yellow"/>
          <w:lang w:val="sr-Cyrl-CS"/>
        </w:rPr>
      </w:pPr>
    </w:p>
    <w:p w:rsidR="002C1106" w:rsidRPr="002C1106" w:rsidRDefault="002C1106" w:rsidP="002C1106">
      <w:pPr>
        <w:jc w:val="both"/>
        <w:rPr>
          <w:b/>
          <w:color w:val="auto"/>
          <w:lang w:val="ru-RU"/>
        </w:rPr>
      </w:pPr>
      <w:r w:rsidRPr="00666EB9">
        <w:rPr>
          <w:rFonts w:eastAsia="TimesNewRomanPSMT"/>
          <w:b/>
          <w:bCs/>
          <w:color w:val="auto"/>
          <w:lang w:val="sr-Cyrl-CS"/>
        </w:rPr>
        <w:t>ОПИС ПРЕДМЕТА НАБАВКЕ</w:t>
      </w:r>
      <w:r w:rsidRPr="00666EB9">
        <w:rPr>
          <w:rFonts w:eastAsia="TimesNewRomanPSMT"/>
          <w:bCs/>
          <w:color w:val="auto"/>
          <w:lang w:val="sr-Cyrl-CS"/>
        </w:rPr>
        <w:t xml:space="preserve">- </w:t>
      </w:r>
      <w:r w:rsidRPr="00666EB9">
        <w:rPr>
          <w:b/>
          <w:bCs/>
          <w:iCs/>
          <w:color w:val="auto"/>
          <w:lang w:val="sr-Cyrl-CS"/>
        </w:rPr>
        <w:t>ДОБРА</w:t>
      </w:r>
    </w:p>
    <w:p w:rsidR="002C1106" w:rsidRPr="00666EB9" w:rsidRDefault="002C1106" w:rsidP="002C1106">
      <w:pPr>
        <w:jc w:val="both"/>
        <w:rPr>
          <w:b/>
          <w:iCs/>
          <w:color w:val="auto"/>
          <w:lang w:val="sr-Cyrl-CS"/>
        </w:rPr>
      </w:pPr>
      <w:r w:rsidRPr="002C1106">
        <w:rPr>
          <w:b/>
          <w:color w:val="auto"/>
          <w:lang w:val="ru-RU"/>
        </w:rPr>
        <w:t>ОПРЕМА ЗА ЦЕНТРАЛНЕ И ДИСТРИБУТИВНЕ КУХИЊЕ</w:t>
      </w:r>
    </w:p>
    <w:p w:rsidR="002C1106" w:rsidRPr="002C1106" w:rsidRDefault="002C1106" w:rsidP="002C1106">
      <w:pPr>
        <w:jc w:val="both"/>
        <w:rPr>
          <w:b/>
          <w:iCs/>
          <w:color w:val="auto"/>
        </w:rPr>
      </w:pPr>
      <w:r w:rsidRPr="002C1106">
        <w:rPr>
          <w:rFonts w:eastAsia="TimesNewRomanPSMT"/>
          <w:b/>
          <w:bCs/>
          <w:color w:val="auto"/>
        </w:rPr>
        <w:t xml:space="preserve">ПАРТИЈА </w:t>
      </w:r>
      <w:r>
        <w:rPr>
          <w:rFonts w:eastAsia="TimesNewRomanPSMT"/>
          <w:b/>
          <w:bCs/>
          <w:color w:val="auto"/>
        </w:rPr>
        <w:t>3</w:t>
      </w:r>
      <w:r w:rsidRPr="002C1106">
        <w:rPr>
          <w:rFonts w:eastAsia="TimesNewRomanPSMT"/>
          <w:b/>
          <w:bCs/>
          <w:color w:val="auto"/>
        </w:rPr>
        <w:t>-</w:t>
      </w:r>
      <w:r w:rsidR="004B3BEB">
        <w:rPr>
          <w:rFonts w:eastAsia="TimesNewRomanPSMT"/>
          <w:b/>
          <w:bCs/>
          <w:color w:val="auto"/>
        </w:rPr>
        <w:t>ПЕЋНИЦА И</w:t>
      </w:r>
      <w:r>
        <w:rPr>
          <w:rFonts w:eastAsia="TimesNewRomanPSMT"/>
          <w:b/>
          <w:bCs/>
          <w:color w:val="auto"/>
        </w:rPr>
        <w:t xml:space="preserve"> ШПОРЕТ</w:t>
      </w:r>
    </w:p>
    <w:tbl>
      <w:tblPr>
        <w:tblW w:w="11199" w:type="dxa"/>
        <w:tblInd w:w="-411" w:type="dxa"/>
        <w:shd w:val="clear" w:color="auto" w:fill="FFFFFF"/>
        <w:tblLayout w:type="fixed"/>
        <w:tblCellMar>
          <w:top w:w="15" w:type="dxa"/>
          <w:left w:w="15" w:type="dxa"/>
          <w:bottom w:w="15" w:type="dxa"/>
          <w:right w:w="15" w:type="dxa"/>
        </w:tblCellMar>
        <w:tblLook w:val="0000"/>
      </w:tblPr>
      <w:tblGrid>
        <w:gridCol w:w="425"/>
        <w:gridCol w:w="2694"/>
        <w:gridCol w:w="1134"/>
        <w:gridCol w:w="1417"/>
        <w:gridCol w:w="2411"/>
        <w:gridCol w:w="1417"/>
        <w:gridCol w:w="1701"/>
      </w:tblGrid>
      <w:tr w:rsidR="002C1106" w:rsidRPr="002C1106" w:rsidTr="00A16976">
        <w:trPr>
          <w:trHeight w:val="1123"/>
        </w:trPr>
        <w:tc>
          <w:tcPr>
            <w:tcW w:w="425" w:type="dxa"/>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sz w:val="22"/>
                <w:szCs w:val="22"/>
              </w:rPr>
            </w:pPr>
            <w:r w:rsidRPr="002C1106">
              <w:rPr>
                <w:sz w:val="22"/>
                <w:szCs w:val="22"/>
              </w:rPr>
              <w:t>Р.бр</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jc w:val="center"/>
              <w:rPr>
                <w:sz w:val="22"/>
                <w:szCs w:val="22"/>
              </w:rPr>
            </w:pPr>
            <w:r w:rsidRPr="002C1106">
              <w:rPr>
                <w:sz w:val="22"/>
                <w:szCs w:val="22"/>
              </w:rPr>
              <w:t>Нaзив </w:t>
            </w:r>
          </w:p>
          <w:p w:rsidR="002C1106" w:rsidRPr="002C1106" w:rsidRDefault="002C1106" w:rsidP="00812506">
            <w:pPr>
              <w:jc w:val="center"/>
              <w:rPr>
                <w:sz w:val="22"/>
                <w:szCs w:val="22"/>
              </w:rPr>
            </w:pPr>
            <w:r w:rsidRPr="002C1106">
              <w:rPr>
                <w:sz w:val="22"/>
                <w:szCs w:val="22"/>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jc w:val="center"/>
              <w:rPr>
                <w:sz w:val="22"/>
                <w:szCs w:val="22"/>
                <w:lang w:val="sr-Cyrl-CS"/>
              </w:rPr>
            </w:pPr>
            <w:r w:rsidRPr="002C1106">
              <w:rPr>
                <w:sz w:val="22"/>
                <w:szCs w:val="22"/>
                <w:lang w:val="sr-Cyrl-CS"/>
              </w:rPr>
              <w:t>Количина</w:t>
            </w:r>
          </w:p>
          <w:p w:rsidR="002C1106" w:rsidRPr="002C1106" w:rsidRDefault="002C1106" w:rsidP="00812506">
            <w:pPr>
              <w:jc w:val="center"/>
              <w:rPr>
                <w:sz w:val="22"/>
                <w:szCs w:val="22"/>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jc w:val="center"/>
              <w:rPr>
                <w:sz w:val="22"/>
                <w:szCs w:val="22"/>
              </w:rPr>
            </w:pPr>
            <w:r w:rsidRPr="002C1106">
              <w:rPr>
                <w:sz w:val="22"/>
                <w:szCs w:val="22"/>
              </w:rPr>
              <w:t>Јед.ценa </w:t>
            </w:r>
          </w:p>
          <w:p w:rsidR="002C1106" w:rsidRPr="002C1106" w:rsidRDefault="002C1106" w:rsidP="00812506">
            <w:pPr>
              <w:jc w:val="center"/>
              <w:rPr>
                <w:sz w:val="22"/>
                <w:szCs w:val="22"/>
              </w:rPr>
            </w:pPr>
            <w:r w:rsidRPr="002C1106">
              <w:rPr>
                <w:sz w:val="22"/>
                <w:szCs w:val="22"/>
              </w:rPr>
              <w:t>без </w:t>
            </w:r>
          </w:p>
          <w:p w:rsidR="002C1106" w:rsidRPr="002C1106" w:rsidRDefault="002C1106" w:rsidP="00812506">
            <w:pPr>
              <w:jc w:val="center"/>
              <w:rPr>
                <w:sz w:val="22"/>
                <w:szCs w:val="22"/>
              </w:rPr>
            </w:pPr>
            <w:r w:rsidRPr="002C1106">
              <w:rPr>
                <w:sz w:val="22"/>
                <w:szCs w:val="22"/>
              </w:rPr>
              <w:t>ПДВ-а</w:t>
            </w:r>
          </w:p>
          <w:p w:rsidR="002C1106" w:rsidRPr="002C1106" w:rsidRDefault="002C1106" w:rsidP="00812506">
            <w:pPr>
              <w:rPr>
                <w:sz w:val="22"/>
                <w:szCs w:val="22"/>
              </w:rPr>
            </w:pPr>
            <w:r w:rsidRPr="002C1106">
              <w:rPr>
                <w:sz w:val="22"/>
                <w:szCs w:val="22"/>
              </w:rPr>
              <w:t> </w:t>
            </w:r>
          </w:p>
        </w:tc>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16976" w:rsidRPr="002C1106" w:rsidRDefault="00A16976" w:rsidP="00A16976">
            <w:pPr>
              <w:jc w:val="center"/>
              <w:rPr>
                <w:sz w:val="22"/>
                <w:szCs w:val="22"/>
                <w:lang w:val="sr-Cyrl-CS"/>
              </w:rPr>
            </w:pPr>
            <w:r w:rsidRPr="002C1106">
              <w:rPr>
                <w:sz w:val="22"/>
                <w:szCs w:val="22"/>
              </w:rPr>
              <w:t xml:space="preserve">Посебни трошкови </w:t>
            </w:r>
          </w:p>
          <w:p w:rsidR="00A16976" w:rsidRPr="002C1106" w:rsidRDefault="00A16976" w:rsidP="00A16976">
            <w:pPr>
              <w:jc w:val="center"/>
              <w:rPr>
                <w:sz w:val="22"/>
                <w:szCs w:val="22"/>
                <w:lang w:val="sr-Cyrl-CS"/>
              </w:rPr>
            </w:pPr>
            <w:r w:rsidRPr="002C1106">
              <w:rPr>
                <w:sz w:val="22"/>
                <w:szCs w:val="22"/>
              </w:rPr>
              <w:t>који чине јед</w:t>
            </w:r>
            <w:r>
              <w:rPr>
                <w:sz w:val="22"/>
                <w:szCs w:val="22"/>
              </w:rPr>
              <w:t>.</w:t>
            </w:r>
            <w:r w:rsidRPr="002C1106">
              <w:rPr>
                <w:sz w:val="22"/>
                <w:szCs w:val="22"/>
              </w:rPr>
              <w:t xml:space="preserve">цену </w:t>
            </w:r>
          </w:p>
          <w:p w:rsidR="002C1106" w:rsidRPr="00666EB9" w:rsidRDefault="00A16976" w:rsidP="00A16976">
            <w:pPr>
              <w:jc w:val="center"/>
              <w:rPr>
                <w:sz w:val="22"/>
                <w:szCs w:val="22"/>
                <w:lang w:val="sr-Cyrl-CS"/>
              </w:rPr>
            </w:pPr>
            <w:r w:rsidRPr="00666EB9">
              <w:rPr>
                <w:sz w:val="22"/>
                <w:szCs w:val="22"/>
                <w:lang w:val="sr-Cyrl-CS"/>
              </w:rPr>
              <w:t>(</w:t>
            </w:r>
            <w:r w:rsidRPr="00666EB9">
              <w:rPr>
                <w:iCs/>
                <w:sz w:val="22"/>
                <w:szCs w:val="22"/>
                <w:lang w:val="sr-Cyrl-CS"/>
              </w:rPr>
              <w:t>ц</w:t>
            </w:r>
            <w:r w:rsidRPr="002C1106">
              <w:rPr>
                <w:iCs/>
                <w:sz w:val="22"/>
                <w:szCs w:val="22"/>
              </w:rPr>
              <w:t>a</w:t>
            </w:r>
            <w:r w:rsidRPr="00666EB9">
              <w:rPr>
                <w:iCs/>
                <w:sz w:val="22"/>
                <w:szCs w:val="22"/>
                <w:lang w:val="sr-Cyrl-CS"/>
              </w:rPr>
              <w:t>рин</w:t>
            </w:r>
            <w:r w:rsidRPr="002C1106">
              <w:rPr>
                <w:iCs/>
                <w:sz w:val="22"/>
                <w:szCs w:val="22"/>
              </w:rPr>
              <w:t>a</w:t>
            </w:r>
            <w:r w:rsidRPr="00666EB9">
              <w:rPr>
                <w:iCs/>
                <w:sz w:val="22"/>
                <w:szCs w:val="22"/>
                <w:lang w:val="sr-Cyrl-CS"/>
              </w:rPr>
              <w:t>, трошк. превоз</w:t>
            </w:r>
            <w:r w:rsidRPr="002C1106">
              <w:rPr>
                <w:iCs/>
                <w:sz w:val="22"/>
                <w:szCs w:val="22"/>
              </w:rPr>
              <w:t>a</w:t>
            </w:r>
            <w:r w:rsidRPr="00666EB9">
              <w:rPr>
                <w:iCs/>
                <w:sz w:val="22"/>
                <w:szCs w:val="22"/>
                <w:lang w:val="sr-Cyrl-CS"/>
              </w:rPr>
              <w:t>, монт</w:t>
            </w:r>
            <w:r w:rsidRPr="002C1106">
              <w:rPr>
                <w:iCs/>
                <w:sz w:val="22"/>
                <w:szCs w:val="22"/>
              </w:rPr>
              <w:t>a</w:t>
            </w:r>
            <w:r w:rsidRPr="00666EB9">
              <w:rPr>
                <w:iCs/>
                <w:sz w:val="22"/>
                <w:szCs w:val="22"/>
                <w:lang w:val="sr-Cyrl-CS"/>
              </w:rPr>
              <w:t>же и др</w:t>
            </w:r>
            <w:r w:rsidRPr="00666EB9">
              <w:rPr>
                <w:sz w:val="22"/>
                <w:szCs w:val="22"/>
                <w:lang w:val="sr-Cyrl-CS"/>
              </w:rPr>
              <w:t>.)</w:t>
            </w:r>
            <w:r w:rsidRPr="002C1106">
              <w:rPr>
                <w:sz w:val="22"/>
                <w:szCs w:val="22"/>
              </w:rPr>
              <w:t> </w:t>
            </w: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r w:rsidRPr="002C1106">
              <w:rPr>
                <w:sz w:val="22"/>
                <w:szCs w:val="22"/>
              </w:rPr>
              <w:t>Ук.цена без</w:t>
            </w:r>
          </w:p>
          <w:p w:rsidR="002C1106" w:rsidRPr="002C1106" w:rsidRDefault="002C1106" w:rsidP="00812506">
            <w:pPr>
              <w:jc w:val="center"/>
              <w:rPr>
                <w:sz w:val="22"/>
                <w:szCs w:val="22"/>
              </w:rPr>
            </w:pPr>
            <w:r w:rsidRPr="002C1106">
              <w:rPr>
                <w:sz w:val="22"/>
                <w:szCs w:val="22"/>
              </w:rPr>
              <w:t>ПДВ-а</w:t>
            </w:r>
          </w:p>
          <w:p w:rsidR="002C1106" w:rsidRPr="002C1106" w:rsidRDefault="002C1106" w:rsidP="00812506">
            <w:pPr>
              <w:jc w:val="center"/>
              <w:rPr>
                <w:sz w:val="22"/>
                <w:szCs w:val="22"/>
              </w:rPr>
            </w:pPr>
          </w:p>
          <w:p w:rsidR="002C1106" w:rsidRPr="002C1106" w:rsidRDefault="002C1106" w:rsidP="00812506">
            <w:pPr>
              <w:rPr>
                <w:sz w:val="22"/>
                <w:szCs w:val="22"/>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2C1106" w:rsidRPr="002C1106" w:rsidRDefault="002C1106" w:rsidP="00812506">
            <w:pPr>
              <w:jc w:val="center"/>
              <w:rPr>
                <w:sz w:val="22"/>
                <w:szCs w:val="22"/>
              </w:rPr>
            </w:pPr>
            <w:r w:rsidRPr="002C1106">
              <w:rPr>
                <w:sz w:val="22"/>
                <w:szCs w:val="22"/>
              </w:rPr>
              <w:t>Ук.ценa са</w:t>
            </w:r>
          </w:p>
          <w:p w:rsidR="002C1106" w:rsidRPr="002C1106" w:rsidRDefault="002C1106" w:rsidP="00812506">
            <w:pPr>
              <w:jc w:val="center"/>
              <w:rPr>
                <w:sz w:val="22"/>
                <w:szCs w:val="22"/>
              </w:rPr>
            </w:pPr>
            <w:r w:rsidRPr="002C1106">
              <w:rPr>
                <w:sz w:val="22"/>
                <w:szCs w:val="22"/>
              </w:rPr>
              <w:t>ПДВ-ом</w:t>
            </w:r>
          </w:p>
          <w:p w:rsidR="002C1106" w:rsidRPr="00A16976" w:rsidRDefault="002C1106" w:rsidP="00812506">
            <w:pPr>
              <w:rPr>
                <w:sz w:val="22"/>
                <w:szCs w:val="22"/>
              </w:rPr>
            </w:pPr>
          </w:p>
        </w:tc>
      </w:tr>
      <w:tr w:rsidR="002C1106" w:rsidRPr="002C1106" w:rsidTr="00A16976">
        <w:trPr>
          <w:trHeight w:val="265"/>
        </w:trPr>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rPr>
                <w:sz w:val="22"/>
                <w:szCs w:val="22"/>
              </w:rPr>
            </w:pPr>
            <w:r w:rsidRPr="002C1106">
              <w:rPr>
                <w:sz w:val="22"/>
                <w:szCs w:val="22"/>
              </w:rPr>
              <w:t xml:space="preserve">   1.</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rPr>
                <w:bCs/>
                <w:sz w:val="22"/>
                <w:szCs w:val="22"/>
              </w:rPr>
            </w:pPr>
            <w:r>
              <w:rPr>
                <w:bCs/>
                <w:sz w:val="22"/>
                <w:szCs w:val="22"/>
              </w:rPr>
              <w:t>ЕЛЕКТРИЧНА ТРОЕТАЖНА ПЕЋ</w:t>
            </w:r>
            <w:r w:rsidRPr="002C1106">
              <w:rPr>
                <w:bCs/>
                <w:sz w:val="22"/>
                <w:szCs w:val="22"/>
              </w:rPr>
              <w:t xml:space="preserve"> </w:t>
            </w:r>
            <w:r>
              <w:rPr>
                <w:bCs/>
                <w:sz w:val="22"/>
                <w:szCs w:val="22"/>
              </w:rPr>
              <w:t>–</w:t>
            </w:r>
            <w:r w:rsidRPr="002C1106">
              <w:rPr>
                <w:bCs/>
                <w:sz w:val="22"/>
                <w:szCs w:val="22"/>
              </w:rPr>
              <w:t xml:space="preserve"> </w:t>
            </w:r>
            <w:r w:rsidRPr="002C1106">
              <w:rPr>
                <w:bCs/>
                <w:sz w:val="22"/>
                <w:szCs w:val="22"/>
                <w:lang w:val="ru-RU"/>
              </w:rPr>
              <w:t>све по опису у тех.</w:t>
            </w:r>
            <w:r w:rsidRPr="002C1106">
              <w:rPr>
                <w:bCs/>
                <w:sz w:val="22"/>
                <w:szCs w:val="22"/>
                <w:lang w:val="sr-Latn-CS"/>
              </w:rPr>
              <w:t>спецификацијама</w:t>
            </w:r>
            <w:r w:rsidRPr="002C1106">
              <w:rPr>
                <w:bCs/>
                <w:sz w:val="22"/>
                <w:szCs w:val="22"/>
                <w:lang w:val="ru-RU"/>
              </w:rPr>
              <w:t xml:space="preserve"> у поглављу </w:t>
            </w:r>
            <w:r w:rsidRPr="002C1106">
              <w:rPr>
                <w:bCs/>
                <w:sz w:val="22"/>
                <w:szCs w:val="22"/>
              </w:rPr>
              <w:t>III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lang w:val="sr-Cyrl-CS"/>
              </w:rPr>
            </w:pPr>
          </w:p>
          <w:p w:rsidR="002C1106" w:rsidRPr="002C1106" w:rsidRDefault="002C1106" w:rsidP="00812506">
            <w:pPr>
              <w:jc w:val="center"/>
              <w:rPr>
                <w:sz w:val="22"/>
                <w:szCs w:val="22"/>
                <w:lang w:val="sr-Cyrl-CS"/>
              </w:rPr>
            </w:pPr>
          </w:p>
          <w:p w:rsidR="002C1106" w:rsidRPr="002C1106" w:rsidRDefault="002C1106" w:rsidP="00812506">
            <w:pPr>
              <w:jc w:val="center"/>
              <w:rPr>
                <w:sz w:val="22"/>
                <w:szCs w:val="22"/>
              </w:rPr>
            </w:pPr>
            <w:r w:rsidRPr="002C1106">
              <w:rPr>
                <w:sz w:val="22"/>
                <w:szCs w:val="22"/>
                <w:lang w:val="sr-Cyrl-CS"/>
              </w:rPr>
              <w:t>1 ком</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rPr>
                <w:sz w:val="22"/>
                <w:szCs w:val="22"/>
              </w:rPr>
            </w:pPr>
          </w:p>
        </w:tc>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rPr>
                <w:sz w:val="22"/>
                <w:szCs w:val="22"/>
              </w:rPr>
            </w:pP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2C1106" w:rsidRPr="002C1106" w:rsidRDefault="002C1106" w:rsidP="00812506">
            <w:pPr>
              <w:jc w:val="center"/>
              <w:rPr>
                <w:sz w:val="22"/>
                <w:szCs w:val="22"/>
              </w:rPr>
            </w:pPr>
          </w:p>
        </w:tc>
      </w:tr>
      <w:tr w:rsidR="002C1106" w:rsidRPr="002C1106" w:rsidTr="00A16976">
        <w:trPr>
          <w:trHeight w:val="265"/>
        </w:trPr>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2C1106">
            <w:pPr>
              <w:jc w:val="center"/>
              <w:rPr>
                <w:sz w:val="22"/>
                <w:szCs w:val="22"/>
              </w:rPr>
            </w:pPr>
            <w:r>
              <w:rPr>
                <w:sz w:val="22"/>
                <w:szCs w:val="22"/>
              </w:rPr>
              <w:t>2.</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Default="002C1106" w:rsidP="00812506">
            <w:pPr>
              <w:rPr>
                <w:bCs/>
                <w:sz w:val="22"/>
                <w:szCs w:val="22"/>
              </w:rPr>
            </w:pPr>
            <w:r>
              <w:rPr>
                <w:bCs/>
                <w:sz w:val="22"/>
                <w:szCs w:val="22"/>
              </w:rPr>
              <w:t>ЕЛЕКТРИЧНИ ШПОРЕТ БЕЗ ПЕЋНИЦЕ-</w:t>
            </w:r>
            <w:r w:rsidRPr="002C1106">
              <w:rPr>
                <w:bCs/>
                <w:sz w:val="22"/>
                <w:szCs w:val="22"/>
                <w:lang w:val="ru-RU"/>
              </w:rPr>
              <w:t xml:space="preserve"> све по опису у тех.</w:t>
            </w:r>
            <w:r w:rsidRPr="002C1106">
              <w:rPr>
                <w:bCs/>
                <w:sz w:val="22"/>
                <w:szCs w:val="22"/>
                <w:lang w:val="sr-Latn-CS"/>
              </w:rPr>
              <w:t>спецификацијама</w:t>
            </w:r>
            <w:r w:rsidRPr="002C1106">
              <w:rPr>
                <w:bCs/>
                <w:sz w:val="22"/>
                <w:szCs w:val="22"/>
                <w:lang w:val="ru-RU"/>
              </w:rPr>
              <w:t xml:space="preserve"> у поглављу </w:t>
            </w:r>
            <w:r w:rsidRPr="002C1106">
              <w:rPr>
                <w:bCs/>
                <w:sz w:val="22"/>
                <w:szCs w:val="22"/>
              </w:rPr>
              <w:t>III</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Default="002C1106" w:rsidP="00812506">
            <w:pPr>
              <w:jc w:val="center"/>
              <w:rPr>
                <w:sz w:val="22"/>
                <w:szCs w:val="22"/>
                <w:lang w:val="sr-Cyrl-CS"/>
              </w:rPr>
            </w:pPr>
          </w:p>
          <w:p w:rsidR="002C1106" w:rsidRPr="002C1106" w:rsidRDefault="002C1106" w:rsidP="00812506">
            <w:pPr>
              <w:jc w:val="center"/>
              <w:rPr>
                <w:sz w:val="22"/>
                <w:szCs w:val="22"/>
                <w:lang w:val="sr-Cyrl-CS"/>
              </w:rPr>
            </w:pPr>
            <w:r>
              <w:rPr>
                <w:sz w:val="22"/>
                <w:szCs w:val="22"/>
                <w:lang w:val="sr-Cyrl-CS"/>
              </w:rPr>
              <w:t>1 ком</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rPr>
                <w:sz w:val="22"/>
                <w:szCs w:val="22"/>
              </w:rPr>
            </w:pPr>
          </w:p>
        </w:tc>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rPr>
                <w:sz w:val="22"/>
                <w:szCs w:val="22"/>
              </w:rPr>
            </w:pPr>
          </w:p>
        </w:tc>
        <w:tc>
          <w:tcPr>
            <w:tcW w:w="1417" w:type="dxa"/>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2C1106" w:rsidRPr="002C1106" w:rsidRDefault="002C1106" w:rsidP="00812506">
            <w:pPr>
              <w:jc w:val="center"/>
              <w:rPr>
                <w:sz w:val="22"/>
                <w:szCs w:val="22"/>
              </w:rPr>
            </w:pPr>
          </w:p>
        </w:tc>
      </w:tr>
      <w:tr w:rsidR="002C1106" w:rsidRPr="002C1106"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b/>
                <w:bCs/>
                <w:sz w:val="22"/>
                <w:szCs w:val="22"/>
              </w:rPr>
            </w:pPr>
            <w:r w:rsidRPr="002C1106">
              <w:rPr>
                <w:b/>
                <w:bCs/>
                <w:sz w:val="22"/>
                <w:szCs w:val="22"/>
              </w:rPr>
              <w:t>УКУПНО СА ПДВ-ом</w:t>
            </w:r>
          </w:p>
          <w:p w:rsidR="002C1106" w:rsidRPr="002C1106" w:rsidRDefault="002C1106" w:rsidP="00812506">
            <w:pPr>
              <w:rPr>
                <w:sz w:val="22"/>
                <w:szCs w:val="22"/>
                <w:lang w:val="sr-Cyrl-CS"/>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r>
      <w:tr w:rsidR="002C1106" w:rsidRPr="002C1106"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color w:val="auto"/>
                <w:lang w:val="sr-Cyrl-CS"/>
              </w:rPr>
            </w:pPr>
            <w:r w:rsidRPr="002C1106">
              <w:rPr>
                <w:color w:val="auto"/>
                <w:lang w:val="sr-Cyrl-CS"/>
              </w:rPr>
              <w:t>Рок и начин плаћања</w:t>
            </w:r>
          </w:p>
          <w:p w:rsidR="002C1106" w:rsidRPr="002C1106" w:rsidRDefault="002C1106" w:rsidP="00812506">
            <w:pPr>
              <w:rPr>
                <w:color w:val="auto"/>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r>
      <w:tr w:rsidR="002C1106" w:rsidRPr="002C1106"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color w:val="auto"/>
                <w:lang w:val="sr-Cyrl-CS"/>
              </w:rPr>
            </w:pPr>
            <w:r w:rsidRPr="002C1106">
              <w:rPr>
                <w:color w:val="auto"/>
                <w:lang w:val="sr-Cyrl-CS"/>
              </w:rPr>
              <w:t>Рок важења понуде</w:t>
            </w:r>
          </w:p>
          <w:p w:rsidR="002C1106" w:rsidRPr="002C1106" w:rsidRDefault="002C1106" w:rsidP="00812506">
            <w:pPr>
              <w:rPr>
                <w:color w:val="auto"/>
                <w:lang w:val="sr-Cyrl-CS"/>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r>
      <w:tr w:rsidR="002C1106" w:rsidRPr="002C1106"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color w:val="auto"/>
                <w:lang w:val="sr-Cyrl-CS"/>
              </w:rPr>
            </w:pPr>
            <w:r w:rsidRPr="002C1106">
              <w:rPr>
                <w:color w:val="auto"/>
                <w:lang w:val="sr-Cyrl-CS"/>
              </w:rPr>
              <w:t>Рок испоруке</w:t>
            </w:r>
          </w:p>
          <w:p w:rsidR="002C1106" w:rsidRPr="002C1106" w:rsidRDefault="002C1106" w:rsidP="00812506">
            <w:pPr>
              <w:rPr>
                <w:color w:val="auto"/>
                <w:lang w:val="sr-Cyrl-CS"/>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r>
      <w:tr w:rsidR="002C1106" w:rsidRPr="002C1106"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color w:val="auto"/>
                <w:lang w:val="sr-Cyrl-CS"/>
              </w:rPr>
            </w:pPr>
            <w:r w:rsidRPr="002C1106">
              <w:rPr>
                <w:color w:val="auto"/>
                <w:lang w:val="sr-Cyrl-CS"/>
              </w:rPr>
              <w:t>Гарантни рок</w:t>
            </w:r>
          </w:p>
          <w:p w:rsidR="002C1106" w:rsidRPr="002C1106" w:rsidRDefault="002C1106" w:rsidP="00812506">
            <w:pPr>
              <w:rPr>
                <w:color w:val="auto"/>
                <w:lang w:val="sr-Cyrl-CS"/>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2C1106" w:rsidRDefault="002C1106" w:rsidP="00812506">
            <w:pPr>
              <w:jc w:val="center"/>
              <w:rPr>
                <w:sz w:val="22"/>
                <w:szCs w:val="22"/>
              </w:rPr>
            </w:pPr>
          </w:p>
        </w:tc>
      </w:tr>
      <w:tr w:rsidR="002C1106" w:rsidRPr="00666EB9" w:rsidTr="00A16976">
        <w:trPr>
          <w:trHeight w:val="265"/>
        </w:trPr>
        <w:tc>
          <w:tcPr>
            <w:tcW w:w="9498" w:type="dxa"/>
            <w:gridSpan w:val="6"/>
            <w:tcBorders>
              <w:top w:val="single" w:sz="6" w:space="0" w:color="000000"/>
              <w:left w:val="single" w:sz="6" w:space="0" w:color="000000"/>
              <w:bottom w:val="single" w:sz="6" w:space="0" w:color="000000"/>
              <w:right w:val="single" w:sz="6" w:space="0" w:color="000000"/>
            </w:tcBorders>
            <w:shd w:val="clear" w:color="auto" w:fill="FFFFFF"/>
          </w:tcPr>
          <w:p w:rsidR="002C1106" w:rsidRPr="002C1106" w:rsidRDefault="002C1106" w:rsidP="00812506">
            <w:pPr>
              <w:rPr>
                <w:color w:val="auto"/>
                <w:lang w:val="sr-Cyrl-CS"/>
              </w:rPr>
            </w:pPr>
            <w:r w:rsidRPr="002C1106">
              <w:rPr>
                <w:color w:val="auto"/>
                <w:lang w:val="sr-Cyrl-CS"/>
              </w:rPr>
              <w:t xml:space="preserve">Место испоруке: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2C1106" w:rsidRPr="00666EB9" w:rsidRDefault="002C1106" w:rsidP="00812506">
            <w:pPr>
              <w:jc w:val="center"/>
              <w:rPr>
                <w:sz w:val="22"/>
                <w:szCs w:val="22"/>
                <w:lang w:val="sr-Cyrl-CS"/>
              </w:rPr>
            </w:pPr>
            <w:r w:rsidRPr="00666EB9">
              <w:rPr>
                <w:sz w:val="22"/>
                <w:szCs w:val="22"/>
                <w:lang w:val="sr-Cyrl-CS"/>
              </w:rPr>
              <w:t xml:space="preserve">Вртићи на територији Града Чачка </w:t>
            </w:r>
          </w:p>
        </w:tc>
      </w:tr>
    </w:tbl>
    <w:p w:rsidR="002C1106" w:rsidRPr="00666EB9" w:rsidRDefault="002C1106" w:rsidP="002C1106">
      <w:pPr>
        <w:ind w:left="480"/>
        <w:jc w:val="both"/>
        <w:rPr>
          <w:rFonts w:eastAsia="TimesNewRomanPSMT"/>
          <w:b/>
          <w:bCs/>
          <w:color w:val="FF0000"/>
          <w:lang w:val="sr-Cyrl-CS"/>
        </w:rPr>
      </w:pPr>
    </w:p>
    <w:p w:rsidR="002C1106" w:rsidRPr="006023D6" w:rsidRDefault="006023D6" w:rsidP="002C1106">
      <w:pPr>
        <w:ind w:left="480"/>
        <w:jc w:val="both"/>
        <w:rPr>
          <w:rFonts w:eastAsia="TimesNewRomanPSMT"/>
          <w:b/>
          <w:bCs/>
          <w:color w:val="FF0000"/>
          <w:lang w:val="sr-Cyrl-CS"/>
        </w:rPr>
      </w:pPr>
      <w:r>
        <w:rPr>
          <w:rFonts w:eastAsia="TimesNewRomanPSMT"/>
          <w:b/>
          <w:bCs/>
          <w:color w:val="FF0000"/>
          <w:lang w:val="sr-Cyrl-CS"/>
        </w:rPr>
        <w:t>Цену исказати са трошком уградње и материјала потребно за уградњу</w:t>
      </w:r>
    </w:p>
    <w:p w:rsidR="002C1106" w:rsidRPr="00666EB9" w:rsidRDefault="002C1106" w:rsidP="002C1106">
      <w:pPr>
        <w:ind w:left="480"/>
        <w:jc w:val="both"/>
        <w:rPr>
          <w:rFonts w:eastAsia="TimesNewRomanPSMT"/>
          <w:b/>
          <w:bCs/>
          <w:color w:val="FF0000"/>
          <w:lang w:val="sr-Cyrl-CS"/>
        </w:rPr>
      </w:pPr>
    </w:p>
    <w:p w:rsidR="002C1106" w:rsidRPr="002C1106" w:rsidRDefault="002C1106" w:rsidP="002C1106">
      <w:pPr>
        <w:jc w:val="both"/>
        <w:rPr>
          <w:rFonts w:eastAsia="TimesNewRomanPSMT"/>
          <w:bCs/>
          <w:lang w:val="sr-Cyrl-CS"/>
        </w:rPr>
      </w:pPr>
      <w:r w:rsidRPr="002C1106">
        <w:rPr>
          <w:rFonts w:eastAsia="TimesNewRomanPSMT"/>
          <w:bCs/>
          <w:lang w:val="sr-Cyrl-CS"/>
        </w:rPr>
        <w:t xml:space="preserve"> </w:t>
      </w:r>
    </w:p>
    <w:p w:rsidR="002C1106" w:rsidRPr="00666EB9" w:rsidRDefault="002C1106" w:rsidP="002C1106">
      <w:pPr>
        <w:ind w:left="720" w:firstLine="720"/>
        <w:jc w:val="both"/>
        <w:rPr>
          <w:rFonts w:eastAsia="TimesNewRomanPSMT"/>
          <w:bCs/>
          <w:lang w:val="sr-Cyrl-CS"/>
        </w:rPr>
      </w:pPr>
      <w:r w:rsidRPr="00666EB9">
        <w:rPr>
          <w:rFonts w:eastAsia="TimesNewRomanPSMT"/>
          <w:bCs/>
          <w:lang w:val="sr-Cyrl-CS"/>
        </w:rPr>
        <w:t xml:space="preserve">          Датум </w:t>
      </w:r>
      <w:r w:rsidRPr="00666EB9">
        <w:rPr>
          <w:rFonts w:eastAsia="TimesNewRomanPSMT"/>
          <w:bCs/>
          <w:lang w:val="sr-Cyrl-CS"/>
        </w:rPr>
        <w:tab/>
      </w:r>
      <w:r w:rsidRPr="00666EB9">
        <w:rPr>
          <w:rFonts w:eastAsia="TimesNewRomanPSMT"/>
          <w:bCs/>
          <w:lang w:val="sr-Cyrl-CS"/>
        </w:rPr>
        <w:tab/>
      </w:r>
      <w:r w:rsidRPr="00666EB9">
        <w:rPr>
          <w:rFonts w:eastAsia="TimesNewRomanPSMT"/>
          <w:bCs/>
          <w:lang w:val="sr-Cyrl-CS"/>
        </w:rPr>
        <w:tab/>
      </w:r>
      <w:r w:rsidRPr="00666EB9">
        <w:rPr>
          <w:rFonts w:eastAsia="TimesNewRomanPSMT"/>
          <w:bCs/>
          <w:lang w:val="sr-Cyrl-CS"/>
        </w:rPr>
        <w:tab/>
      </w:r>
      <w:r w:rsidRPr="00666EB9">
        <w:rPr>
          <w:rFonts w:eastAsia="TimesNewRomanPSMT"/>
          <w:bCs/>
          <w:lang w:val="sr-Cyrl-CS"/>
        </w:rPr>
        <w:tab/>
        <w:t xml:space="preserve">                               Понуђач</w:t>
      </w:r>
    </w:p>
    <w:p w:rsidR="002C1106" w:rsidRPr="00666EB9" w:rsidRDefault="002C1106" w:rsidP="002C1106">
      <w:pPr>
        <w:ind w:left="2880" w:firstLine="720"/>
        <w:jc w:val="both"/>
        <w:rPr>
          <w:rFonts w:eastAsia="TimesNewRomanPS-BoldMT"/>
          <w:b/>
          <w:bCs/>
          <w:i/>
          <w:iCs/>
          <w:color w:val="002060"/>
          <w:lang w:val="sr-Cyrl-CS"/>
        </w:rPr>
      </w:pPr>
      <w:r w:rsidRPr="00666EB9">
        <w:rPr>
          <w:rFonts w:eastAsia="TimesNewRomanPSMT"/>
          <w:bCs/>
          <w:lang w:val="sr-Cyrl-CS"/>
        </w:rPr>
        <w:t xml:space="preserve">                       </w:t>
      </w:r>
    </w:p>
    <w:p w:rsidR="002C1106" w:rsidRPr="00666EB9" w:rsidRDefault="002C1106" w:rsidP="002C1106">
      <w:pPr>
        <w:jc w:val="both"/>
        <w:rPr>
          <w:rFonts w:eastAsia="TimesNewRomanPS-BoldMT"/>
          <w:b/>
          <w:bCs/>
          <w:i/>
          <w:iCs/>
          <w:color w:val="002060"/>
          <w:lang w:val="sr-Cyrl-CS"/>
        </w:rPr>
      </w:pPr>
      <w:r w:rsidRPr="00666EB9">
        <w:rPr>
          <w:rFonts w:eastAsia="TimesNewRomanPS-BoldMT"/>
          <w:b/>
          <w:bCs/>
          <w:i/>
          <w:iCs/>
          <w:color w:val="002060"/>
          <w:lang w:val="sr-Cyrl-CS"/>
        </w:rPr>
        <w:t xml:space="preserve">    _____________________________</w:t>
      </w:r>
      <w:r w:rsidRPr="00666EB9">
        <w:rPr>
          <w:rFonts w:eastAsia="TimesNewRomanPS-BoldMT"/>
          <w:b/>
          <w:bCs/>
          <w:i/>
          <w:iCs/>
          <w:color w:val="002060"/>
          <w:lang w:val="sr-Cyrl-CS"/>
        </w:rPr>
        <w:tab/>
      </w:r>
      <w:r w:rsidRPr="00666EB9">
        <w:rPr>
          <w:rFonts w:eastAsia="TimesNewRomanPS-BoldMT"/>
          <w:b/>
          <w:bCs/>
          <w:i/>
          <w:iCs/>
          <w:color w:val="002060"/>
          <w:lang w:val="sr-Cyrl-CS"/>
        </w:rPr>
        <w:tab/>
      </w:r>
      <w:r w:rsidRPr="00666EB9">
        <w:rPr>
          <w:rFonts w:eastAsia="TimesNewRomanPS-BoldMT"/>
          <w:b/>
          <w:bCs/>
          <w:i/>
          <w:iCs/>
          <w:color w:val="002060"/>
          <w:lang w:val="sr-Cyrl-CS"/>
        </w:rPr>
        <w:tab/>
        <w:t>________________________________</w:t>
      </w:r>
    </w:p>
    <w:p w:rsidR="002C1106" w:rsidRPr="00666EB9" w:rsidRDefault="002C1106" w:rsidP="002C1106">
      <w:pPr>
        <w:jc w:val="both"/>
        <w:rPr>
          <w:rFonts w:eastAsia="TimesNewRomanPS-BoldMT"/>
          <w:b/>
          <w:bCs/>
          <w:i/>
          <w:iCs/>
          <w:color w:val="002060"/>
          <w:lang w:val="sr-Cyrl-CS"/>
        </w:rPr>
      </w:pPr>
    </w:p>
    <w:p w:rsidR="002C1106" w:rsidRPr="00666EB9" w:rsidRDefault="002C1106" w:rsidP="002C1106">
      <w:pPr>
        <w:jc w:val="both"/>
        <w:rPr>
          <w:rFonts w:eastAsia="TimesNewRomanPS-BoldMT"/>
          <w:b/>
          <w:bCs/>
          <w:i/>
          <w:iCs/>
          <w:color w:val="002060"/>
          <w:lang w:val="sr-Cyrl-CS"/>
        </w:rPr>
      </w:pPr>
    </w:p>
    <w:p w:rsidR="002C1106" w:rsidRPr="00666EB9" w:rsidRDefault="002C1106" w:rsidP="002C1106">
      <w:pPr>
        <w:jc w:val="both"/>
        <w:rPr>
          <w:rFonts w:eastAsia="TimesNewRomanPS-BoldMT"/>
          <w:b/>
          <w:bCs/>
          <w:i/>
          <w:iCs/>
          <w:color w:val="002060"/>
          <w:lang w:val="sr-Cyrl-CS"/>
        </w:rPr>
      </w:pPr>
    </w:p>
    <w:p w:rsidR="002C1106" w:rsidRPr="00666EB9" w:rsidRDefault="002C1106" w:rsidP="002C1106">
      <w:pPr>
        <w:jc w:val="both"/>
        <w:rPr>
          <w:iCs/>
          <w:lang w:val="sr-Cyrl-CS"/>
        </w:rPr>
      </w:pPr>
      <w:r w:rsidRPr="00666EB9">
        <w:rPr>
          <w:b/>
          <w:bCs/>
          <w:iCs/>
          <w:u w:val="single"/>
          <w:lang w:val="sr-Cyrl-CS"/>
        </w:rPr>
        <w:t>Напомене:</w:t>
      </w:r>
      <w:r w:rsidRPr="00666EB9">
        <w:rPr>
          <w:b/>
          <w:bCs/>
          <w:iCs/>
          <w:lang w:val="sr-Cyrl-CS"/>
        </w:rPr>
        <w:t xml:space="preserve"> </w:t>
      </w:r>
    </w:p>
    <w:p w:rsidR="002C1106" w:rsidRPr="00666EB9" w:rsidRDefault="002C1106" w:rsidP="002C1106">
      <w:pPr>
        <w:jc w:val="both"/>
        <w:rPr>
          <w:iCs/>
          <w:lang w:val="sr-Cyrl-CS"/>
        </w:rPr>
      </w:pPr>
      <w:r w:rsidRPr="00666EB9">
        <w:rPr>
          <w:iCs/>
          <w:lang w:val="sr-Cyrl-CS"/>
        </w:rPr>
        <w:t xml:space="preserve">Образац понуде понуђач мора да попуни и потпише, чиме </w:t>
      </w:r>
      <w:r w:rsidRPr="002C1106">
        <w:rPr>
          <w:iCs/>
          <w:lang w:val="sr-Cyrl-CS"/>
        </w:rPr>
        <w:t>п</w:t>
      </w:r>
      <w:r w:rsidRPr="00666EB9">
        <w:rPr>
          <w:iCs/>
          <w:lang w:val="sr-Cyrl-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C1106" w:rsidRPr="00666EB9" w:rsidRDefault="002C1106" w:rsidP="002C1106">
      <w:pPr>
        <w:jc w:val="both"/>
        <w:rPr>
          <w:iCs/>
          <w:lang w:val="sr-Cyrl-CS"/>
        </w:rPr>
      </w:pPr>
    </w:p>
    <w:p w:rsidR="00A16976" w:rsidRPr="00666EB9" w:rsidRDefault="00A16976" w:rsidP="002C1106">
      <w:pPr>
        <w:jc w:val="both"/>
        <w:rPr>
          <w:iCs/>
          <w:lang w:val="sr-Cyrl-CS"/>
        </w:rPr>
      </w:pPr>
    </w:p>
    <w:p w:rsidR="002B5C08" w:rsidRPr="00666EB9" w:rsidRDefault="002B5C08" w:rsidP="00C74F17">
      <w:pPr>
        <w:shd w:val="clear" w:color="auto" w:fill="B8CCE4"/>
        <w:jc w:val="center"/>
        <w:rPr>
          <w:b/>
          <w:bCs/>
          <w:i/>
          <w:iCs/>
          <w:lang w:val="sr-Cyrl-CS"/>
        </w:rPr>
      </w:pPr>
      <w:r w:rsidRPr="00C74F17">
        <w:rPr>
          <w:b/>
          <w:bCs/>
          <w:iCs/>
          <w:sz w:val="28"/>
          <w:szCs w:val="28"/>
        </w:rPr>
        <w:t>VII</w:t>
      </w:r>
      <w:r w:rsidRPr="00666EB9">
        <w:rPr>
          <w:b/>
          <w:bCs/>
          <w:iCs/>
          <w:sz w:val="28"/>
          <w:szCs w:val="28"/>
          <w:lang w:val="sr-Cyrl-CS"/>
        </w:rPr>
        <w:t xml:space="preserve"> МОДЕЛ УГОВОРА</w:t>
      </w:r>
    </w:p>
    <w:p w:rsidR="002B5C08" w:rsidRPr="00666EB9" w:rsidRDefault="002B5C08">
      <w:pPr>
        <w:jc w:val="both"/>
        <w:rPr>
          <w:b/>
          <w:iCs/>
          <w:color w:val="auto"/>
          <w:lang w:val="sr-Cyrl-CS"/>
        </w:rPr>
      </w:pPr>
      <w:r w:rsidRPr="00666EB9">
        <w:rPr>
          <w:b/>
          <w:bCs/>
          <w:iCs/>
          <w:lang w:val="sr-Cyrl-CS"/>
        </w:rPr>
        <w:t xml:space="preserve">УГОВОР О ЈАВНОЈ НАБАВЦИ </w:t>
      </w:r>
      <w:r w:rsidR="006B6D2C" w:rsidRPr="00666EB9">
        <w:rPr>
          <w:b/>
          <w:bCs/>
          <w:iCs/>
          <w:lang w:val="sr-Cyrl-CS"/>
        </w:rPr>
        <w:t>ДОБРА</w:t>
      </w:r>
      <w:r w:rsidR="006B6D2C" w:rsidRPr="00C74F17">
        <w:rPr>
          <w:color w:val="auto"/>
          <w:lang w:val="ru-RU"/>
        </w:rPr>
        <w:t>–</w:t>
      </w:r>
      <w:r w:rsidR="00331049" w:rsidRPr="00C74F17">
        <w:rPr>
          <w:color w:val="auto"/>
          <w:lang w:val="ru-RU"/>
        </w:rPr>
        <w:t xml:space="preserve"> </w:t>
      </w:r>
      <w:r w:rsidR="006023D6">
        <w:rPr>
          <w:color w:val="auto"/>
          <w:lang w:val="ru-RU"/>
        </w:rPr>
        <w:t>КЛИМА УРЕЂАЈИ</w:t>
      </w:r>
    </w:p>
    <w:p w:rsidR="002B5C08" w:rsidRPr="00666EB9" w:rsidRDefault="002B5C08">
      <w:pPr>
        <w:jc w:val="both"/>
        <w:rPr>
          <w:iCs/>
          <w:lang w:val="sr-Cyrl-CS"/>
        </w:rPr>
      </w:pPr>
      <w:r w:rsidRPr="00666EB9">
        <w:rPr>
          <w:b/>
          <w:iCs/>
          <w:lang w:val="sr-Cyrl-CS"/>
        </w:rPr>
        <w:t>Закључен између:</w:t>
      </w:r>
    </w:p>
    <w:p w:rsidR="002B5C08" w:rsidRPr="00666EB9" w:rsidRDefault="002B5C08">
      <w:pPr>
        <w:jc w:val="both"/>
        <w:rPr>
          <w:iCs/>
          <w:lang w:val="sr-Cyrl-CS"/>
        </w:rPr>
      </w:pPr>
      <w:r w:rsidRPr="00666EB9">
        <w:rPr>
          <w:iCs/>
          <w:lang w:val="sr-Cyrl-CS"/>
        </w:rPr>
        <w:t>Наручиоца Предшколска установа „</w:t>
      </w:r>
      <w:r w:rsidR="00B62499" w:rsidRPr="00C74F17">
        <w:rPr>
          <w:iCs/>
          <w:lang w:val="sr-Cyrl-CS"/>
        </w:rPr>
        <w:t>Радост</w:t>
      </w:r>
      <w:r w:rsidRPr="00666EB9">
        <w:rPr>
          <w:iCs/>
          <w:lang w:val="sr-Cyrl-CS"/>
        </w:rPr>
        <w:t xml:space="preserve">“са седиштем у Чачку, улица </w:t>
      </w:r>
      <w:r w:rsidR="00C74F17">
        <w:rPr>
          <w:iCs/>
          <w:lang w:val="sr-Cyrl-CS"/>
        </w:rPr>
        <w:t>Булевар Вука Караџића бб</w:t>
      </w:r>
      <w:r w:rsidRPr="00666EB9">
        <w:rPr>
          <w:iCs/>
          <w:lang w:val="sr-Cyrl-CS"/>
        </w:rPr>
        <w:t>, ПИБ:</w:t>
      </w:r>
      <w:r w:rsidR="00176CC8" w:rsidRPr="00C74F17">
        <w:rPr>
          <w:iCs/>
          <w:lang w:val="sr-Cyrl-CS"/>
        </w:rPr>
        <w:t>100894847</w:t>
      </w:r>
      <w:r w:rsidRPr="00666EB9">
        <w:rPr>
          <w:iCs/>
          <w:lang w:val="sr-Cyrl-CS"/>
        </w:rPr>
        <w:t xml:space="preserve">, Матични број: </w:t>
      </w:r>
      <w:r w:rsidR="00176CC8" w:rsidRPr="00C74F17">
        <w:rPr>
          <w:bCs/>
          <w:iCs/>
          <w:color w:val="auto"/>
          <w:sz w:val="22"/>
          <w:szCs w:val="22"/>
          <w:lang w:val="sr-Cyrl-CS"/>
        </w:rPr>
        <w:t>07181671</w:t>
      </w:r>
      <w:r w:rsidRPr="00666EB9">
        <w:rPr>
          <w:iCs/>
          <w:lang w:val="sr-Cyrl-CS"/>
        </w:rPr>
        <w:t xml:space="preserve">, број рачуна: </w:t>
      </w:r>
      <w:r w:rsidR="00176CC8" w:rsidRPr="00C74F17">
        <w:rPr>
          <w:iCs/>
          <w:color w:val="auto"/>
          <w:lang w:val="sr-Cyrl-CS"/>
        </w:rPr>
        <w:t>840-6661-30</w:t>
      </w:r>
      <w:r w:rsidRPr="00666EB9">
        <w:rPr>
          <w:iCs/>
          <w:color w:val="auto"/>
          <w:lang w:val="sr-Cyrl-CS"/>
        </w:rPr>
        <w:t>,</w:t>
      </w:r>
      <w:r w:rsidRPr="00666EB9">
        <w:rPr>
          <w:iCs/>
          <w:lang w:val="sr-Cyrl-CS"/>
        </w:rPr>
        <w:t xml:space="preserve"> назив банке:</w:t>
      </w:r>
      <w:r w:rsidR="00707187" w:rsidRPr="00666EB9">
        <w:rPr>
          <w:iCs/>
          <w:lang w:val="sr-Cyrl-CS"/>
        </w:rPr>
        <w:t xml:space="preserve"> </w:t>
      </w:r>
      <w:r w:rsidRPr="00666EB9">
        <w:rPr>
          <w:iCs/>
          <w:lang w:val="sr-Cyrl-CS"/>
        </w:rPr>
        <w:t>УЈП,</w:t>
      </w:r>
      <w:r w:rsidR="003B79B5" w:rsidRPr="00666EB9">
        <w:rPr>
          <w:iCs/>
          <w:lang w:val="sr-Cyrl-CS"/>
        </w:rPr>
        <w:t>т</w:t>
      </w:r>
      <w:r w:rsidRPr="00666EB9">
        <w:rPr>
          <w:iCs/>
          <w:lang w:val="sr-Cyrl-CS"/>
        </w:rPr>
        <w:t>елефон:</w:t>
      </w:r>
      <w:r w:rsidR="003B79B5" w:rsidRPr="00666EB9">
        <w:rPr>
          <w:iCs/>
          <w:lang w:val="sr-Cyrl-CS"/>
        </w:rPr>
        <w:t xml:space="preserve"> </w:t>
      </w:r>
      <w:r w:rsidRPr="00666EB9">
        <w:rPr>
          <w:iCs/>
          <w:lang w:val="sr-Cyrl-CS"/>
        </w:rPr>
        <w:t>032/</w:t>
      </w:r>
      <w:r w:rsidR="00717DE8" w:rsidRPr="00666EB9">
        <w:rPr>
          <w:iCs/>
          <w:lang w:val="sr-Cyrl-CS"/>
        </w:rPr>
        <w:t>3</w:t>
      </w:r>
      <w:r w:rsidR="00176CC8" w:rsidRPr="00C74F17">
        <w:rPr>
          <w:iCs/>
          <w:lang w:val="sr-Cyrl-CS"/>
        </w:rPr>
        <w:t>22-556</w:t>
      </w:r>
      <w:r w:rsidRPr="00666EB9">
        <w:rPr>
          <w:iCs/>
          <w:lang w:val="sr-Cyrl-CS"/>
        </w:rPr>
        <w:t>,</w:t>
      </w:r>
      <w:r w:rsidR="003B79B5" w:rsidRPr="00666EB9">
        <w:rPr>
          <w:iCs/>
          <w:lang w:val="sr-Cyrl-CS"/>
        </w:rPr>
        <w:t xml:space="preserve"> </w:t>
      </w:r>
      <w:r w:rsidRPr="00666EB9">
        <w:rPr>
          <w:iCs/>
          <w:lang w:val="sr-Cyrl-CS"/>
        </w:rPr>
        <w:t>кога заступа</w:t>
      </w:r>
      <w:r w:rsidR="003B79B5" w:rsidRPr="00666EB9">
        <w:rPr>
          <w:iCs/>
          <w:lang w:val="sr-Cyrl-CS"/>
        </w:rPr>
        <w:t xml:space="preserve"> </w:t>
      </w:r>
      <w:r w:rsidRPr="00666EB9">
        <w:rPr>
          <w:iCs/>
          <w:lang w:val="sr-Cyrl-CS"/>
        </w:rPr>
        <w:t xml:space="preserve">директор </w:t>
      </w:r>
      <w:r w:rsidR="00176CC8" w:rsidRPr="00C74F17">
        <w:rPr>
          <w:iCs/>
          <w:lang w:val="sr-Cyrl-CS"/>
        </w:rPr>
        <w:t>Вера Јовановић</w:t>
      </w:r>
      <w:r w:rsidRPr="00666EB9">
        <w:rPr>
          <w:iCs/>
          <w:lang w:val="sr-Cyrl-CS"/>
        </w:rPr>
        <w:t xml:space="preserve"> (у даљем тексту: </w:t>
      </w:r>
      <w:r w:rsidRPr="00666EB9">
        <w:rPr>
          <w:b/>
          <w:bCs/>
          <w:iCs/>
          <w:lang w:val="sr-Cyrl-CS"/>
        </w:rPr>
        <w:t>Наручилац</w:t>
      </w:r>
      <w:r w:rsidRPr="00666EB9">
        <w:rPr>
          <w:iCs/>
          <w:lang w:val="sr-Cyrl-CS"/>
        </w:rPr>
        <w:t>)</w:t>
      </w:r>
    </w:p>
    <w:p w:rsidR="002B5C08" w:rsidRPr="00666EB9" w:rsidRDefault="002B5C08">
      <w:pPr>
        <w:jc w:val="both"/>
        <w:rPr>
          <w:iCs/>
          <w:lang w:val="sr-Cyrl-CS"/>
        </w:rPr>
      </w:pPr>
      <w:r w:rsidRPr="00666EB9">
        <w:rPr>
          <w:iCs/>
          <w:lang w:val="sr-Cyrl-CS"/>
        </w:rPr>
        <w:t>и</w:t>
      </w:r>
    </w:p>
    <w:p w:rsidR="002B5C08" w:rsidRPr="00666EB9" w:rsidRDefault="002B5C08">
      <w:pPr>
        <w:jc w:val="both"/>
        <w:rPr>
          <w:iCs/>
          <w:lang w:val="sr-Cyrl-CS"/>
        </w:rPr>
      </w:pPr>
      <w:r w:rsidRPr="00666EB9">
        <w:rPr>
          <w:iCs/>
          <w:lang w:val="sr-Cyrl-CS"/>
        </w:rPr>
        <w:t>................................................................................................са седиштем у ............................................, улица .........................................., ПИБ:.......................... Матични број: ........................................</w:t>
      </w:r>
    </w:p>
    <w:p w:rsidR="002B5C08" w:rsidRPr="00666EB9" w:rsidRDefault="002B5C08">
      <w:pPr>
        <w:jc w:val="both"/>
        <w:rPr>
          <w:iCs/>
          <w:lang w:val="sr-Cyrl-CS"/>
        </w:rPr>
      </w:pPr>
      <w:r w:rsidRPr="00666EB9">
        <w:rPr>
          <w:iCs/>
          <w:lang w:val="sr-Cyrl-CS"/>
        </w:rPr>
        <w:t>Број</w:t>
      </w:r>
      <w:r w:rsidR="00717DE8" w:rsidRPr="00666EB9">
        <w:rPr>
          <w:iCs/>
          <w:lang w:val="sr-Cyrl-CS"/>
        </w:rPr>
        <w:t xml:space="preserve"> </w:t>
      </w:r>
      <w:r w:rsidRPr="00666EB9">
        <w:rPr>
          <w:iCs/>
          <w:lang w:val="sr-Cyrl-CS"/>
        </w:rPr>
        <w:t>рачуна: ............................................ Назив банке:......................................,Телефон:............................Телефакс:</w:t>
      </w:r>
      <w:r w:rsidR="00717DE8" w:rsidRPr="00666EB9">
        <w:rPr>
          <w:iCs/>
          <w:lang w:val="sr-Cyrl-CS"/>
        </w:rPr>
        <w:t>..........................</w:t>
      </w:r>
      <w:r w:rsidRPr="00666EB9">
        <w:rPr>
          <w:iCs/>
          <w:lang w:val="sr-Cyrl-CS"/>
        </w:rPr>
        <w:t xml:space="preserve">кога заступа................................................................... </w:t>
      </w:r>
    </w:p>
    <w:p w:rsidR="002B5C08" w:rsidRPr="00666EB9" w:rsidRDefault="002B5C08">
      <w:pPr>
        <w:jc w:val="both"/>
        <w:rPr>
          <w:iCs/>
          <w:lang w:val="sr-Cyrl-CS"/>
        </w:rPr>
      </w:pPr>
      <w:r w:rsidRPr="00666EB9">
        <w:rPr>
          <w:iCs/>
          <w:lang w:val="sr-Cyrl-CS"/>
        </w:rPr>
        <w:t>(у</w:t>
      </w:r>
      <w:r w:rsidRPr="00C74F17">
        <w:rPr>
          <w:iCs/>
          <w:lang w:val="sr-Cyrl-CS"/>
        </w:rPr>
        <w:t xml:space="preserve"> </w:t>
      </w:r>
      <w:r w:rsidRPr="00666EB9">
        <w:rPr>
          <w:iCs/>
          <w:lang w:val="sr-Cyrl-CS"/>
        </w:rPr>
        <w:t>даљем тексту:</w:t>
      </w:r>
      <w:r w:rsidRPr="00666EB9">
        <w:rPr>
          <w:b/>
          <w:bCs/>
          <w:iCs/>
          <w:lang w:val="sr-Cyrl-CS"/>
        </w:rPr>
        <w:t xml:space="preserve"> Понуђач</w:t>
      </w:r>
      <w:r w:rsidRPr="00666EB9">
        <w:rPr>
          <w:iCs/>
          <w:lang w:val="sr-Cyrl-CS"/>
        </w:rPr>
        <w:t>),</w:t>
      </w:r>
    </w:p>
    <w:p w:rsidR="002B5C08" w:rsidRPr="00666EB9" w:rsidRDefault="002B5C08">
      <w:pPr>
        <w:jc w:val="both"/>
        <w:rPr>
          <w:iCs/>
          <w:lang w:val="sr-Cyrl-CS"/>
        </w:rPr>
      </w:pPr>
      <w:r w:rsidRPr="00666EB9">
        <w:rPr>
          <w:iCs/>
          <w:lang w:val="sr-Cyrl-CS"/>
        </w:rPr>
        <w:t>Основ уговора:</w:t>
      </w:r>
      <w:r w:rsidR="00717DE8" w:rsidRPr="00666EB9">
        <w:rPr>
          <w:iCs/>
          <w:lang w:val="sr-Cyrl-CS"/>
        </w:rPr>
        <w:t xml:space="preserve"> </w:t>
      </w:r>
      <w:r w:rsidRPr="00666EB9">
        <w:rPr>
          <w:iCs/>
          <w:lang w:val="sr-Cyrl-CS"/>
        </w:rPr>
        <w:t>ЈН Број</w:t>
      </w:r>
      <w:r w:rsidRPr="00C74F17">
        <w:rPr>
          <w:iCs/>
          <w:lang w:val="sr-Cyrl-CS"/>
        </w:rPr>
        <w:t xml:space="preserve">: </w:t>
      </w:r>
      <w:r w:rsidR="006023D6">
        <w:rPr>
          <w:iCs/>
          <w:lang w:val="sr-Cyrl-CS"/>
        </w:rPr>
        <w:t>6</w:t>
      </w:r>
      <w:r w:rsidR="00176CC8" w:rsidRPr="00C74F17">
        <w:rPr>
          <w:iCs/>
          <w:lang w:val="sr-Cyrl-CS"/>
        </w:rPr>
        <w:t>/20</w:t>
      </w:r>
      <w:r w:rsidR="00C74F17">
        <w:rPr>
          <w:iCs/>
          <w:lang w:val="sr-Cyrl-CS"/>
        </w:rPr>
        <w:t>20</w:t>
      </w:r>
      <w:r w:rsidR="00176CC8" w:rsidRPr="00C74F17">
        <w:rPr>
          <w:iCs/>
          <w:lang w:val="sr-Cyrl-CS"/>
        </w:rPr>
        <w:t xml:space="preserve"> ЈНМВ</w:t>
      </w:r>
    </w:p>
    <w:p w:rsidR="002B5C08" w:rsidRPr="00C74F17" w:rsidRDefault="002B5C08">
      <w:pPr>
        <w:jc w:val="both"/>
        <w:rPr>
          <w:iCs/>
          <w:lang w:val="sr-Cyrl-CS"/>
        </w:rPr>
      </w:pPr>
      <w:r w:rsidRPr="00666EB9">
        <w:rPr>
          <w:iCs/>
          <w:lang w:val="sr-Cyrl-CS"/>
        </w:rPr>
        <w:t xml:space="preserve">Уговорне стране констатују да је редован поступак ЈНМВ </w:t>
      </w:r>
      <w:r w:rsidR="00176CC8" w:rsidRPr="00C74F17">
        <w:rPr>
          <w:iCs/>
          <w:lang w:val="sr-Cyrl-CS"/>
        </w:rPr>
        <w:t>добара</w:t>
      </w:r>
      <w:r w:rsidRPr="00666EB9">
        <w:rPr>
          <w:iCs/>
          <w:lang w:val="sr-Cyrl-CS"/>
        </w:rPr>
        <w:t xml:space="preserve"> број </w:t>
      </w:r>
      <w:r w:rsidR="006023D6">
        <w:rPr>
          <w:iCs/>
          <w:lang w:val="sr-Cyrl-CS"/>
        </w:rPr>
        <w:t>6</w:t>
      </w:r>
      <w:r w:rsidR="00176CC8" w:rsidRPr="00C74F17">
        <w:rPr>
          <w:iCs/>
          <w:lang w:val="sr-Cyrl-CS"/>
        </w:rPr>
        <w:t>/20</w:t>
      </w:r>
      <w:r w:rsidR="00C74F17">
        <w:rPr>
          <w:iCs/>
          <w:lang w:val="sr-Cyrl-CS"/>
        </w:rPr>
        <w:t>20</w:t>
      </w:r>
      <w:r w:rsidR="00717DE8" w:rsidRPr="00C74F17">
        <w:rPr>
          <w:iCs/>
          <w:lang w:val="sr-Cyrl-CS"/>
        </w:rPr>
        <w:t xml:space="preserve"> ЈНМВ</w:t>
      </w:r>
      <w:r w:rsidRPr="00666EB9">
        <w:rPr>
          <w:iCs/>
          <w:lang w:val="sr-Cyrl-CS"/>
        </w:rPr>
        <w:t xml:space="preserve"> спроведен у складу са Законом о јавним набавкама и да је на предлог комисије</w:t>
      </w:r>
      <w:r w:rsidR="00EB1C13" w:rsidRPr="00666EB9">
        <w:rPr>
          <w:iCs/>
          <w:lang w:val="sr-Cyrl-CS"/>
        </w:rPr>
        <w:t>,</w:t>
      </w:r>
      <w:r w:rsidRPr="00666EB9">
        <w:rPr>
          <w:iCs/>
          <w:lang w:val="sr-Cyrl-CS"/>
        </w:rPr>
        <w:t xml:space="preserve"> директор Наручиоца донео Одлуку о додели уговора.</w:t>
      </w:r>
    </w:p>
    <w:p w:rsidR="002B5C08" w:rsidRPr="00C74F17" w:rsidRDefault="002B5C08">
      <w:pPr>
        <w:jc w:val="center"/>
        <w:rPr>
          <w:iCs/>
          <w:lang w:val="sr-Cyrl-CS"/>
        </w:rPr>
      </w:pPr>
      <w:r w:rsidRPr="00666EB9">
        <w:rPr>
          <w:iCs/>
          <w:lang w:val="sr-Cyrl-CS"/>
        </w:rPr>
        <w:t>Члан 1.</w:t>
      </w:r>
    </w:p>
    <w:p w:rsidR="000A6845" w:rsidRPr="00C74F17" w:rsidRDefault="002B5C08" w:rsidP="00717DE8">
      <w:pPr>
        <w:jc w:val="both"/>
        <w:rPr>
          <w:sz w:val="22"/>
          <w:szCs w:val="22"/>
          <w:lang w:val="sl-SI"/>
        </w:rPr>
      </w:pPr>
      <w:r w:rsidRPr="00666EB9">
        <w:rPr>
          <w:iCs/>
          <w:lang w:val="sr-Cyrl-CS"/>
        </w:rPr>
        <w:t xml:space="preserve">Предмет овог Уговора је набавка </w:t>
      </w:r>
      <w:r w:rsidR="00EB1C13" w:rsidRPr="00666EB9">
        <w:rPr>
          <w:iCs/>
          <w:lang w:val="sr-Cyrl-CS"/>
        </w:rPr>
        <w:t>добара</w:t>
      </w:r>
      <w:r w:rsidRPr="00666EB9">
        <w:rPr>
          <w:iCs/>
          <w:lang w:val="sr-Cyrl-CS"/>
        </w:rPr>
        <w:t>-</w:t>
      </w:r>
      <w:r w:rsidR="006023D6">
        <w:rPr>
          <w:b/>
          <w:iCs/>
          <w:lang w:val="sr-Cyrl-CS"/>
        </w:rPr>
        <w:t xml:space="preserve">набавка клима уређаја </w:t>
      </w:r>
      <w:r w:rsidR="006023D6" w:rsidRPr="006023D6">
        <w:rPr>
          <w:iCs/>
          <w:lang w:val="sr-Cyrl-CS"/>
        </w:rPr>
        <w:t>за потребе</w:t>
      </w:r>
      <w:r w:rsidR="006023D6">
        <w:rPr>
          <w:b/>
          <w:iCs/>
          <w:lang w:val="sr-Cyrl-CS"/>
        </w:rPr>
        <w:t xml:space="preserve"> </w:t>
      </w:r>
      <w:r w:rsidRPr="00C74F17">
        <w:rPr>
          <w:iCs/>
          <w:lang w:val="sr-Cyrl-CS"/>
        </w:rPr>
        <w:t>Предшколске установе „</w:t>
      </w:r>
      <w:r w:rsidR="00176CC8" w:rsidRPr="00C74F17">
        <w:rPr>
          <w:iCs/>
          <w:lang w:val="sr-Cyrl-CS"/>
        </w:rPr>
        <w:t>Радост</w:t>
      </w:r>
      <w:r w:rsidRPr="00C74F17">
        <w:rPr>
          <w:iCs/>
          <w:lang w:val="sr-Cyrl-CS"/>
        </w:rPr>
        <w:t>“ у Чачку.</w:t>
      </w:r>
      <w:r w:rsidR="00717DE8" w:rsidRPr="00C74F17">
        <w:rPr>
          <w:iCs/>
          <w:lang w:val="sr-Cyrl-CS"/>
        </w:rPr>
        <w:t xml:space="preserve"> </w:t>
      </w:r>
      <w:r w:rsidR="000A6845" w:rsidRPr="00C74F17">
        <w:rPr>
          <w:sz w:val="22"/>
          <w:szCs w:val="22"/>
          <w:lang w:val="sl-SI"/>
        </w:rPr>
        <w:t>Продавац се обавезује да прода, а Купац да купи</w:t>
      </w:r>
      <w:r w:rsidR="000A6845" w:rsidRPr="00666EB9">
        <w:rPr>
          <w:sz w:val="22"/>
          <w:szCs w:val="22"/>
          <w:lang w:val="sr-Cyrl-CS"/>
        </w:rPr>
        <w:t xml:space="preserve"> добра</w:t>
      </w:r>
      <w:r w:rsidR="000A6845" w:rsidRPr="00C74F17">
        <w:rPr>
          <w:sz w:val="22"/>
          <w:szCs w:val="22"/>
          <w:lang w:val="sl-SI"/>
        </w:rPr>
        <w:t xml:space="preserve"> и то:</w:t>
      </w:r>
    </w:p>
    <w:tbl>
      <w:tblPr>
        <w:tblW w:w="10774" w:type="dxa"/>
        <w:tblInd w:w="-176" w:type="dxa"/>
        <w:tblLayout w:type="fixed"/>
        <w:tblLook w:val="0000"/>
      </w:tblPr>
      <w:tblGrid>
        <w:gridCol w:w="266"/>
        <w:gridCol w:w="3137"/>
        <w:gridCol w:w="1276"/>
        <w:gridCol w:w="1984"/>
        <w:gridCol w:w="1985"/>
        <w:gridCol w:w="2126"/>
      </w:tblGrid>
      <w:tr w:rsidR="00A16976" w:rsidRPr="00666EB9" w:rsidTr="00A16976">
        <w:tc>
          <w:tcPr>
            <w:tcW w:w="266" w:type="dxa"/>
            <w:tcBorders>
              <w:top w:val="single" w:sz="4" w:space="0" w:color="000000"/>
              <w:left w:val="single" w:sz="4" w:space="0" w:color="000000"/>
              <w:bottom w:val="single" w:sz="4" w:space="0" w:color="000000"/>
              <w:right w:val="single" w:sz="4" w:space="0" w:color="auto"/>
            </w:tcBorders>
          </w:tcPr>
          <w:p w:rsidR="00A16976" w:rsidRPr="00A16976" w:rsidRDefault="00A16976" w:rsidP="00A16976">
            <w:pPr>
              <w:snapToGrid w:val="0"/>
              <w:jc w:val="center"/>
              <w:rPr>
                <w:b/>
                <w:sz w:val="22"/>
                <w:szCs w:val="22"/>
              </w:rPr>
            </w:pPr>
            <w:r>
              <w:rPr>
                <w:b/>
                <w:sz w:val="22"/>
                <w:szCs w:val="22"/>
              </w:rPr>
              <w:t>БП</w:t>
            </w:r>
          </w:p>
        </w:tc>
        <w:tc>
          <w:tcPr>
            <w:tcW w:w="3137" w:type="dxa"/>
            <w:tcBorders>
              <w:top w:val="single" w:sz="4" w:space="0" w:color="000000"/>
              <w:left w:val="single" w:sz="4" w:space="0" w:color="auto"/>
              <w:bottom w:val="single" w:sz="4" w:space="0" w:color="000000"/>
            </w:tcBorders>
          </w:tcPr>
          <w:p w:rsidR="00A16976" w:rsidRPr="00C74F17" w:rsidRDefault="00A16976" w:rsidP="00A16976">
            <w:pPr>
              <w:snapToGrid w:val="0"/>
              <w:jc w:val="center"/>
              <w:rPr>
                <w:b/>
                <w:sz w:val="22"/>
                <w:szCs w:val="22"/>
                <w:lang w:val="sr-Latn-CS"/>
              </w:rPr>
            </w:pPr>
            <w:r>
              <w:rPr>
                <w:b/>
                <w:sz w:val="22"/>
                <w:szCs w:val="22"/>
                <w:lang w:val="sr-Cyrl-CS"/>
              </w:rPr>
              <w:t>Опис</w:t>
            </w:r>
          </w:p>
        </w:tc>
        <w:tc>
          <w:tcPr>
            <w:tcW w:w="1276" w:type="dxa"/>
            <w:tcBorders>
              <w:top w:val="single" w:sz="4" w:space="0" w:color="000000"/>
              <w:left w:val="single" w:sz="4" w:space="0" w:color="000000"/>
              <w:bottom w:val="single" w:sz="4" w:space="0" w:color="000000"/>
              <w:right w:val="single" w:sz="4" w:space="0" w:color="auto"/>
            </w:tcBorders>
          </w:tcPr>
          <w:p w:rsidR="00A16976" w:rsidRPr="00C74F17" w:rsidRDefault="00A16976" w:rsidP="009B5AE3">
            <w:pPr>
              <w:snapToGrid w:val="0"/>
              <w:jc w:val="center"/>
              <w:rPr>
                <w:b/>
                <w:sz w:val="22"/>
                <w:szCs w:val="22"/>
                <w:lang w:val="sr-Cyrl-CS"/>
              </w:rPr>
            </w:pPr>
            <w:r w:rsidRPr="00C74F17">
              <w:rPr>
                <w:b/>
                <w:sz w:val="22"/>
                <w:szCs w:val="22"/>
                <w:lang w:val="sr-Cyrl-CS"/>
              </w:rPr>
              <w:t>Количина</w:t>
            </w:r>
          </w:p>
        </w:tc>
        <w:tc>
          <w:tcPr>
            <w:tcW w:w="1984" w:type="dxa"/>
            <w:tcBorders>
              <w:top w:val="single" w:sz="4" w:space="0" w:color="000000"/>
              <w:left w:val="single" w:sz="4" w:space="0" w:color="auto"/>
              <w:bottom w:val="single" w:sz="4" w:space="0" w:color="000000"/>
            </w:tcBorders>
          </w:tcPr>
          <w:p w:rsidR="00A16976" w:rsidRPr="00C74F17" w:rsidRDefault="00A16976" w:rsidP="009B5AE3">
            <w:pPr>
              <w:snapToGrid w:val="0"/>
              <w:jc w:val="center"/>
              <w:rPr>
                <w:b/>
                <w:sz w:val="22"/>
                <w:szCs w:val="22"/>
                <w:lang w:val="sr-Cyrl-CS"/>
              </w:rPr>
            </w:pPr>
            <w:r w:rsidRPr="00C74F17">
              <w:rPr>
                <w:b/>
                <w:sz w:val="22"/>
                <w:szCs w:val="22"/>
                <w:lang w:val="sr-Cyrl-CS"/>
              </w:rPr>
              <w:t>Јед.цена без ПДВ-а</w:t>
            </w:r>
          </w:p>
        </w:tc>
        <w:tc>
          <w:tcPr>
            <w:tcW w:w="1985" w:type="dxa"/>
            <w:tcBorders>
              <w:top w:val="single" w:sz="4" w:space="0" w:color="000000"/>
              <w:left w:val="single" w:sz="4" w:space="0" w:color="000000"/>
              <w:bottom w:val="single" w:sz="4" w:space="0" w:color="000000"/>
              <w:right w:val="single" w:sz="4" w:space="0" w:color="auto"/>
            </w:tcBorders>
          </w:tcPr>
          <w:p w:rsidR="00A16976" w:rsidRPr="00666EB9" w:rsidRDefault="00A16976" w:rsidP="00C66AC2">
            <w:pPr>
              <w:snapToGrid w:val="0"/>
              <w:jc w:val="center"/>
              <w:rPr>
                <w:b/>
                <w:sz w:val="22"/>
                <w:szCs w:val="22"/>
                <w:lang w:val="sr-Cyrl-CS"/>
              </w:rPr>
            </w:pPr>
            <w:r w:rsidRPr="00C74F17">
              <w:rPr>
                <w:b/>
                <w:sz w:val="22"/>
                <w:szCs w:val="22"/>
                <w:lang w:val="sl-SI"/>
              </w:rPr>
              <w:t xml:space="preserve">Укупна вредност </w:t>
            </w:r>
            <w:r w:rsidRPr="00666EB9">
              <w:rPr>
                <w:b/>
                <w:sz w:val="22"/>
                <w:szCs w:val="22"/>
                <w:lang w:val="sr-Cyrl-CS"/>
              </w:rPr>
              <w:t>без</w:t>
            </w:r>
            <w:r w:rsidRPr="00C74F17">
              <w:rPr>
                <w:b/>
                <w:sz w:val="22"/>
                <w:szCs w:val="22"/>
                <w:lang w:val="sl-SI"/>
              </w:rPr>
              <w:t xml:space="preserve"> ПДВ-</w:t>
            </w:r>
            <w:r w:rsidRPr="00666EB9">
              <w:rPr>
                <w:b/>
                <w:sz w:val="22"/>
                <w:szCs w:val="22"/>
                <w:lang w:val="sr-Cyrl-CS"/>
              </w:rPr>
              <w:t>а</w:t>
            </w:r>
          </w:p>
        </w:tc>
        <w:tc>
          <w:tcPr>
            <w:tcW w:w="2126" w:type="dxa"/>
            <w:tcBorders>
              <w:top w:val="single" w:sz="4" w:space="0" w:color="000000"/>
              <w:left w:val="single" w:sz="4" w:space="0" w:color="000000"/>
              <w:bottom w:val="single" w:sz="4" w:space="0" w:color="000000"/>
              <w:right w:val="single" w:sz="4" w:space="0" w:color="auto"/>
            </w:tcBorders>
          </w:tcPr>
          <w:p w:rsidR="00A16976" w:rsidRPr="00C74F17" w:rsidRDefault="00A16976" w:rsidP="009B5AE3">
            <w:pPr>
              <w:snapToGrid w:val="0"/>
              <w:jc w:val="center"/>
              <w:rPr>
                <w:b/>
                <w:sz w:val="22"/>
                <w:szCs w:val="22"/>
                <w:lang w:val="sl-SI"/>
              </w:rPr>
            </w:pPr>
            <w:r w:rsidRPr="00C74F17">
              <w:rPr>
                <w:b/>
                <w:sz w:val="22"/>
                <w:szCs w:val="22"/>
                <w:lang w:val="sl-SI"/>
              </w:rPr>
              <w:t>Укупна вредност са ПДВ-ом</w:t>
            </w:r>
          </w:p>
        </w:tc>
      </w:tr>
      <w:tr w:rsidR="00A16976" w:rsidRPr="00C74F17" w:rsidTr="00A16976">
        <w:tc>
          <w:tcPr>
            <w:tcW w:w="266" w:type="dxa"/>
            <w:tcBorders>
              <w:left w:val="single" w:sz="4" w:space="0" w:color="000000"/>
              <w:bottom w:val="single" w:sz="4" w:space="0" w:color="000000"/>
              <w:right w:val="single" w:sz="4" w:space="0" w:color="auto"/>
            </w:tcBorders>
          </w:tcPr>
          <w:p w:rsidR="00A16976" w:rsidRPr="00C74F17" w:rsidRDefault="00A16976" w:rsidP="00350132">
            <w:pPr>
              <w:jc w:val="center"/>
              <w:rPr>
                <w:bCs/>
                <w:sz w:val="22"/>
                <w:szCs w:val="22"/>
                <w:lang w:val="sr-Cyrl-CS"/>
              </w:rPr>
            </w:pPr>
            <w:r>
              <w:rPr>
                <w:bCs/>
                <w:sz w:val="22"/>
                <w:szCs w:val="22"/>
                <w:lang w:val="sr-Cyrl-CS"/>
              </w:rPr>
              <w:t>1</w:t>
            </w:r>
          </w:p>
        </w:tc>
        <w:tc>
          <w:tcPr>
            <w:tcW w:w="3137" w:type="dxa"/>
            <w:tcBorders>
              <w:left w:val="single" w:sz="4" w:space="0" w:color="auto"/>
              <w:bottom w:val="single" w:sz="4" w:space="0" w:color="000000"/>
            </w:tcBorders>
          </w:tcPr>
          <w:p w:rsidR="00A16976" w:rsidRPr="00C74F17" w:rsidRDefault="006023D6" w:rsidP="008D2382">
            <w:pPr>
              <w:rPr>
                <w:bCs/>
                <w:sz w:val="22"/>
                <w:szCs w:val="22"/>
                <w:lang w:val="sr-Cyrl-CS"/>
              </w:rPr>
            </w:pPr>
            <w:r>
              <w:rPr>
                <w:bCs/>
                <w:sz w:val="22"/>
                <w:szCs w:val="22"/>
                <w:lang w:val="sr-Cyrl-CS"/>
              </w:rPr>
              <w:t>Покретни клима уређај са уградњом</w:t>
            </w:r>
          </w:p>
        </w:tc>
        <w:tc>
          <w:tcPr>
            <w:tcW w:w="1276" w:type="dxa"/>
            <w:tcBorders>
              <w:left w:val="single" w:sz="4" w:space="0" w:color="000000"/>
              <w:bottom w:val="single" w:sz="4" w:space="0" w:color="000000"/>
              <w:right w:val="single" w:sz="4" w:space="0" w:color="auto"/>
            </w:tcBorders>
          </w:tcPr>
          <w:p w:rsidR="00A16976" w:rsidRPr="00C74F17" w:rsidRDefault="006023D6" w:rsidP="009B5AE3">
            <w:pPr>
              <w:snapToGrid w:val="0"/>
              <w:jc w:val="center"/>
              <w:rPr>
                <w:sz w:val="22"/>
                <w:szCs w:val="22"/>
                <w:lang w:val="sr-Cyrl-CS"/>
              </w:rPr>
            </w:pPr>
            <w:r>
              <w:rPr>
                <w:sz w:val="22"/>
                <w:szCs w:val="22"/>
                <w:lang w:val="sr-Cyrl-CS"/>
              </w:rPr>
              <w:t>4</w:t>
            </w:r>
            <w:r w:rsidR="00A16976">
              <w:rPr>
                <w:sz w:val="22"/>
                <w:szCs w:val="22"/>
                <w:lang w:val="sr-Cyrl-CS"/>
              </w:rPr>
              <w:t xml:space="preserve"> комад</w:t>
            </w:r>
            <w:r>
              <w:rPr>
                <w:sz w:val="22"/>
                <w:szCs w:val="22"/>
                <w:lang w:val="sr-Cyrl-CS"/>
              </w:rPr>
              <w:t>а</w:t>
            </w:r>
          </w:p>
        </w:tc>
        <w:tc>
          <w:tcPr>
            <w:tcW w:w="1984" w:type="dxa"/>
            <w:tcBorders>
              <w:left w:val="single" w:sz="4" w:space="0" w:color="auto"/>
              <w:bottom w:val="single" w:sz="4" w:space="0" w:color="000000"/>
            </w:tcBorders>
          </w:tcPr>
          <w:p w:rsidR="00A16976" w:rsidRPr="00C74F17" w:rsidRDefault="00A16976" w:rsidP="009B5AE3">
            <w:pPr>
              <w:snapToGrid w:val="0"/>
              <w:jc w:val="right"/>
              <w:rPr>
                <w:sz w:val="22"/>
                <w:szCs w:val="22"/>
                <w:lang w:val="sr-Cyrl-CS"/>
              </w:rPr>
            </w:pPr>
          </w:p>
        </w:tc>
        <w:tc>
          <w:tcPr>
            <w:tcW w:w="1985" w:type="dxa"/>
            <w:tcBorders>
              <w:left w:val="single" w:sz="4" w:space="0" w:color="000000"/>
              <w:bottom w:val="single" w:sz="4" w:space="0" w:color="000000"/>
              <w:right w:val="single" w:sz="4" w:space="0" w:color="auto"/>
            </w:tcBorders>
          </w:tcPr>
          <w:p w:rsidR="00A16976" w:rsidRPr="00C74F17" w:rsidRDefault="00A16976" w:rsidP="009B5AE3">
            <w:pPr>
              <w:snapToGrid w:val="0"/>
              <w:jc w:val="right"/>
              <w:rPr>
                <w:sz w:val="22"/>
                <w:szCs w:val="22"/>
                <w:lang w:val="sr-Cyrl-CS"/>
              </w:rPr>
            </w:pPr>
          </w:p>
        </w:tc>
        <w:tc>
          <w:tcPr>
            <w:tcW w:w="2126" w:type="dxa"/>
            <w:tcBorders>
              <w:left w:val="single" w:sz="4" w:space="0" w:color="000000"/>
              <w:bottom w:val="single" w:sz="4" w:space="0" w:color="000000"/>
              <w:right w:val="single" w:sz="4" w:space="0" w:color="auto"/>
            </w:tcBorders>
          </w:tcPr>
          <w:p w:rsidR="00A16976" w:rsidRPr="00C74F17" w:rsidRDefault="00A16976" w:rsidP="009B5AE3">
            <w:pPr>
              <w:snapToGrid w:val="0"/>
              <w:jc w:val="right"/>
              <w:rPr>
                <w:sz w:val="22"/>
                <w:szCs w:val="22"/>
                <w:lang w:val="sr-Cyrl-CS"/>
              </w:rPr>
            </w:pPr>
          </w:p>
        </w:tc>
      </w:tr>
      <w:tr w:rsidR="00A16976" w:rsidRPr="00C74F17" w:rsidTr="00A16976">
        <w:trPr>
          <w:trHeight w:val="350"/>
        </w:trPr>
        <w:tc>
          <w:tcPr>
            <w:tcW w:w="266" w:type="dxa"/>
            <w:tcBorders>
              <w:left w:val="single" w:sz="4" w:space="0" w:color="000000"/>
              <w:bottom w:val="single" w:sz="4" w:space="0" w:color="auto"/>
              <w:right w:val="single" w:sz="4" w:space="0" w:color="auto"/>
            </w:tcBorders>
          </w:tcPr>
          <w:p w:rsidR="00A16976" w:rsidRDefault="00A16976" w:rsidP="00350132">
            <w:pPr>
              <w:jc w:val="center"/>
              <w:rPr>
                <w:bCs/>
                <w:sz w:val="22"/>
                <w:szCs w:val="22"/>
                <w:lang w:val="sr-Cyrl-CS"/>
              </w:rPr>
            </w:pPr>
            <w:r>
              <w:rPr>
                <w:bCs/>
                <w:sz w:val="22"/>
                <w:szCs w:val="22"/>
                <w:lang w:val="sr-Cyrl-CS"/>
              </w:rPr>
              <w:t>2</w:t>
            </w:r>
          </w:p>
        </w:tc>
        <w:tc>
          <w:tcPr>
            <w:tcW w:w="3137" w:type="dxa"/>
            <w:tcBorders>
              <w:left w:val="single" w:sz="4" w:space="0" w:color="auto"/>
              <w:bottom w:val="single" w:sz="4" w:space="0" w:color="auto"/>
            </w:tcBorders>
          </w:tcPr>
          <w:p w:rsidR="00A16976" w:rsidRDefault="006023D6" w:rsidP="008D2382">
            <w:pPr>
              <w:rPr>
                <w:bCs/>
                <w:sz w:val="22"/>
                <w:szCs w:val="22"/>
                <w:lang w:val="sr-Cyrl-CS"/>
              </w:rPr>
            </w:pPr>
            <w:r>
              <w:rPr>
                <w:bCs/>
                <w:sz w:val="22"/>
                <w:szCs w:val="22"/>
                <w:lang w:val="sr-Cyrl-CS"/>
              </w:rPr>
              <w:t>Клима уређај са уградњом</w:t>
            </w:r>
          </w:p>
        </w:tc>
        <w:tc>
          <w:tcPr>
            <w:tcW w:w="1276" w:type="dxa"/>
            <w:tcBorders>
              <w:left w:val="single" w:sz="4" w:space="0" w:color="000000"/>
              <w:bottom w:val="single" w:sz="4" w:space="0" w:color="000000"/>
              <w:right w:val="single" w:sz="4" w:space="0" w:color="auto"/>
            </w:tcBorders>
          </w:tcPr>
          <w:p w:rsidR="00A16976" w:rsidRPr="00C74F17" w:rsidRDefault="006023D6" w:rsidP="00A16976">
            <w:pPr>
              <w:snapToGrid w:val="0"/>
              <w:jc w:val="center"/>
              <w:rPr>
                <w:sz w:val="22"/>
                <w:szCs w:val="22"/>
                <w:lang w:val="sr-Cyrl-CS"/>
              </w:rPr>
            </w:pPr>
            <w:r>
              <w:rPr>
                <w:sz w:val="22"/>
                <w:szCs w:val="22"/>
                <w:lang w:val="sr-Cyrl-CS"/>
              </w:rPr>
              <w:t>4</w:t>
            </w:r>
            <w:r w:rsidR="00A16976">
              <w:rPr>
                <w:sz w:val="22"/>
                <w:szCs w:val="22"/>
                <w:lang w:val="sr-Cyrl-CS"/>
              </w:rPr>
              <w:t xml:space="preserve"> комада</w:t>
            </w:r>
          </w:p>
        </w:tc>
        <w:tc>
          <w:tcPr>
            <w:tcW w:w="1984" w:type="dxa"/>
            <w:tcBorders>
              <w:left w:val="single" w:sz="4" w:space="0" w:color="auto"/>
              <w:bottom w:val="single" w:sz="4" w:space="0" w:color="000000"/>
            </w:tcBorders>
          </w:tcPr>
          <w:p w:rsidR="00A16976" w:rsidRPr="00C74F17" w:rsidRDefault="00A16976" w:rsidP="009B5AE3">
            <w:pPr>
              <w:snapToGrid w:val="0"/>
              <w:jc w:val="right"/>
              <w:rPr>
                <w:sz w:val="22"/>
                <w:szCs w:val="22"/>
                <w:lang w:val="sr-Cyrl-CS"/>
              </w:rPr>
            </w:pPr>
          </w:p>
        </w:tc>
        <w:tc>
          <w:tcPr>
            <w:tcW w:w="1985" w:type="dxa"/>
            <w:tcBorders>
              <w:left w:val="single" w:sz="4" w:space="0" w:color="000000"/>
              <w:bottom w:val="single" w:sz="4" w:space="0" w:color="000000"/>
              <w:right w:val="single" w:sz="4" w:space="0" w:color="auto"/>
            </w:tcBorders>
          </w:tcPr>
          <w:p w:rsidR="00A16976" w:rsidRPr="00C74F17" w:rsidRDefault="00A16976" w:rsidP="009B5AE3">
            <w:pPr>
              <w:snapToGrid w:val="0"/>
              <w:jc w:val="right"/>
              <w:rPr>
                <w:sz w:val="22"/>
                <w:szCs w:val="22"/>
                <w:lang w:val="sr-Cyrl-CS"/>
              </w:rPr>
            </w:pPr>
          </w:p>
        </w:tc>
        <w:tc>
          <w:tcPr>
            <w:tcW w:w="2126" w:type="dxa"/>
            <w:tcBorders>
              <w:left w:val="single" w:sz="4" w:space="0" w:color="000000"/>
              <w:bottom w:val="single" w:sz="4" w:space="0" w:color="000000"/>
              <w:right w:val="single" w:sz="4" w:space="0" w:color="auto"/>
            </w:tcBorders>
          </w:tcPr>
          <w:p w:rsidR="00A16976" w:rsidRPr="00C74F17" w:rsidRDefault="00A16976" w:rsidP="009B5AE3">
            <w:pPr>
              <w:snapToGrid w:val="0"/>
              <w:jc w:val="right"/>
              <w:rPr>
                <w:sz w:val="22"/>
                <w:szCs w:val="22"/>
                <w:lang w:val="sr-Cyrl-CS"/>
              </w:rPr>
            </w:pPr>
          </w:p>
        </w:tc>
      </w:tr>
      <w:tr w:rsidR="00350132" w:rsidRPr="00C74F17" w:rsidTr="00A16976">
        <w:trPr>
          <w:trHeight w:val="299"/>
        </w:trPr>
        <w:tc>
          <w:tcPr>
            <w:tcW w:w="266" w:type="dxa"/>
            <w:tcBorders>
              <w:left w:val="single" w:sz="4" w:space="0" w:color="000000"/>
              <w:bottom w:val="single" w:sz="4" w:space="0" w:color="000000"/>
              <w:right w:val="single" w:sz="4" w:space="0" w:color="auto"/>
            </w:tcBorders>
          </w:tcPr>
          <w:p w:rsidR="00350132" w:rsidRPr="00C74F17" w:rsidRDefault="00350132" w:rsidP="00A16976">
            <w:pPr>
              <w:snapToGrid w:val="0"/>
              <w:jc w:val="right"/>
              <w:rPr>
                <w:b/>
                <w:sz w:val="22"/>
                <w:szCs w:val="22"/>
                <w:lang w:val="sr-Cyrl-CS"/>
              </w:rPr>
            </w:pPr>
          </w:p>
        </w:tc>
        <w:tc>
          <w:tcPr>
            <w:tcW w:w="6397" w:type="dxa"/>
            <w:gridSpan w:val="3"/>
            <w:tcBorders>
              <w:left w:val="single" w:sz="4" w:space="0" w:color="auto"/>
              <w:bottom w:val="single" w:sz="4" w:space="0" w:color="000000"/>
            </w:tcBorders>
          </w:tcPr>
          <w:p w:rsidR="00350132" w:rsidRPr="00C74F17" w:rsidRDefault="00350132" w:rsidP="009B5AE3">
            <w:pPr>
              <w:snapToGrid w:val="0"/>
              <w:jc w:val="right"/>
              <w:rPr>
                <w:b/>
                <w:sz w:val="22"/>
                <w:szCs w:val="22"/>
                <w:lang w:val="sr-Cyrl-CS"/>
              </w:rPr>
            </w:pPr>
            <w:r w:rsidRPr="00C74F17">
              <w:rPr>
                <w:b/>
                <w:sz w:val="22"/>
                <w:szCs w:val="22"/>
                <w:lang w:val="sl-SI"/>
              </w:rPr>
              <w:t>УКУПНО</w:t>
            </w:r>
          </w:p>
        </w:tc>
        <w:tc>
          <w:tcPr>
            <w:tcW w:w="1985" w:type="dxa"/>
            <w:tcBorders>
              <w:left w:val="single" w:sz="4" w:space="0" w:color="000000"/>
              <w:bottom w:val="single" w:sz="4" w:space="0" w:color="000000"/>
              <w:right w:val="single" w:sz="4" w:space="0" w:color="auto"/>
            </w:tcBorders>
          </w:tcPr>
          <w:p w:rsidR="00350132" w:rsidRPr="00C74F17" w:rsidRDefault="00350132" w:rsidP="009B5AE3">
            <w:pPr>
              <w:snapToGrid w:val="0"/>
              <w:jc w:val="right"/>
              <w:rPr>
                <w:b/>
                <w:sz w:val="22"/>
                <w:szCs w:val="22"/>
                <w:lang w:val="sr-Cyrl-CS"/>
              </w:rPr>
            </w:pPr>
          </w:p>
        </w:tc>
        <w:tc>
          <w:tcPr>
            <w:tcW w:w="2126" w:type="dxa"/>
            <w:tcBorders>
              <w:left w:val="single" w:sz="4" w:space="0" w:color="000000"/>
              <w:bottom w:val="single" w:sz="4" w:space="0" w:color="000000"/>
              <w:right w:val="single" w:sz="4" w:space="0" w:color="auto"/>
            </w:tcBorders>
          </w:tcPr>
          <w:p w:rsidR="00350132" w:rsidRPr="00C74F17" w:rsidRDefault="00350132" w:rsidP="009B5AE3">
            <w:pPr>
              <w:snapToGrid w:val="0"/>
              <w:jc w:val="right"/>
              <w:rPr>
                <w:b/>
                <w:sz w:val="22"/>
                <w:szCs w:val="22"/>
                <w:lang w:val="sr-Cyrl-CS"/>
              </w:rPr>
            </w:pPr>
          </w:p>
        </w:tc>
      </w:tr>
    </w:tbl>
    <w:p w:rsidR="007C4B7E" w:rsidRDefault="007C4B7E" w:rsidP="000A6845">
      <w:pPr>
        <w:jc w:val="both"/>
        <w:rPr>
          <w:sz w:val="22"/>
          <w:szCs w:val="22"/>
        </w:rPr>
      </w:pPr>
    </w:p>
    <w:p w:rsidR="000A6845" w:rsidRPr="00C74F17" w:rsidRDefault="000A6845" w:rsidP="000A6845">
      <w:pPr>
        <w:jc w:val="both"/>
        <w:rPr>
          <w:bCs/>
          <w:sz w:val="22"/>
          <w:szCs w:val="22"/>
        </w:rPr>
      </w:pPr>
      <w:r w:rsidRPr="00C74F17">
        <w:rPr>
          <w:sz w:val="22"/>
          <w:szCs w:val="22"/>
        </w:rPr>
        <w:t>П</w:t>
      </w:r>
      <w:r w:rsidRPr="00C74F17">
        <w:rPr>
          <w:sz w:val="22"/>
          <w:szCs w:val="22"/>
          <w:lang w:val="sl-SI"/>
        </w:rPr>
        <w:t>рема понуди Продавца бр</w:t>
      </w:r>
      <w:r w:rsidRPr="00C74F17">
        <w:rPr>
          <w:sz w:val="22"/>
          <w:szCs w:val="22"/>
          <w:lang w:val="sr-Cyrl-CS"/>
        </w:rPr>
        <w:t xml:space="preserve"> __________ </w:t>
      </w:r>
      <w:r w:rsidRPr="00C74F17">
        <w:rPr>
          <w:sz w:val="22"/>
          <w:szCs w:val="22"/>
          <w:lang w:val="sl-SI"/>
        </w:rPr>
        <w:t>од</w:t>
      </w:r>
      <w:r w:rsidRPr="00C74F17">
        <w:rPr>
          <w:sz w:val="22"/>
          <w:szCs w:val="22"/>
          <w:lang w:val="sr-Cyrl-CS"/>
        </w:rPr>
        <w:t xml:space="preserve"> ____________ </w:t>
      </w:r>
      <w:r w:rsidRPr="00C74F17">
        <w:rPr>
          <w:sz w:val="22"/>
          <w:szCs w:val="22"/>
          <w:lang w:val="sl-SI"/>
        </w:rPr>
        <w:t>што укупно износи:</w:t>
      </w:r>
      <w:r w:rsidRPr="00C74F17">
        <w:rPr>
          <w:sz w:val="22"/>
          <w:szCs w:val="22"/>
          <w:lang w:val="sr-Cyrl-CS"/>
        </w:rPr>
        <w:t xml:space="preserve"> ____________ </w:t>
      </w:r>
      <w:r w:rsidRPr="00C74F17">
        <w:rPr>
          <w:bCs/>
          <w:sz w:val="22"/>
          <w:szCs w:val="22"/>
          <w:lang w:val="sl-SI"/>
        </w:rPr>
        <w:t>дин без ПДВ-а</w:t>
      </w:r>
      <w:r w:rsidRPr="00C74F17">
        <w:rPr>
          <w:bCs/>
          <w:sz w:val="22"/>
          <w:szCs w:val="22"/>
        </w:rPr>
        <w:t>, односно ________________ са ПДВ-ом.</w:t>
      </w:r>
    </w:p>
    <w:p w:rsidR="007C4B7E" w:rsidRDefault="007C4B7E" w:rsidP="000A6845">
      <w:pPr>
        <w:jc w:val="center"/>
        <w:rPr>
          <w:sz w:val="22"/>
          <w:szCs w:val="22"/>
        </w:rPr>
      </w:pPr>
    </w:p>
    <w:p w:rsidR="000A6845" w:rsidRPr="00C74F17" w:rsidRDefault="000A6845" w:rsidP="000A6845">
      <w:pPr>
        <w:jc w:val="center"/>
        <w:rPr>
          <w:sz w:val="22"/>
          <w:szCs w:val="22"/>
          <w:lang w:val="sr-Cyrl-CS"/>
        </w:rPr>
      </w:pPr>
      <w:r w:rsidRPr="00C74F17">
        <w:rPr>
          <w:sz w:val="22"/>
          <w:szCs w:val="22"/>
          <w:lang w:val="sl-SI"/>
        </w:rPr>
        <w:t xml:space="preserve">Члан </w:t>
      </w:r>
      <w:r w:rsidR="006023D6">
        <w:rPr>
          <w:sz w:val="22"/>
          <w:szCs w:val="22"/>
          <w:lang/>
        </w:rPr>
        <w:t>2</w:t>
      </w:r>
      <w:r w:rsidRPr="00C74F17">
        <w:rPr>
          <w:sz w:val="22"/>
          <w:szCs w:val="22"/>
          <w:lang w:val="sl-SI"/>
        </w:rPr>
        <w:t>.</w:t>
      </w:r>
    </w:p>
    <w:p w:rsidR="000A6845" w:rsidRPr="00C74F17" w:rsidRDefault="000A6845" w:rsidP="000A6845">
      <w:pPr>
        <w:jc w:val="both"/>
        <w:rPr>
          <w:sz w:val="22"/>
          <w:szCs w:val="22"/>
          <w:lang w:val="sl-SI"/>
        </w:rPr>
      </w:pPr>
      <w:r w:rsidRPr="00C74F17">
        <w:rPr>
          <w:sz w:val="22"/>
          <w:szCs w:val="22"/>
          <w:lang w:val="sl-SI"/>
        </w:rPr>
        <w:t>Продавац је сагласан да гарантује цену робе и остале услове утвр</w:t>
      </w:r>
      <w:r w:rsidRPr="00C74F17">
        <w:rPr>
          <w:sz w:val="22"/>
          <w:szCs w:val="22"/>
          <w:lang w:val="sr-Cyrl-CS"/>
        </w:rPr>
        <w:t>ђ</w:t>
      </w:r>
      <w:r w:rsidRPr="00C74F17">
        <w:rPr>
          <w:sz w:val="22"/>
          <w:szCs w:val="22"/>
          <w:lang w:val="sl-SI"/>
        </w:rPr>
        <w:t xml:space="preserve">ене у понуди бр. </w:t>
      </w:r>
      <w:r w:rsidRPr="00C74F17">
        <w:rPr>
          <w:sz w:val="22"/>
          <w:szCs w:val="22"/>
          <w:lang w:val="sr-Cyrl-CS"/>
        </w:rPr>
        <w:t>_______.</w:t>
      </w:r>
      <w:r w:rsidRPr="00C74F17">
        <w:rPr>
          <w:sz w:val="22"/>
          <w:szCs w:val="22"/>
          <w:lang w:val="sl-SI"/>
        </w:rPr>
        <w:t xml:space="preserve"> </w:t>
      </w:r>
    </w:p>
    <w:p w:rsidR="007C4B7E" w:rsidRPr="00666EB9" w:rsidRDefault="007C4B7E" w:rsidP="000A6845">
      <w:pPr>
        <w:jc w:val="center"/>
        <w:rPr>
          <w:sz w:val="22"/>
          <w:szCs w:val="22"/>
          <w:lang w:val="sl-SI"/>
        </w:rPr>
      </w:pPr>
    </w:p>
    <w:p w:rsidR="000A6845" w:rsidRPr="00C74F17" w:rsidRDefault="000A6845" w:rsidP="000A6845">
      <w:pPr>
        <w:jc w:val="center"/>
        <w:rPr>
          <w:sz w:val="22"/>
          <w:szCs w:val="22"/>
          <w:lang w:val="sl-SI"/>
        </w:rPr>
      </w:pPr>
      <w:r w:rsidRPr="00C74F17">
        <w:rPr>
          <w:sz w:val="22"/>
          <w:szCs w:val="22"/>
          <w:lang w:val="sl-SI"/>
        </w:rPr>
        <w:t xml:space="preserve">Члан </w:t>
      </w:r>
      <w:r w:rsidR="006023D6">
        <w:rPr>
          <w:sz w:val="22"/>
          <w:szCs w:val="22"/>
          <w:lang/>
        </w:rPr>
        <w:t>3</w:t>
      </w:r>
      <w:r w:rsidRPr="00C74F17">
        <w:rPr>
          <w:sz w:val="22"/>
          <w:szCs w:val="22"/>
          <w:lang w:val="sl-SI"/>
        </w:rPr>
        <w:t>.</w:t>
      </w:r>
    </w:p>
    <w:p w:rsidR="000A6845" w:rsidRPr="00C74F17" w:rsidRDefault="000A6845" w:rsidP="000A6845">
      <w:pPr>
        <w:jc w:val="both"/>
        <w:rPr>
          <w:sz w:val="22"/>
          <w:szCs w:val="22"/>
          <w:lang w:val="sr-Cyrl-CS"/>
        </w:rPr>
      </w:pPr>
      <w:r w:rsidRPr="00C74F17">
        <w:rPr>
          <w:sz w:val="22"/>
          <w:szCs w:val="22"/>
          <w:lang w:val="sl-SI"/>
        </w:rPr>
        <w:t>Свака од страна уговорница задржава право на раскид уговора пре истека уговореног рока из чл.1 овог уговора. Раскид уговора врши се писменим путем, са отказним роком од 30 дана.</w:t>
      </w:r>
    </w:p>
    <w:p w:rsidR="007C4B7E" w:rsidRPr="00666EB9" w:rsidRDefault="007C4B7E" w:rsidP="000A6845">
      <w:pPr>
        <w:jc w:val="center"/>
        <w:rPr>
          <w:sz w:val="22"/>
          <w:szCs w:val="22"/>
          <w:lang w:val="sl-SI"/>
        </w:rPr>
      </w:pPr>
    </w:p>
    <w:p w:rsidR="000A6845" w:rsidRPr="006023D6" w:rsidRDefault="006023D6" w:rsidP="000A6845">
      <w:pPr>
        <w:jc w:val="center"/>
        <w:rPr>
          <w:sz w:val="22"/>
          <w:szCs w:val="22"/>
          <w:lang/>
        </w:rPr>
      </w:pPr>
      <w:r>
        <w:rPr>
          <w:sz w:val="22"/>
          <w:szCs w:val="22"/>
          <w:lang w:val="sl-SI"/>
        </w:rPr>
        <w:t xml:space="preserve">Члан </w:t>
      </w:r>
      <w:r>
        <w:rPr>
          <w:sz w:val="22"/>
          <w:szCs w:val="22"/>
          <w:lang/>
        </w:rPr>
        <w:t>4.</w:t>
      </w:r>
    </w:p>
    <w:p w:rsidR="000A6845" w:rsidRPr="00C74F17" w:rsidRDefault="000A6845" w:rsidP="000A6845">
      <w:pPr>
        <w:jc w:val="both"/>
        <w:rPr>
          <w:sz w:val="22"/>
          <w:szCs w:val="22"/>
          <w:lang w:val="sr-Cyrl-CS"/>
        </w:rPr>
      </w:pPr>
      <w:r w:rsidRPr="00C74F17">
        <w:rPr>
          <w:sz w:val="22"/>
          <w:szCs w:val="22"/>
          <w:lang w:val="sl-SI"/>
        </w:rPr>
        <w:t xml:space="preserve">Испорука количине робе из члана 2. која ће бити испоручена Купцу, извршиће се </w:t>
      </w:r>
      <w:r w:rsidRPr="00C74F17">
        <w:rPr>
          <w:sz w:val="22"/>
          <w:szCs w:val="22"/>
          <w:lang w:val="sr-Cyrl-CS"/>
        </w:rPr>
        <w:t>у року од ______ дана</w:t>
      </w:r>
      <w:r w:rsidRPr="00C74F17">
        <w:rPr>
          <w:sz w:val="22"/>
          <w:szCs w:val="22"/>
          <w:lang w:val="sl-SI"/>
        </w:rPr>
        <w:t xml:space="preserve"> од </w:t>
      </w:r>
      <w:r w:rsidRPr="00C74F17">
        <w:rPr>
          <w:sz w:val="22"/>
          <w:szCs w:val="22"/>
          <w:lang w:val="sr-Cyrl-CS"/>
        </w:rPr>
        <w:t xml:space="preserve">дана </w:t>
      </w:r>
      <w:r w:rsidRPr="00C74F17">
        <w:rPr>
          <w:sz w:val="22"/>
          <w:szCs w:val="22"/>
          <w:lang w:val="sl-SI"/>
        </w:rPr>
        <w:t>потписивања уговора.</w:t>
      </w:r>
    </w:p>
    <w:p w:rsidR="007C4B7E" w:rsidRPr="00666EB9" w:rsidRDefault="007C4B7E" w:rsidP="000A6845">
      <w:pPr>
        <w:jc w:val="center"/>
        <w:rPr>
          <w:sz w:val="22"/>
          <w:szCs w:val="22"/>
          <w:lang w:val="sl-SI"/>
        </w:rPr>
      </w:pPr>
    </w:p>
    <w:p w:rsidR="000A6845" w:rsidRPr="00C74F17" w:rsidRDefault="000A6845" w:rsidP="000A6845">
      <w:pPr>
        <w:jc w:val="center"/>
        <w:rPr>
          <w:sz w:val="22"/>
          <w:szCs w:val="22"/>
          <w:lang w:val="sl-SI"/>
        </w:rPr>
      </w:pPr>
      <w:r w:rsidRPr="00C74F17">
        <w:rPr>
          <w:sz w:val="22"/>
          <w:szCs w:val="22"/>
          <w:lang w:val="sl-SI"/>
        </w:rPr>
        <w:t xml:space="preserve">Члан </w:t>
      </w:r>
      <w:r w:rsidR="006023D6">
        <w:rPr>
          <w:sz w:val="22"/>
          <w:szCs w:val="22"/>
          <w:lang/>
        </w:rPr>
        <w:t>5</w:t>
      </w:r>
      <w:r w:rsidRPr="00C74F17">
        <w:rPr>
          <w:sz w:val="22"/>
          <w:szCs w:val="22"/>
          <w:lang w:val="sl-SI"/>
        </w:rPr>
        <w:t>.</w:t>
      </w:r>
    </w:p>
    <w:p w:rsidR="000A6845" w:rsidRPr="00C74F17" w:rsidRDefault="000A6845" w:rsidP="000A6845">
      <w:pPr>
        <w:jc w:val="both"/>
        <w:rPr>
          <w:sz w:val="22"/>
          <w:szCs w:val="22"/>
          <w:lang w:val="sr-Cyrl-CS"/>
        </w:rPr>
      </w:pPr>
      <w:r w:rsidRPr="00C74F17">
        <w:rPr>
          <w:sz w:val="22"/>
          <w:szCs w:val="22"/>
          <w:lang w:val="sr-Cyrl-CS"/>
        </w:rPr>
        <w:t>П</w:t>
      </w:r>
      <w:r w:rsidRPr="00C74F17">
        <w:rPr>
          <w:sz w:val="22"/>
          <w:szCs w:val="22"/>
          <w:lang w:val="sl-SI"/>
        </w:rPr>
        <w:t xml:space="preserve">риликом </w:t>
      </w:r>
      <w:r w:rsidRPr="00C74F17">
        <w:rPr>
          <w:sz w:val="22"/>
          <w:szCs w:val="22"/>
          <w:lang w:val="sr-Cyrl-CS"/>
        </w:rPr>
        <w:t>ис</w:t>
      </w:r>
      <w:r w:rsidRPr="00C74F17">
        <w:rPr>
          <w:sz w:val="22"/>
          <w:szCs w:val="22"/>
          <w:lang w:val="sl-SI"/>
        </w:rPr>
        <w:t>поруке добара продавац је дужан да обезбеди и преда купцу отпремницу о испоруци робе коју потписују продавац и купац укључујући и доказ о испуњености услова у погледу квалитета добара по прописаним техничким нормативима и стандардима за ту врсту добара.</w:t>
      </w:r>
      <w:r w:rsidRPr="00666EB9">
        <w:rPr>
          <w:sz w:val="22"/>
          <w:szCs w:val="22"/>
          <w:lang w:val="sl-SI"/>
        </w:rPr>
        <w:t xml:space="preserve"> </w:t>
      </w:r>
      <w:r w:rsidRPr="00C74F17">
        <w:rPr>
          <w:sz w:val="22"/>
          <w:szCs w:val="22"/>
          <w:lang w:val="sl-SI"/>
        </w:rPr>
        <w:t>Отпремница из става 2 овог члана саставља се у три истоветна примерка од којих два остаје купцу а један продавцу.</w:t>
      </w:r>
    </w:p>
    <w:p w:rsidR="007C4B7E" w:rsidRPr="00666EB9" w:rsidRDefault="007C4B7E" w:rsidP="000A6845">
      <w:pPr>
        <w:jc w:val="center"/>
        <w:rPr>
          <w:sz w:val="22"/>
          <w:szCs w:val="22"/>
          <w:lang w:val="sl-SI"/>
        </w:rPr>
      </w:pPr>
    </w:p>
    <w:p w:rsidR="000A6845" w:rsidRPr="00C74F17" w:rsidRDefault="000A6845" w:rsidP="000A6845">
      <w:pPr>
        <w:jc w:val="center"/>
        <w:rPr>
          <w:sz w:val="22"/>
          <w:szCs w:val="22"/>
          <w:lang w:val="sl-SI"/>
        </w:rPr>
      </w:pPr>
      <w:r w:rsidRPr="00C74F17">
        <w:rPr>
          <w:sz w:val="22"/>
          <w:szCs w:val="22"/>
          <w:lang w:val="sl-SI"/>
        </w:rPr>
        <w:t xml:space="preserve">Члан </w:t>
      </w:r>
      <w:r w:rsidR="006023D6">
        <w:rPr>
          <w:sz w:val="22"/>
          <w:szCs w:val="22"/>
          <w:lang/>
        </w:rPr>
        <w:t>6</w:t>
      </w:r>
      <w:r w:rsidRPr="00C74F17">
        <w:rPr>
          <w:sz w:val="22"/>
          <w:szCs w:val="22"/>
          <w:lang w:val="sl-SI"/>
        </w:rPr>
        <w:t>.</w:t>
      </w:r>
    </w:p>
    <w:p w:rsidR="000A6845" w:rsidRPr="00C74F17" w:rsidRDefault="000A6845" w:rsidP="000A6845">
      <w:pPr>
        <w:jc w:val="both"/>
        <w:rPr>
          <w:b/>
          <w:bCs/>
          <w:sz w:val="22"/>
          <w:szCs w:val="22"/>
          <w:lang w:val="sr-Cyrl-CS"/>
        </w:rPr>
      </w:pPr>
      <w:r w:rsidRPr="00C74F17">
        <w:rPr>
          <w:sz w:val="22"/>
          <w:szCs w:val="22"/>
          <w:lang w:val="sl-SI"/>
        </w:rPr>
        <w:t>Плаћање се врши по извршеној испоруци, односно у року од</w:t>
      </w:r>
      <w:r w:rsidRPr="00C74F17">
        <w:rPr>
          <w:sz w:val="22"/>
          <w:szCs w:val="22"/>
          <w:lang w:val="sr-Cyrl-CS"/>
        </w:rPr>
        <w:t xml:space="preserve"> ______</w:t>
      </w:r>
      <w:r w:rsidRPr="00C74F17">
        <w:rPr>
          <w:sz w:val="22"/>
          <w:szCs w:val="22"/>
          <w:lang w:val="sl-SI"/>
        </w:rPr>
        <w:t xml:space="preserve"> дана од дана испоруке робе на </w:t>
      </w:r>
      <w:r w:rsidRPr="00C74F17">
        <w:rPr>
          <w:sz w:val="22"/>
          <w:szCs w:val="22"/>
          <w:lang w:val="sr-Cyrl-CS"/>
        </w:rPr>
        <w:t>текући</w:t>
      </w:r>
      <w:r w:rsidRPr="00C74F17">
        <w:rPr>
          <w:sz w:val="22"/>
          <w:szCs w:val="22"/>
          <w:lang w:val="sl-SI"/>
        </w:rPr>
        <w:t xml:space="preserve"> рачун Продавца број</w:t>
      </w:r>
      <w:r w:rsidRPr="00C74F17">
        <w:rPr>
          <w:b/>
          <w:bCs/>
          <w:sz w:val="22"/>
          <w:szCs w:val="22"/>
          <w:lang w:val="sl-SI"/>
        </w:rPr>
        <w:t xml:space="preserve">: </w:t>
      </w:r>
      <w:r w:rsidRPr="00C74F17">
        <w:rPr>
          <w:b/>
          <w:bCs/>
          <w:sz w:val="22"/>
          <w:szCs w:val="22"/>
          <w:lang w:val="sr-Cyrl-CS"/>
        </w:rPr>
        <w:t>________________________.</w:t>
      </w:r>
    </w:p>
    <w:p w:rsidR="007C4B7E" w:rsidRPr="00666EB9" w:rsidRDefault="007C4B7E" w:rsidP="000A6845">
      <w:pPr>
        <w:jc w:val="center"/>
        <w:rPr>
          <w:sz w:val="22"/>
          <w:szCs w:val="22"/>
          <w:lang w:val="sl-SI"/>
        </w:rPr>
      </w:pPr>
    </w:p>
    <w:p w:rsidR="006023D6" w:rsidRDefault="006023D6" w:rsidP="000A6845">
      <w:pPr>
        <w:jc w:val="center"/>
        <w:rPr>
          <w:sz w:val="22"/>
          <w:szCs w:val="22"/>
          <w:lang/>
        </w:rPr>
      </w:pPr>
    </w:p>
    <w:p w:rsidR="000A6845" w:rsidRPr="00C74F17" w:rsidRDefault="000A6845" w:rsidP="000A6845">
      <w:pPr>
        <w:jc w:val="center"/>
        <w:rPr>
          <w:sz w:val="22"/>
          <w:szCs w:val="22"/>
          <w:lang w:val="sl-SI"/>
        </w:rPr>
      </w:pPr>
      <w:r w:rsidRPr="00C74F17">
        <w:rPr>
          <w:sz w:val="22"/>
          <w:szCs w:val="22"/>
          <w:lang w:val="sl-SI"/>
        </w:rPr>
        <w:lastRenderedPageBreak/>
        <w:t xml:space="preserve">Члан </w:t>
      </w:r>
      <w:r w:rsidR="006023D6">
        <w:rPr>
          <w:sz w:val="22"/>
          <w:szCs w:val="22"/>
          <w:lang/>
        </w:rPr>
        <w:t>7</w:t>
      </w:r>
      <w:r w:rsidRPr="00C74F17">
        <w:rPr>
          <w:sz w:val="22"/>
          <w:szCs w:val="22"/>
          <w:lang w:val="sl-SI"/>
        </w:rPr>
        <w:t>.</w:t>
      </w:r>
    </w:p>
    <w:p w:rsidR="000A6845" w:rsidRPr="00C74F17" w:rsidRDefault="000A6845" w:rsidP="000A6845">
      <w:pPr>
        <w:jc w:val="both"/>
        <w:rPr>
          <w:sz w:val="22"/>
          <w:szCs w:val="22"/>
          <w:lang w:val="sl-SI"/>
        </w:rPr>
      </w:pPr>
      <w:r w:rsidRPr="00C74F17">
        <w:rPr>
          <w:sz w:val="22"/>
          <w:szCs w:val="22"/>
          <w:lang w:val="sl-SI"/>
        </w:rPr>
        <w:t xml:space="preserve">Роба </w:t>
      </w:r>
      <w:r w:rsidRPr="00C74F17">
        <w:rPr>
          <w:sz w:val="22"/>
          <w:szCs w:val="22"/>
          <w:lang w:val="sr-Cyrl-CS"/>
        </w:rPr>
        <w:t>се испоручује у вртић</w:t>
      </w:r>
      <w:r w:rsidR="00C66AC2" w:rsidRPr="00C74F17">
        <w:rPr>
          <w:sz w:val="22"/>
          <w:szCs w:val="22"/>
          <w:lang w:val="sr-Cyrl-CS"/>
        </w:rPr>
        <w:t>е</w:t>
      </w:r>
      <w:r w:rsidRPr="00C74F17">
        <w:rPr>
          <w:sz w:val="22"/>
          <w:szCs w:val="22"/>
          <w:lang w:val="sr-Cyrl-CS"/>
        </w:rPr>
        <w:t xml:space="preserve"> </w:t>
      </w:r>
      <w:r w:rsidR="007C4B7E">
        <w:rPr>
          <w:sz w:val="22"/>
          <w:szCs w:val="22"/>
          <w:lang w:val="sr-Cyrl-CS"/>
        </w:rPr>
        <w:t>ПУ Радост</w:t>
      </w:r>
      <w:r w:rsidRPr="00C74F17">
        <w:rPr>
          <w:sz w:val="22"/>
          <w:szCs w:val="22"/>
          <w:lang w:val="sr-Cyrl-CS"/>
        </w:rPr>
        <w:t xml:space="preserve"> у Чачку</w:t>
      </w:r>
      <w:r w:rsidRPr="00C74F17">
        <w:rPr>
          <w:sz w:val="22"/>
          <w:szCs w:val="22"/>
          <w:lang w:val="sl-SI"/>
        </w:rPr>
        <w:t xml:space="preserve"> а </w:t>
      </w:r>
      <w:r w:rsidRPr="00C74F17">
        <w:rPr>
          <w:sz w:val="22"/>
          <w:szCs w:val="22"/>
          <w:lang w:val="sr-Cyrl-CS"/>
        </w:rPr>
        <w:t xml:space="preserve">сви </w:t>
      </w:r>
      <w:r w:rsidRPr="00C74F17">
        <w:rPr>
          <w:sz w:val="22"/>
          <w:szCs w:val="22"/>
          <w:lang w:val="sl-SI"/>
        </w:rPr>
        <w:t>трошкови падају на терет Продавца.</w:t>
      </w:r>
    </w:p>
    <w:p w:rsidR="007C4B7E" w:rsidRPr="00666EB9" w:rsidRDefault="007C4B7E" w:rsidP="000A6845">
      <w:pPr>
        <w:jc w:val="center"/>
        <w:rPr>
          <w:sz w:val="22"/>
          <w:szCs w:val="22"/>
          <w:lang w:val="sl-SI"/>
        </w:rPr>
      </w:pPr>
    </w:p>
    <w:p w:rsidR="000A6845" w:rsidRPr="00C74F17" w:rsidRDefault="000A6845" w:rsidP="000A6845">
      <w:pPr>
        <w:jc w:val="center"/>
        <w:rPr>
          <w:sz w:val="22"/>
          <w:szCs w:val="22"/>
          <w:lang w:val="sl-SI"/>
        </w:rPr>
      </w:pPr>
      <w:r w:rsidRPr="00C74F17">
        <w:rPr>
          <w:sz w:val="22"/>
          <w:szCs w:val="22"/>
          <w:lang w:val="sl-SI"/>
        </w:rPr>
        <w:t xml:space="preserve">Члан </w:t>
      </w:r>
      <w:r w:rsidR="006023D6">
        <w:rPr>
          <w:sz w:val="22"/>
          <w:szCs w:val="22"/>
          <w:lang/>
        </w:rPr>
        <w:t>8</w:t>
      </w:r>
      <w:r w:rsidRPr="00C74F17">
        <w:rPr>
          <w:sz w:val="22"/>
          <w:szCs w:val="22"/>
          <w:lang w:val="sl-SI"/>
        </w:rPr>
        <w:t>.</w:t>
      </w:r>
    </w:p>
    <w:p w:rsidR="000A6845" w:rsidRPr="00C74F17" w:rsidRDefault="000A6845" w:rsidP="000A6845">
      <w:pPr>
        <w:jc w:val="both"/>
        <w:rPr>
          <w:sz w:val="22"/>
          <w:szCs w:val="22"/>
          <w:lang w:val="sr-Cyrl-CS"/>
        </w:rPr>
      </w:pPr>
      <w:r w:rsidRPr="00C74F17">
        <w:rPr>
          <w:sz w:val="22"/>
          <w:szCs w:val="22"/>
          <w:lang w:val="sl-SI"/>
        </w:rPr>
        <w:t>Сви трошкови транспорта, утовара, истовар</w:t>
      </w:r>
      <w:r w:rsidRPr="00C74F17">
        <w:rPr>
          <w:sz w:val="22"/>
          <w:szCs w:val="22"/>
          <w:lang w:val="sr-Cyrl-CS"/>
        </w:rPr>
        <w:t>а</w:t>
      </w:r>
      <w:r w:rsidRPr="00C74F17">
        <w:rPr>
          <w:sz w:val="22"/>
          <w:szCs w:val="22"/>
          <w:lang w:val="sl-SI"/>
        </w:rPr>
        <w:t xml:space="preserve"> и осигурања робе до </w:t>
      </w:r>
      <w:r w:rsidRPr="00666EB9">
        <w:rPr>
          <w:sz w:val="22"/>
          <w:szCs w:val="22"/>
          <w:lang w:val="sl-SI"/>
        </w:rPr>
        <w:t>кухиње</w:t>
      </w:r>
      <w:r w:rsidRPr="00C74F17">
        <w:rPr>
          <w:sz w:val="22"/>
          <w:szCs w:val="22"/>
          <w:lang w:val="sl-SI"/>
        </w:rPr>
        <w:t xml:space="preserve"> Купца, падају на терет Продавца.</w:t>
      </w:r>
      <w:r w:rsidRPr="00666EB9">
        <w:rPr>
          <w:sz w:val="22"/>
          <w:szCs w:val="22"/>
          <w:lang w:val="sl-SI"/>
        </w:rPr>
        <w:t xml:space="preserve"> </w:t>
      </w:r>
      <w:r w:rsidRPr="00C74F17">
        <w:rPr>
          <w:sz w:val="22"/>
          <w:szCs w:val="22"/>
          <w:lang w:val="sr-Cyrl-CS"/>
        </w:rPr>
        <w:t>Продавац је у обавези да прикључи машину и обучи особље за рад на истим.</w:t>
      </w:r>
      <w:r w:rsidR="003C690D" w:rsidRPr="00C74F17">
        <w:rPr>
          <w:sz w:val="22"/>
          <w:szCs w:val="22"/>
          <w:lang w:val="sr-Cyrl-CS"/>
        </w:rPr>
        <w:t xml:space="preserve"> Гарантни рок добра је __________________</w:t>
      </w:r>
      <w:r w:rsidR="004658F1" w:rsidRPr="00C74F17">
        <w:rPr>
          <w:sz w:val="22"/>
          <w:szCs w:val="22"/>
          <w:lang w:val="sr-Cyrl-CS"/>
        </w:rPr>
        <w:t>година</w:t>
      </w:r>
      <w:r w:rsidR="003C690D" w:rsidRPr="00C74F17">
        <w:rPr>
          <w:sz w:val="22"/>
          <w:szCs w:val="22"/>
          <w:lang w:val="sr-Cyrl-CS"/>
        </w:rPr>
        <w:t xml:space="preserve">. Продавац је у обавези да обезбеди овлашћени сервис </w:t>
      </w:r>
      <w:r w:rsidR="004658F1" w:rsidRPr="00C74F17">
        <w:rPr>
          <w:sz w:val="22"/>
          <w:szCs w:val="22"/>
          <w:lang w:val="sr-Cyrl-CS"/>
        </w:rPr>
        <w:t xml:space="preserve">и резервне делове </w:t>
      </w:r>
      <w:r w:rsidR="003C690D" w:rsidRPr="00C74F17">
        <w:rPr>
          <w:sz w:val="22"/>
          <w:szCs w:val="22"/>
          <w:lang w:val="sr-Cyrl-CS"/>
        </w:rPr>
        <w:t xml:space="preserve">у </w:t>
      </w:r>
      <w:r w:rsidR="004658F1" w:rsidRPr="00C74F17">
        <w:rPr>
          <w:sz w:val="22"/>
          <w:szCs w:val="22"/>
          <w:lang w:val="sr-Cyrl-CS"/>
        </w:rPr>
        <w:t xml:space="preserve">временском року од _____________ година. </w:t>
      </w:r>
    </w:p>
    <w:p w:rsidR="007C4B7E" w:rsidRPr="00666EB9" w:rsidRDefault="007C4B7E" w:rsidP="000A6845">
      <w:pPr>
        <w:jc w:val="center"/>
        <w:rPr>
          <w:sz w:val="22"/>
          <w:szCs w:val="22"/>
          <w:lang w:val="sr-Cyrl-CS"/>
        </w:rPr>
      </w:pPr>
    </w:p>
    <w:p w:rsidR="000A6845" w:rsidRPr="00C74F17" w:rsidRDefault="000A6845" w:rsidP="000A6845">
      <w:pPr>
        <w:jc w:val="center"/>
        <w:rPr>
          <w:sz w:val="22"/>
          <w:szCs w:val="22"/>
          <w:lang w:val="sl-SI"/>
        </w:rPr>
      </w:pPr>
      <w:r w:rsidRPr="00C74F17">
        <w:rPr>
          <w:sz w:val="22"/>
          <w:szCs w:val="22"/>
          <w:lang w:val="sl-SI"/>
        </w:rPr>
        <w:t xml:space="preserve">Члан </w:t>
      </w:r>
      <w:r w:rsidR="006023D6">
        <w:rPr>
          <w:sz w:val="22"/>
          <w:szCs w:val="22"/>
          <w:lang/>
        </w:rPr>
        <w:t>9</w:t>
      </w:r>
      <w:r w:rsidRPr="00C74F17">
        <w:rPr>
          <w:sz w:val="22"/>
          <w:szCs w:val="22"/>
          <w:lang w:val="sl-SI"/>
        </w:rPr>
        <w:t>.</w:t>
      </w:r>
    </w:p>
    <w:p w:rsidR="000A6845" w:rsidRPr="00C74F17" w:rsidRDefault="000A6845" w:rsidP="000A6845">
      <w:pPr>
        <w:jc w:val="both"/>
        <w:rPr>
          <w:sz w:val="22"/>
          <w:szCs w:val="22"/>
          <w:lang w:val="sl-SI"/>
        </w:rPr>
      </w:pPr>
      <w:r w:rsidRPr="00C74F17">
        <w:rPr>
          <w:sz w:val="22"/>
          <w:szCs w:val="22"/>
          <w:lang w:val="sl-SI"/>
        </w:rPr>
        <w:t>Роба мора бити упакована од стране Продавца у амбалажи и на начин који је прописан за ову врсту роба и који мора обезбедити од делимичног и потпуног оштећења при утовару,</w:t>
      </w:r>
      <w:r w:rsidRPr="00C74F17">
        <w:rPr>
          <w:sz w:val="22"/>
          <w:szCs w:val="22"/>
          <w:lang w:val="sr-Cyrl-CS"/>
        </w:rPr>
        <w:t>т</w:t>
      </w:r>
      <w:r w:rsidRPr="00C74F17">
        <w:rPr>
          <w:sz w:val="22"/>
          <w:szCs w:val="22"/>
          <w:lang w:val="sl-SI"/>
        </w:rPr>
        <w:t>ранспорту, претовару и ускладиштењу.</w:t>
      </w:r>
    </w:p>
    <w:p w:rsidR="00717DE8" w:rsidRPr="00666EB9" w:rsidRDefault="00717DE8" w:rsidP="000A6845">
      <w:pPr>
        <w:jc w:val="center"/>
        <w:rPr>
          <w:sz w:val="22"/>
          <w:szCs w:val="22"/>
          <w:lang w:val="sr-Cyrl-CS"/>
        </w:rPr>
      </w:pPr>
    </w:p>
    <w:p w:rsidR="000A6845" w:rsidRPr="00C74F17" w:rsidRDefault="000A6845" w:rsidP="000A6845">
      <w:pPr>
        <w:jc w:val="center"/>
        <w:rPr>
          <w:sz w:val="22"/>
          <w:szCs w:val="22"/>
          <w:lang w:val="sl-SI"/>
        </w:rPr>
      </w:pPr>
      <w:r w:rsidRPr="00C74F17">
        <w:rPr>
          <w:sz w:val="22"/>
          <w:szCs w:val="22"/>
          <w:lang w:val="sl-SI"/>
        </w:rPr>
        <w:t>Члан 1</w:t>
      </w:r>
      <w:r w:rsidR="006023D6">
        <w:rPr>
          <w:sz w:val="22"/>
          <w:szCs w:val="22"/>
          <w:lang/>
        </w:rPr>
        <w:t>0</w:t>
      </w:r>
      <w:r w:rsidRPr="00C74F17">
        <w:rPr>
          <w:sz w:val="22"/>
          <w:szCs w:val="22"/>
          <w:lang w:val="sl-SI"/>
        </w:rPr>
        <w:t>.</w:t>
      </w:r>
    </w:p>
    <w:p w:rsidR="000A6845" w:rsidRPr="00C74F17" w:rsidRDefault="000A6845" w:rsidP="000A6845">
      <w:pPr>
        <w:jc w:val="both"/>
        <w:rPr>
          <w:sz w:val="22"/>
          <w:szCs w:val="22"/>
          <w:lang w:val="sl-SI"/>
        </w:rPr>
      </w:pPr>
      <w:r w:rsidRPr="00C74F17">
        <w:rPr>
          <w:sz w:val="22"/>
          <w:szCs w:val="22"/>
          <w:lang w:val="sl-SI"/>
        </w:rPr>
        <w:t>Цена из члана 2. овог Уговора обухвата сва паковања и помоћна и заштитна средства потребна да се спрече оштећења или губитак робе.</w:t>
      </w:r>
      <w:r w:rsidRPr="00666EB9">
        <w:rPr>
          <w:sz w:val="22"/>
          <w:szCs w:val="22"/>
          <w:lang w:val="sr-Cyrl-CS"/>
        </w:rPr>
        <w:t xml:space="preserve"> </w:t>
      </w:r>
      <w:r w:rsidRPr="00C74F17">
        <w:rPr>
          <w:sz w:val="22"/>
          <w:szCs w:val="22"/>
          <w:lang w:val="sl-SI"/>
        </w:rPr>
        <w:t xml:space="preserve">Продавац се обавезује да ће робу оштећену или </w:t>
      </w:r>
      <w:r w:rsidRPr="00C74F17">
        <w:rPr>
          <w:sz w:val="22"/>
          <w:szCs w:val="22"/>
          <w:lang w:val="sr-Cyrl-CS"/>
        </w:rPr>
        <w:t>и</w:t>
      </w:r>
      <w:r w:rsidRPr="00C74F17">
        <w:rPr>
          <w:sz w:val="22"/>
          <w:szCs w:val="22"/>
          <w:lang w:val="sl-SI"/>
        </w:rPr>
        <w:t>згубљену током транспорта или евентуално погрешно упаковану, односно испоручену у количини мањој од уговорене, надокнадити Купцу о свом трошку.</w:t>
      </w:r>
    </w:p>
    <w:p w:rsidR="007C4B7E" w:rsidRPr="00666EB9" w:rsidRDefault="007C4B7E" w:rsidP="000A6845">
      <w:pPr>
        <w:jc w:val="center"/>
        <w:rPr>
          <w:sz w:val="22"/>
          <w:szCs w:val="22"/>
          <w:lang w:val="sr-Cyrl-CS"/>
        </w:rPr>
      </w:pPr>
    </w:p>
    <w:p w:rsidR="000A6845" w:rsidRPr="00C74F17" w:rsidRDefault="000A6845" w:rsidP="000A6845">
      <w:pPr>
        <w:jc w:val="center"/>
        <w:rPr>
          <w:sz w:val="22"/>
          <w:szCs w:val="22"/>
          <w:lang w:val="sl-SI"/>
        </w:rPr>
      </w:pPr>
      <w:r w:rsidRPr="00C74F17">
        <w:rPr>
          <w:sz w:val="22"/>
          <w:szCs w:val="22"/>
          <w:lang w:val="sl-SI"/>
        </w:rPr>
        <w:t>Члан 1</w:t>
      </w:r>
      <w:r w:rsidR="006023D6">
        <w:rPr>
          <w:sz w:val="22"/>
          <w:szCs w:val="22"/>
          <w:lang/>
        </w:rPr>
        <w:t>1</w:t>
      </w:r>
      <w:r w:rsidRPr="00C74F17">
        <w:rPr>
          <w:sz w:val="22"/>
          <w:szCs w:val="22"/>
          <w:lang w:val="sl-SI"/>
        </w:rPr>
        <w:t>.</w:t>
      </w:r>
    </w:p>
    <w:p w:rsidR="000A6845" w:rsidRPr="00C74F17" w:rsidRDefault="000A6845" w:rsidP="000A6845">
      <w:pPr>
        <w:rPr>
          <w:sz w:val="22"/>
          <w:szCs w:val="22"/>
          <w:lang w:val="sl-SI"/>
        </w:rPr>
      </w:pPr>
      <w:r w:rsidRPr="00C74F17">
        <w:rPr>
          <w:sz w:val="22"/>
          <w:szCs w:val="22"/>
          <w:lang w:val="sl-SI"/>
        </w:rPr>
        <w:t xml:space="preserve">Роба из члана 2. мора бити сасвим нова из текуће производње, са важећим </w:t>
      </w:r>
      <w:r w:rsidRPr="00C74F17">
        <w:rPr>
          <w:sz w:val="22"/>
          <w:szCs w:val="22"/>
          <w:lang w:val="sr-Cyrl-CS"/>
        </w:rPr>
        <w:t xml:space="preserve">гарантним </w:t>
      </w:r>
      <w:r w:rsidRPr="00C74F17">
        <w:rPr>
          <w:sz w:val="22"/>
          <w:szCs w:val="22"/>
          <w:lang w:val="sl-SI"/>
        </w:rPr>
        <w:t>роком .</w:t>
      </w:r>
    </w:p>
    <w:p w:rsidR="007C4B7E" w:rsidRPr="00666EB9" w:rsidRDefault="007C4B7E" w:rsidP="000A6845">
      <w:pPr>
        <w:jc w:val="center"/>
        <w:rPr>
          <w:sz w:val="22"/>
          <w:szCs w:val="22"/>
          <w:lang w:val="sr-Cyrl-CS"/>
        </w:rPr>
      </w:pPr>
    </w:p>
    <w:p w:rsidR="000A6845" w:rsidRPr="00C74F17" w:rsidRDefault="000A6845" w:rsidP="000A6845">
      <w:pPr>
        <w:jc w:val="center"/>
        <w:rPr>
          <w:sz w:val="22"/>
          <w:szCs w:val="22"/>
          <w:lang w:val="sl-SI"/>
        </w:rPr>
      </w:pPr>
      <w:r w:rsidRPr="00C74F17">
        <w:rPr>
          <w:sz w:val="22"/>
          <w:szCs w:val="22"/>
          <w:lang w:val="sl-SI"/>
        </w:rPr>
        <w:t>Члан 1</w:t>
      </w:r>
      <w:r w:rsidR="006023D6">
        <w:rPr>
          <w:sz w:val="22"/>
          <w:szCs w:val="22"/>
          <w:lang/>
        </w:rPr>
        <w:t>2</w:t>
      </w:r>
      <w:r w:rsidRPr="00C74F17">
        <w:rPr>
          <w:sz w:val="22"/>
          <w:szCs w:val="22"/>
          <w:lang w:val="sl-SI"/>
        </w:rPr>
        <w:t>.</w:t>
      </w:r>
    </w:p>
    <w:p w:rsidR="000A6845" w:rsidRPr="00666EB9" w:rsidRDefault="000A6845" w:rsidP="000A6845">
      <w:pPr>
        <w:jc w:val="both"/>
        <w:rPr>
          <w:sz w:val="22"/>
          <w:szCs w:val="22"/>
          <w:lang w:val="sr-Cyrl-CS"/>
        </w:rPr>
      </w:pPr>
      <w:r w:rsidRPr="00C74F17">
        <w:rPr>
          <w:sz w:val="22"/>
          <w:szCs w:val="22"/>
          <w:lang w:val="sl-SI"/>
        </w:rPr>
        <w:t>Продавац гарантује купцу трајност и квалитет испоручен</w:t>
      </w:r>
      <w:r w:rsidR="004658F1" w:rsidRPr="00666EB9">
        <w:rPr>
          <w:sz w:val="22"/>
          <w:szCs w:val="22"/>
          <w:lang w:val="sr-Cyrl-CS"/>
        </w:rPr>
        <w:t>ог</w:t>
      </w:r>
      <w:r w:rsidR="004658F1" w:rsidRPr="00C74F17">
        <w:rPr>
          <w:sz w:val="22"/>
          <w:szCs w:val="22"/>
          <w:lang w:val="sl-SI"/>
        </w:rPr>
        <w:t xml:space="preserve"> доб</w:t>
      </w:r>
      <w:r w:rsidRPr="00C74F17">
        <w:rPr>
          <w:sz w:val="22"/>
          <w:szCs w:val="22"/>
          <w:lang w:val="sl-SI"/>
        </w:rPr>
        <w:t>ра прописан техничким нормативима и стандардима предви</w:t>
      </w:r>
      <w:r w:rsidRPr="00C74F17">
        <w:rPr>
          <w:sz w:val="22"/>
          <w:szCs w:val="22"/>
          <w:lang w:val="sr-Cyrl-CS"/>
        </w:rPr>
        <w:t>ђ</w:t>
      </w:r>
      <w:r w:rsidRPr="00C74F17">
        <w:rPr>
          <w:sz w:val="22"/>
          <w:szCs w:val="22"/>
          <w:lang w:val="sl-SI"/>
        </w:rPr>
        <w:t xml:space="preserve">еним за </w:t>
      </w:r>
      <w:r w:rsidR="004658F1" w:rsidRPr="00C74F17">
        <w:rPr>
          <w:sz w:val="22"/>
          <w:szCs w:val="22"/>
          <w:lang w:val="sl-SI"/>
        </w:rPr>
        <w:t>добро</w:t>
      </w:r>
      <w:r w:rsidRPr="00C74F17">
        <w:rPr>
          <w:sz w:val="22"/>
          <w:szCs w:val="22"/>
          <w:lang w:val="sl-SI"/>
        </w:rPr>
        <w:t>.</w:t>
      </w:r>
      <w:r w:rsidRPr="00666EB9">
        <w:rPr>
          <w:sz w:val="22"/>
          <w:szCs w:val="22"/>
          <w:lang w:val="sr-Cyrl-CS"/>
        </w:rPr>
        <w:t xml:space="preserve"> </w:t>
      </w:r>
      <w:r w:rsidR="004658F1" w:rsidRPr="00666EB9">
        <w:rPr>
          <w:sz w:val="22"/>
          <w:szCs w:val="22"/>
          <w:lang w:val="sr-Cyrl-CS"/>
        </w:rPr>
        <w:t xml:space="preserve">Одговарајући стандарди за дати производ су део овог уговора. </w:t>
      </w:r>
      <w:r w:rsidRPr="00C74F17">
        <w:rPr>
          <w:sz w:val="22"/>
          <w:szCs w:val="22"/>
          <w:lang w:val="sl-SI"/>
        </w:rPr>
        <w:t>У случају неисправности Купац ће робу вратити, што може бити један од разлога за једнострани раскид Угов</w:t>
      </w:r>
      <w:r w:rsidR="00076CBD" w:rsidRPr="00C74F17">
        <w:rPr>
          <w:sz w:val="22"/>
          <w:szCs w:val="22"/>
          <w:lang w:val="sl-SI"/>
        </w:rPr>
        <w:t>ора од стране Купца</w:t>
      </w:r>
      <w:r w:rsidR="00076CBD" w:rsidRPr="00666EB9">
        <w:rPr>
          <w:sz w:val="22"/>
          <w:szCs w:val="22"/>
          <w:lang w:val="sr-Cyrl-CS"/>
        </w:rPr>
        <w:t>, у ком случају продавац ће вратити исплаћену суму новца.</w:t>
      </w:r>
    </w:p>
    <w:p w:rsidR="007C4B7E" w:rsidRPr="00666EB9" w:rsidRDefault="007C4B7E" w:rsidP="00717DE8">
      <w:pPr>
        <w:jc w:val="center"/>
        <w:rPr>
          <w:sz w:val="22"/>
          <w:szCs w:val="22"/>
          <w:lang w:val="sr-Cyrl-CS"/>
        </w:rPr>
      </w:pPr>
    </w:p>
    <w:p w:rsidR="000A6845" w:rsidRPr="00C74F17" w:rsidRDefault="000A6845" w:rsidP="00717DE8">
      <w:pPr>
        <w:jc w:val="center"/>
        <w:rPr>
          <w:sz w:val="22"/>
          <w:szCs w:val="22"/>
          <w:lang w:val="sl-SI"/>
        </w:rPr>
      </w:pPr>
      <w:r w:rsidRPr="00C74F17">
        <w:rPr>
          <w:sz w:val="22"/>
          <w:szCs w:val="22"/>
          <w:lang w:val="sl-SI"/>
        </w:rPr>
        <w:t>Члан 1</w:t>
      </w:r>
      <w:r w:rsidR="006023D6">
        <w:rPr>
          <w:sz w:val="22"/>
          <w:szCs w:val="22"/>
          <w:lang/>
        </w:rPr>
        <w:t>3</w:t>
      </w:r>
      <w:r w:rsidRPr="00C74F17">
        <w:rPr>
          <w:sz w:val="22"/>
          <w:szCs w:val="22"/>
          <w:lang w:val="sl-SI"/>
        </w:rPr>
        <w:t>.</w:t>
      </w:r>
    </w:p>
    <w:p w:rsidR="000A6845" w:rsidRPr="00C74F17" w:rsidRDefault="000A6845" w:rsidP="000A6845">
      <w:pPr>
        <w:jc w:val="both"/>
        <w:rPr>
          <w:sz w:val="22"/>
          <w:szCs w:val="22"/>
          <w:lang w:val="sl-SI"/>
        </w:rPr>
      </w:pPr>
      <w:r w:rsidRPr="00C74F17">
        <w:rPr>
          <w:sz w:val="22"/>
          <w:szCs w:val="22"/>
          <w:lang w:val="sl-SI"/>
        </w:rPr>
        <w:t xml:space="preserve">Продавац и купац су сагласни да се квантитативан пријем добара има извршити на месту испоруке, те по извршеном пријему и преузимању добара отпада сваки приговор на квантитет истог од било које уговорене стране, изузев ако се ради о невидљивим манама које купац може рекламирати у року од </w:t>
      </w:r>
      <w:r w:rsidR="00076CBD" w:rsidRPr="00666EB9">
        <w:rPr>
          <w:sz w:val="22"/>
          <w:szCs w:val="22"/>
          <w:lang w:val="sr-Cyrl-CS"/>
        </w:rPr>
        <w:t>1</w:t>
      </w:r>
      <w:r w:rsidRPr="00C74F17">
        <w:rPr>
          <w:sz w:val="22"/>
          <w:szCs w:val="22"/>
          <w:lang w:val="sl-SI"/>
        </w:rPr>
        <w:t>5 дана од дана пријема робе у писаној форми.</w:t>
      </w:r>
    </w:p>
    <w:p w:rsidR="007C4B7E" w:rsidRPr="00666EB9" w:rsidRDefault="007C4B7E" w:rsidP="000A6845">
      <w:pPr>
        <w:jc w:val="center"/>
        <w:rPr>
          <w:sz w:val="22"/>
          <w:szCs w:val="22"/>
          <w:lang w:val="sr-Cyrl-CS"/>
        </w:rPr>
      </w:pPr>
    </w:p>
    <w:p w:rsidR="000A6845" w:rsidRPr="00C74F17" w:rsidRDefault="006023D6" w:rsidP="000A6845">
      <w:pPr>
        <w:jc w:val="center"/>
        <w:rPr>
          <w:sz w:val="22"/>
          <w:szCs w:val="22"/>
          <w:lang w:val="sl-SI"/>
        </w:rPr>
      </w:pPr>
      <w:r>
        <w:rPr>
          <w:sz w:val="22"/>
          <w:szCs w:val="22"/>
          <w:lang w:val="sl-SI"/>
        </w:rPr>
        <w:t>Члан 1</w:t>
      </w:r>
      <w:r>
        <w:rPr>
          <w:sz w:val="22"/>
          <w:szCs w:val="22"/>
          <w:lang/>
        </w:rPr>
        <w:t>4</w:t>
      </w:r>
      <w:r w:rsidR="000A6845" w:rsidRPr="00C74F17">
        <w:rPr>
          <w:sz w:val="22"/>
          <w:szCs w:val="22"/>
          <w:lang w:val="sl-SI"/>
        </w:rPr>
        <w:t>.</w:t>
      </w:r>
    </w:p>
    <w:p w:rsidR="000A6845" w:rsidRPr="00C74F17" w:rsidRDefault="000A6845" w:rsidP="000A6845">
      <w:pPr>
        <w:jc w:val="both"/>
        <w:rPr>
          <w:sz w:val="22"/>
          <w:szCs w:val="22"/>
          <w:lang w:val="sl-SI"/>
        </w:rPr>
      </w:pPr>
      <w:r w:rsidRPr="00C74F17">
        <w:rPr>
          <w:sz w:val="22"/>
          <w:szCs w:val="22"/>
          <w:lang w:val="sl-SI"/>
        </w:rPr>
        <w:t>Сви спорови који настану у току реализације овог уговора, решаваће се ме</w:t>
      </w:r>
      <w:r w:rsidRPr="00C74F17">
        <w:rPr>
          <w:sz w:val="22"/>
          <w:szCs w:val="22"/>
          <w:lang w:val="sr-Cyrl-CS"/>
        </w:rPr>
        <w:t>ђ</w:t>
      </w:r>
      <w:r w:rsidRPr="00C74F17">
        <w:rPr>
          <w:sz w:val="22"/>
          <w:szCs w:val="22"/>
          <w:lang w:val="sl-SI"/>
        </w:rPr>
        <w:t>усобним споразумом уговорних страна, у смислу добрих пословних обичаја, а у супротном признају надлежност суда у Чачку.</w:t>
      </w:r>
    </w:p>
    <w:p w:rsidR="007C4B7E" w:rsidRPr="00666EB9" w:rsidRDefault="007C4B7E" w:rsidP="000A6845">
      <w:pPr>
        <w:jc w:val="center"/>
        <w:rPr>
          <w:sz w:val="22"/>
          <w:szCs w:val="22"/>
          <w:lang w:val="sr-Cyrl-CS"/>
        </w:rPr>
      </w:pPr>
    </w:p>
    <w:p w:rsidR="000A6845" w:rsidRPr="00C74F17" w:rsidRDefault="006023D6" w:rsidP="000A6845">
      <w:pPr>
        <w:jc w:val="center"/>
        <w:rPr>
          <w:sz w:val="22"/>
          <w:szCs w:val="22"/>
          <w:lang w:val="sl-SI"/>
        </w:rPr>
      </w:pPr>
      <w:r>
        <w:rPr>
          <w:sz w:val="22"/>
          <w:szCs w:val="22"/>
          <w:lang w:val="sl-SI"/>
        </w:rPr>
        <w:t>Члан 1</w:t>
      </w:r>
      <w:r>
        <w:rPr>
          <w:sz w:val="22"/>
          <w:szCs w:val="22"/>
          <w:lang/>
        </w:rPr>
        <w:t>5</w:t>
      </w:r>
      <w:r w:rsidR="000A6845" w:rsidRPr="00C74F17">
        <w:rPr>
          <w:sz w:val="22"/>
          <w:szCs w:val="22"/>
          <w:lang w:val="sl-SI"/>
        </w:rPr>
        <w:t>.</w:t>
      </w:r>
    </w:p>
    <w:p w:rsidR="000A6845" w:rsidRPr="00C74F17" w:rsidRDefault="000A6845" w:rsidP="000A6845">
      <w:pPr>
        <w:rPr>
          <w:sz w:val="22"/>
          <w:szCs w:val="22"/>
          <w:lang w:val="sr-Cyrl-CS"/>
        </w:rPr>
      </w:pPr>
      <w:r w:rsidRPr="00C74F17">
        <w:rPr>
          <w:sz w:val="22"/>
          <w:szCs w:val="22"/>
          <w:lang w:val="sl-SI"/>
        </w:rPr>
        <w:t xml:space="preserve">Уговор је састављен у </w:t>
      </w:r>
      <w:r w:rsidRPr="00C74F17">
        <w:rPr>
          <w:sz w:val="22"/>
          <w:szCs w:val="22"/>
          <w:lang w:val="sr-Cyrl-CS"/>
        </w:rPr>
        <w:t>4</w:t>
      </w:r>
      <w:r w:rsidRPr="00C74F17">
        <w:rPr>
          <w:sz w:val="22"/>
          <w:szCs w:val="22"/>
          <w:lang w:val="sl-SI"/>
        </w:rPr>
        <w:t xml:space="preserve"> </w:t>
      </w:r>
      <w:r w:rsidRPr="00C74F17">
        <w:rPr>
          <w:sz w:val="22"/>
          <w:szCs w:val="22"/>
          <w:lang w:val="sr-Cyrl-CS"/>
        </w:rPr>
        <w:t>(четири</w:t>
      </w:r>
      <w:r w:rsidRPr="00C74F17">
        <w:rPr>
          <w:sz w:val="22"/>
          <w:szCs w:val="22"/>
          <w:lang w:val="sl-SI"/>
        </w:rPr>
        <w:t>) ист</w:t>
      </w:r>
      <w:r w:rsidRPr="00C74F17">
        <w:rPr>
          <w:sz w:val="22"/>
          <w:szCs w:val="22"/>
          <w:lang w:val="sr-Cyrl-CS"/>
        </w:rPr>
        <w:t>а</w:t>
      </w:r>
      <w:r w:rsidRPr="00C74F17">
        <w:rPr>
          <w:sz w:val="22"/>
          <w:szCs w:val="22"/>
          <w:lang w:val="sl-SI"/>
        </w:rPr>
        <w:t xml:space="preserve"> примерка, од који</w:t>
      </w:r>
      <w:r w:rsidR="006023D6">
        <w:rPr>
          <w:sz w:val="22"/>
          <w:szCs w:val="22"/>
          <w:lang w:val="sl-SI"/>
        </w:rPr>
        <w:t xml:space="preserve">х по </w:t>
      </w:r>
      <w:r w:rsidR="006023D6">
        <w:rPr>
          <w:sz w:val="22"/>
          <w:szCs w:val="22"/>
          <w:lang/>
        </w:rPr>
        <w:t>два</w:t>
      </w:r>
      <w:r w:rsidRPr="00C74F17">
        <w:rPr>
          <w:sz w:val="22"/>
          <w:szCs w:val="22"/>
          <w:lang w:val="sl-SI"/>
        </w:rPr>
        <w:t xml:space="preserve"> задржава уговорна страна.</w:t>
      </w:r>
    </w:p>
    <w:p w:rsidR="002B5C08" w:rsidRPr="00C74F17" w:rsidRDefault="002B5C08">
      <w:pPr>
        <w:jc w:val="both"/>
        <w:rPr>
          <w:iCs/>
          <w:lang w:val="sr-Cyrl-CS"/>
        </w:rPr>
      </w:pPr>
    </w:p>
    <w:p w:rsidR="002B5C08" w:rsidRPr="00C74F17" w:rsidRDefault="002B5C08">
      <w:pPr>
        <w:jc w:val="both"/>
        <w:rPr>
          <w:iCs/>
          <w:lang w:val="sr-Cyrl-CS"/>
        </w:rPr>
      </w:pPr>
    </w:p>
    <w:p w:rsidR="002B5C08" w:rsidRPr="00666EB9" w:rsidRDefault="002B5C08">
      <w:pPr>
        <w:jc w:val="both"/>
        <w:rPr>
          <w:lang w:val="sr-Cyrl-CS"/>
        </w:rPr>
      </w:pPr>
      <w:r w:rsidRPr="00666EB9">
        <w:rPr>
          <w:iCs/>
          <w:lang w:val="sr-Cyrl-CS"/>
        </w:rPr>
        <w:t xml:space="preserve">        За понуђача</w:t>
      </w:r>
      <w:r w:rsidRPr="00666EB9">
        <w:rPr>
          <w:iCs/>
          <w:lang w:val="sr-Cyrl-CS"/>
        </w:rPr>
        <w:tab/>
      </w:r>
      <w:r w:rsidRPr="00666EB9">
        <w:rPr>
          <w:iCs/>
          <w:lang w:val="sr-Cyrl-CS"/>
        </w:rPr>
        <w:tab/>
      </w:r>
      <w:r w:rsidRPr="00666EB9">
        <w:rPr>
          <w:iCs/>
          <w:lang w:val="sr-Cyrl-CS"/>
        </w:rPr>
        <w:tab/>
      </w:r>
      <w:r w:rsidRPr="00666EB9">
        <w:rPr>
          <w:iCs/>
          <w:lang w:val="sr-Cyrl-CS"/>
        </w:rPr>
        <w:tab/>
      </w:r>
      <w:r w:rsidRPr="00666EB9">
        <w:rPr>
          <w:iCs/>
          <w:lang w:val="sr-Cyrl-CS"/>
        </w:rPr>
        <w:tab/>
      </w:r>
      <w:r w:rsidRPr="00666EB9">
        <w:rPr>
          <w:iCs/>
          <w:lang w:val="sr-Cyrl-CS"/>
        </w:rPr>
        <w:tab/>
      </w:r>
      <w:r w:rsidRPr="00666EB9">
        <w:rPr>
          <w:iCs/>
          <w:lang w:val="sr-Cyrl-CS"/>
        </w:rPr>
        <w:tab/>
      </w:r>
      <w:r w:rsidRPr="00666EB9">
        <w:rPr>
          <w:iCs/>
          <w:lang w:val="sr-Cyrl-CS"/>
        </w:rPr>
        <w:tab/>
        <w:t>За Наручиоца</w:t>
      </w:r>
    </w:p>
    <w:p w:rsidR="002B5C08" w:rsidRPr="00666EB9" w:rsidRDefault="002B5C08">
      <w:pPr>
        <w:jc w:val="both"/>
        <w:rPr>
          <w:lang w:val="sr-Cyrl-CS"/>
        </w:rPr>
      </w:pPr>
    </w:p>
    <w:p w:rsidR="002B5C08" w:rsidRPr="00666EB9" w:rsidRDefault="002B5C08">
      <w:pPr>
        <w:shd w:val="clear" w:color="auto" w:fill="FFFFFF"/>
        <w:jc w:val="both"/>
        <w:rPr>
          <w:lang w:val="sr-Cyrl-CS"/>
        </w:rPr>
      </w:pPr>
      <w:r w:rsidRPr="00666EB9">
        <w:rPr>
          <w:lang w:val="sr-Cyrl-CS"/>
        </w:rPr>
        <w:t>________________________</w:t>
      </w:r>
      <w:r w:rsidRPr="00666EB9">
        <w:rPr>
          <w:lang w:val="sr-Cyrl-CS"/>
        </w:rPr>
        <w:tab/>
      </w:r>
      <w:r w:rsidRPr="00666EB9">
        <w:rPr>
          <w:lang w:val="sr-Cyrl-CS"/>
        </w:rPr>
        <w:tab/>
      </w:r>
      <w:r w:rsidRPr="00666EB9">
        <w:rPr>
          <w:lang w:val="sr-Cyrl-CS"/>
        </w:rPr>
        <w:tab/>
      </w:r>
      <w:r w:rsidRPr="00666EB9">
        <w:rPr>
          <w:lang w:val="sr-Cyrl-CS"/>
        </w:rPr>
        <w:tab/>
      </w:r>
      <w:r w:rsidRPr="00666EB9">
        <w:rPr>
          <w:lang w:val="sr-Cyrl-CS"/>
        </w:rPr>
        <w:tab/>
        <w:t>______________________</w:t>
      </w:r>
    </w:p>
    <w:p w:rsidR="002B5C08" w:rsidRPr="00B24445" w:rsidRDefault="002B5C08">
      <w:pPr>
        <w:shd w:val="clear" w:color="auto" w:fill="FFFFFF"/>
        <w:jc w:val="both"/>
        <w:rPr>
          <w:lang w:val="sr-Cyrl-CS"/>
        </w:rPr>
      </w:pPr>
    </w:p>
    <w:p w:rsidR="00176CC8" w:rsidRPr="00B24445" w:rsidRDefault="00176CC8">
      <w:pPr>
        <w:shd w:val="clear" w:color="auto" w:fill="FFFFFF"/>
        <w:jc w:val="both"/>
        <w:rPr>
          <w:lang w:val="sr-Cyrl-CS"/>
        </w:rPr>
      </w:pPr>
    </w:p>
    <w:p w:rsidR="00176CC8" w:rsidRDefault="00176CC8">
      <w:pPr>
        <w:shd w:val="clear" w:color="auto" w:fill="FFFFFF"/>
        <w:jc w:val="both"/>
        <w:rPr>
          <w:lang w:val="sr-Cyrl-CS"/>
        </w:rPr>
      </w:pPr>
    </w:p>
    <w:p w:rsidR="006023D6" w:rsidRDefault="006023D6">
      <w:pPr>
        <w:shd w:val="clear" w:color="auto" w:fill="FFFFFF"/>
        <w:jc w:val="both"/>
        <w:rPr>
          <w:lang w:val="sr-Cyrl-CS"/>
        </w:rPr>
      </w:pPr>
    </w:p>
    <w:p w:rsidR="006023D6" w:rsidRDefault="006023D6">
      <w:pPr>
        <w:shd w:val="clear" w:color="auto" w:fill="FFFFFF"/>
        <w:jc w:val="both"/>
        <w:rPr>
          <w:lang w:val="sr-Cyrl-CS"/>
        </w:rPr>
      </w:pPr>
    </w:p>
    <w:p w:rsidR="006023D6" w:rsidRDefault="006023D6">
      <w:pPr>
        <w:shd w:val="clear" w:color="auto" w:fill="FFFFFF"/>
        <w:jc w:val="both"/>
        <w:rPr>
          <w:lang w:val="sr-Cyrl-CS"/>
        </w:rPr>
      </w:pPr>
    </w:p>
    <w:p w:rsidR="006023D6" w:rsidRDefault="006023D6">
      <w:pPr>
        <w:shd w:val="clear" w:color="auto" w:fill="FFFFFF"/>
        <w:jc w:val="both"/>
        <w:rPr>
          <w:lang w:val="sr-Cyrl-CS"/>
        </w:rPr>
      </w:pPr>
    </w:p>
    <w:p w:rsidR="006023D6" w:rsidRDefault="006023D6">
      <w:pPr>
        <w:shd w:val="clear" w:color="auto" w:fill="FFFFFF"/>
        <w:jc w:val="both"/>
        <w:rPr>
          <w:lang w:val="sr-Cyrl-CS"/>
        </w:rPr>
      </w:pPr>
    </w:p>
    <w:p w:rsidR="006023D6" w:rsidRDefault="006023D6">
      <w:pPr>
        <w:shd w:val="clear" w:color="auto" w:fill="FFFFFF"/>
        <w:jc w:val="both"/>
        <w:rPr>
          <w:lang w:val="sr-Cyrl-CS"/>
        </w:rPr>
      </w:pPr>
    </w:p>
    <w:p w:rsidR="006023D6" w:rsidRPr="00B24445" w:rsidRDefault="006023D6">
      <w:pPr>
        <w:shd w:val="clear" w:color="auto" w:fill="FFFFFF"/>
        <w:jc w:val="both"/>
        <w:rPr>
          <w:lang w:val="sr-Cyrl-CS"/>
        </w:rPr>
      </w:pPr>
    </w:p>
    <w:p w:rsidR="002B5C08" w:rsidRDefault="002B5C08">
      <w:pPr>
        <w:widowControl w:val="0"/>
        <w:autoSpaceDE w:val="0"/>
        <w:spacing w:line="200" w:lineRule="exact"/>
        <w:rPr>
          <w:lang w:val="ru-RU"/>
        </w:rPr>
      </w:pPr>
    </w:p>
    <w:p w:rsidR="0094011C" w:rsidRPr="00B24445" w:rsidRDefault="0094011C">
      <w:pPr>
        <w:widowControl w:val="0"/>
        <w:autoSpaceDE w:val="0"/>
        <w:spacing w:line="200" w:lineRule="exact"/>
        <w:rPr>
          <w:lang w:val="ru-RU"/>
        </w:rPr>
      </w:pPr>
    </w:p>
    <w:p w:rsidR="002B5C08" w:rsidRPr="00B24445" w:rsidRDefault="002B5C08">
      <w:pPr>
        <w:widowControl w:val="0"/>
        <w:autoSpaceDE w:val="0"/>
        <w:spacing w:line="146" w:lineRule="exact"/>
        <w:rPr>
          <w:lang w:val="ru-RU"/>
        </w:rPr>
      </w:pPr>
      <w:bookmarkStart w:id="7" w:name="page57"/>
      <w:bookmarkEnd w:id="7"/>
    </w:p>
    <w:p w:rsidR="002B5C08" w:rsidRPr="00666EB9" w:rsidRDefault="002B5C08">
      <w:pPr>
        <w:widowControl w:val="0"/>
        <w:autoSpaceDE w:val="0"/>
        <w:spacing w:line="235" w:lineRule="auto"/>
        <w:jc w:val="center"/>
        <w:rPr>
          <w:lang w:val="sr-Cyrl-CS"/>
        </w:rPr>
      </w:pPr>
      <w:r w:rsidRPr="00B24445">
        <w:rPr>
          <w:b/>
          <w:bCs/>
          <w:iCs/>
          <w:lang w:val="ru-RU"/>
        </w:rPr>
        <w:t xml:space="preserve">   </w:t>
      </w:r>
      <w:r w:rsidRPr="00B24445">
        <w:rPr>
          <w:b/>
          <w:bCs/>
          <w:iCs/>
        </w:rPr>
        <w:t>VIII</w:t>
      </w:r>
      <w:r w:rsidRPr="00B24445">
        <w:rPr>
          <w:b/>
          <w:bCs/>
          <w:iCs/>
          <w:lang w:val="ru-RU"/>
        </w:rPr>
        <w:t xml:space="preserve"> ОБРАЗАЦ ТРОШКОВА ПРИПРЕМЕ ПОНУДЕ</w:t>
      </w:r>
    </w:p>
    <w:p w:rsidR="002B5C08" w:rsidRPr="00666EB9" w:rsidRDefault="002B5C08">
      <w:pPr>
        <w:widowControl w:val="0"/>
        <w:autoSpaceDE w:val="0"/>
        <w:spacing w:line="240" w:lineRule="auto"/>
        <w:rPr>
          <w:lang w:val="sr-Cyrl-CS"/>
        </w:rPr>
      </w:pPr>
    </w:p>
    <w:p w:rsidR="002B5C08" w:rsidRPr="00666EB9" w:rsidRDefault="002B5C08">
      <w:pPr>
        <w:widowControl w:val="0"/>
        <w:autoSpaceDE w:val="0"/>
        <w:spacing w:line="240" w:lineRule="auto"/>
        <w:rPr>
          <w:lang w:val="sr-Cyrl-CS"/>
        </w:rPr>
      </w:pPr>
    </w:p>
    <w:tbl>
      <w:tblPr>
        <w:tblW w:w="0" w:type="auto"/>
        <w:tblInd w:w="143" w:type="dxa"/>
        <w:tblLayout w:type="fixed"/>
        <w:tblLook w:val="0000"/>
      </w:tblPr>
      <w:tblGrid>
        <w:gridCol w:w="6769"/>
        <w:gridCol w:w="3261"/>
      </w:tblGrid>
      <w:tr w:rsidR="002B5C08" w:rsidRPr="00B24445" w:rsidTr="00717DE8">
        <w:tc>
          <w:tcPr>
            <w:tcW w:w="6769" w:type="dxa"/>
            <w:tcBorders>
              <w:top w:val="single" w:sz="4" w:space="0" w:color="000000"/>
              <w:left w:val="single" w:sz="4" w:space="0" w:color="000000"/>
              <w:bottom w:val="single" w:sz="4" w:space="0" w:color="000000"/>
            </w:tcBorders>
            <w:shd w:val="clear" w:color="auto" w:fill="auto"/>
          </w:tcPr>
          <w:p w:rsidR="002B5C08" w:rsidRPr="00B24445" w:rsidRDefault="002B5C08">
            <w:pPr>
              <w:jc w:val="center"/>
              <w:rPr>
                <w:b/>
                <w:bCs/>
                <w:iCs/>
              </w:rPr>
            </w:pPr>
            <w:r w:rsidRPr="00B24445">
              <w:rPr>
                <w:b/>
                <w:bCs/>
                <w:iCs/>
              </w:rPr>
              <w:t>ВРСТА ТРОШКА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B5C08" w:rsidRPr="00B24445" w:rsidRDefault="002B5C08">
            <w:pPr>
              <w:jc w:val="center"/>
            </w:pPr>
            <w:r w:rsidRPr="00B24445">
              <w:rPr>
                <w:b/>
                <w:bCs/>
                <w:iCs/>
              </w:rPr>
              <w:t>ИЗНОС ТРОШКА У РСД</w:t>
            </w:r>
          </w:p>
        </w:tc>
      </w:tr>
      <w:tr w:rsidR="002B5C08" w:rsidRPr="00B24445" w:rsidTr="00717DE8">
        <w:tc>
          <w:tcPr>
            <w:tcW w:w="6769" w:type="dxa"/>
            <w:tcBorders>
              <w:top w:val="single" w:sz="4" w:space="0" w:color="000000"/>
              <w:left w:val="single" w:sz="4" w:space="0" w:color="000000"/>
              <w:bottom w:val="single" w:sz="4" w:space="0" w:color="000000"/>
            </w:tcBorders>
            <w:shd w:val="clear" w:color="auto" w:fill="auto"/>
          </w:tcPr>
          <w:p w:rsidR="002B5C08" w:rsidRPr="00B24445" w:rsidRDefault="002B5C08">
            <w:pPr>
              <w:snapToGrid w:val="0"/>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B5C08" w:rsidRPr="00B24445" w:rsidRDefault="002B5C08">
            <w:pPr>
              <w:snapToGrid w:val="0"/>
              <w:jc w:val="right"/>
            </w:pPr>
          </w:p>
        </w:tc>
      </w:tr>
      <w:tr w:rsidR="002B5C08" w:rsidRPr="00B24445" w:rsidTr="00717DE8">
        <w:tc>
          <w:tcPr>
            <w:tcW w:w="6769" w:type="dxa"/>
            <w:tcBorders>
              <w:top w:val="single" w:sz="4" w:space="0" w:color="000000"/>
              <w:left w:val="single" w:sz="4" w:space="0" w:color="000000"/>
              <w:bottom w:val="single" w:sz="4" w:space="0" w:color="000000"/>
            </w:tcBorders>
            <w:shd w:val="clear" w:color="auto" w:fill="auto"/>
          </w:tcPr>
          <w:p w:rsidR="002B5C08" w:rsidRPr="00B24445" w:rsidRDefault="002B5C08">
            <w:pPr>
              <w:snapToGrid w:val="0"/>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B5C08" w:rsidRPr="00B24445" w:rsidRDefault="002B5C08">
            <w:pPr>
              <w:snapToGrid w:val="0"/>
              <w:jc w:val="right"/>
            </w:pPr>
          </w:p>
        </w:tc>
      </w:tr>
      <w:tr w:rsidR="002B5C08" w:rsidRPr="00B24445" w:rsidTr="00717DE8">
        <w:tc>
          <w:tcPr>
            <w:tcW w:w="6769" w:type="dxa"/>
            <w:tcBorders>
              <w:top w:val="single" w:sz="4" w:space="0" w:color="000000"/>
              <w:left w:val="single" w:sz="4" w:space="0" w:color="000000"/>
              <w:bottom w:val="single" w:sz="4" w:space="0" w:color="000000"/>
            </w:tcBorders>
            <w:shd w:val="clear" w:color="auto" w:fill="auto"/>
          </w:tcPr>
          <w:p w:rsidR="002B5C08" w:rsidRPr="00B24445" w:rsidRDefault="002B5C08">
            <w:pPr>
              <w:snapToGrid w:val="0"/>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B5C08" w:rsidRPr="00B24445" w:rsidRDefault="002B5C08">
            <w:pPr>
              <w:snapToGrid w:val="0"/>
            </w:pPr>
          </w:p>
        </w:tc>
      </w:tr>
      <w:tr w:rsidR="002B5C08" w:rsidRPr="00B24445" w:rsidTr="00717DE8">
        <w:tc>
          <w:tcPr>
            <w:tcW w:w="6769" w:type="dxa"/>
            <w:tcBorders>
              <w:top w:val="single" w:sz="4" w:space="0" w:color="000000"/>
              <w:left w:val="single" w:sz="4" w:space="0" w:color="000000"/>
              <w:bottom w:val="single" w:sz="4" w:space="0" w:color="000000"/>
            </w:tcBorders>
            <w:shd w:val="clear" w:color="auto" w:fill="auto"/>
          </w:tcPr>
          <w:p w:rsidR="002B5C08" w:rsidRPr="00B24445" w:rsidRDefault="002B5C08">
            <w:pPr>
              <w:snapToGrid w:val="0"/>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B5C08" w:rsidRPr="00B24445" w:rsidRDefault="002B5C08">
            <w:pPr>
              <w:snapToGrid w:val="0"/>
            </w:pPr>
          </w:p>
        </w:tc>
      </w:tr>
      <w:tr w:rsidR="002B5C08" w:rsidRPr="00B24445" w:rsidTr="00717DE8">
        <w:tc>
          <w:tcPr>
            <w:tcW w:w="6769" w:type="dxa"/>
            <w:tcBorders>
              <w:top w:val="single" w:sz="4" w:space="0" w:color="000000"/>
              <w:left w:val="single" w:sz="4" w:space="0" w:color="000000"/>
              <w:bottom w:val="single" w:sz="4" w:space="0" w:color="000000"/>
            </w:tcBorders>
            <w:shd w:val="clear" w:color="auto" w:fill="auto"/>
          </w:tcPr>
          <w:p w:rsidR="002B5C08" w:rsidRPr="00B24445" w:rsidRDefault="002B5C08">
            <w:pPr>
              <w:snapToGrid w:val="0"/>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B5C08" w:rsidRPr="00B24445" w:rsidRDefault="002B5C08">
            <w:pPr>
              <w:snapToGrid w:val="0"/>
            </w:pPr>
          </w:p>
        </w:tc>
      </w:tr>
      <w:tr w:rsidR="002B5C08" w:rsidRPr="00B24445" w:rsidTr="00717DE8">
        <w:tc>
          <w:tcPr>
            <w:tcW w:w="6769" w:type="dxa"/>
            <w:tcBorders>
              <w:top w:val="single" w:sz="4" w:space="0" w:color="000000"/>
              <w:left w:val="single" w:sz="4" w:space="0" w:color="000000"/>
              <w:bottom w:val="single" w:sz="4" w:space="0" w:color="000000"/>
            </w:tcBorders>
            <w:shd w:val="clear" w:color="auto" w:fill="auto"/>
          </w:tcPr>
          <w:p w:rsidR="002B5C08" w:rsidRPr="00B24445" w:rsidRDefault="002B5C08">
            <w:pPr>
              <w:snapToGrid w:val="0"/>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B5C08" w:rsidRPr="00B24445" w:rsidRDefault="002B5C08">
            <w:pPr>
              <w:snapToGrid w:val="0"/>
            </w:pPr>
          </w:p>
        </w:tc>
      </w:tr>
      <w:tr w:rsidR="002B5C08" w:rsidRPr="00B24445" w:rsidTr="00717DE8">
        <w:tc>
          <w:tcPr>
            <w:tcW w:w="6769" w:type="dxa"/>
            <w:tcBorders>
              <w:top w:val="single" w:sz="4" w:space="0" w:color="000000"/>
              <w:left w:val="single" w:sz="4" w:space="0" w:color="000000"/>
              <w:bottom w:val="single" w:sz="4" w:space="0" w:color="000000"/>
            </w:tcBorders>
            <w:shd w:val="clear" w:color="auto" w:fill="auto"/>
          </w:tcPr>
          <w:p w:rsidR="002B5C08" w:rsidRPr="00B24445" w:rsidRDefault="002B5C08">
            <w:pPr>
              <w:rPr>
                <w:lang w:val="ru-RU"/>
              </w:rPr>
            </w:pPr>
            <w:r w:rsidRPr="00B24445">
              <w:rPr>
                <w:b/>
                <w:bCs/>
                <w:iCs/>
                <w:lang w:val="ru-RU"/>
              </w:rPr>
              <w:t>УКУПАН ИЗНОС ТРОШКОВА ПРИПРЕМАЊА ПОНУДЕ</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2B5C08" w:rsidRPr="00B24445" w:rsidRDefault="002B5C08">
            <w:pPr>
              <w:snapToGrid w:val="0"/>
              <w:rPr>
                <w:lang w:val="ru-RU"/>
              </w:rPr>
            </w:pPr>
          </w:p>
        </w:tc>
      </w:tr>
    </w:tbl>
    <w:p w:rsidR="002B5C08" w:rsidRPr="00B24445" w:rsidRDefault="002B5C08">
      <w:pPr>
        <w:widowControl w:val="0"/>
        <w:autoSpaceDE w:val="0"/>
        <w:spacing w:line="240" w:lineRule="auto"/>
      </w:pPr>
    </w:p>
    <w:p w:rsidR="002B5C08" w:rsidRPr="00B24445" w:rsidRDefault="002B5C08">
      <w:pPr>
        <w:widowControl w:val="0"/>
        <w:autoSpaceDE w:val="0"/>
        <w:spacing w:line="240" w:lineRule="auto"/>
      </w:pPr>
    </w:p>
    <w:p w:rsidR="002B5C08" w:rsidRPr="00B24445" w:rsidRDefault="002B5C08">
      <w:pPr>
        <w:jc w:val="both"/>
        <w:rPr>
          <w:lang w:val="ru-RU"/>
        </w:rPr>
      </w:pPr>
      <w:r w:rsidRPr="00B24445">
        <w:rPr>
          <w:lang w:val="ru-RU"/>
        </w:rPr>
        <w:t>Трошкове припреме и подношења понуде сноси искључиво понуђач и не може тражити од наручиоца накнаду трошкова.</w:t>
      </w:r>
    </w:p>
    <w:p w:rsidR="002B5C08" w:rsidRPr="00B24445" w:rsidRDefault="002B5C08">
      <w:pPr>
        <w:jc w:val="both"/>
        <w:rPr>
          <w:b/>
          <w:bCs/>
          <w:i/>
          <w:iCs/>
          <w:lang w:val="ru-RU"/>
        </w:rPr>
      </w:pPr>
      <w:r w:rsidRPr="00B24445">
        <w:rPr>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B5C08" w:rsidRPr="00B24445" w:rsidRDefault="002B5C08">
      <w:pPr>
        <w:spacing w:after="120"/>
        <w:ind w:firstLine="426"/>
        <w:jc w:val="both"/>
        <w:rPr>
          <w:b/>
          <w:bCs/>
          <w:i/>
          <w:iCs/>
          <w:lang w:val="ru-RU"/>
        </w:rPr>
      </w:pPr>
    </w:p>
    <w:p w:rsidR="002B5C08" w:rsidRPr="00B24445" w:rsidRDefault="002B5C08">
      <w:pPr>
        <w:spacing w:after="120"/>
        <w:jc w:val="both"/>
        <w:rPr>
          <w:lang w:val="ru-RU"/>
        </w:rPr>
      </w:pPr>
      <w:r w:rsidRPr="00B24445">
        <w:rPr>
          <w:b/>
          <w:bCs/>
          <w:iCs/>
          <w:lang w:val="ru-RU"/>
        </w:rPr>
        <w:t xml:space="preserve">Напомена: </w:t>
      </w:r>
      <w:r w:rsidRPr="00B24445">
        <w:rPr>
          <w:iCs/>
          <w:lang w:val="ru-RU"/>
        </w:rPr>
        <w:t>достављање овог обрасца није обавезно.</w:t>
      </w:r>
    </w:p>
    <w:p w:rsidR="002B5C08" w:rsidRPr="00B24445" w:rsidRDefault="002B5C08">
      <w:pPr>
        <w:spacing w:after="120"/>
        <w:ind w:firstLine="425"/>
        <w:jc w:val="both"/>
        <w:rPr>
          <w:lang w:val="ru-RU"/>
        </w:rPr>
      </w:pPr>
    </w:p>
    <w:tbl>
      <w:tblPr>
        <w:tblW w:w="0" w:type="auto"/>
        <w:tblLayout w:type="fixed"/>
        <w:tblLook w:val="0000"/>
      </w:tblPr>
      <w:tblGrid>
        <w:gridCol w:w="3080"/>
        <w:gridCol w:w="3068"/>
        <w:gridCol w:w="3094"/>
      </w:tblGrid>
      <w:tr w:rsidR="002B5C08" w:rsidRPr="00B24445">
        <w:tc>
          <w:tcPr>
            <w:tcW w:w="3080" w:type="dxa"/>
            <w:shd w:val="clear" w:color="auto" w:fill="auto"/>
            <w:vAlign w:val="center"/>
          </w:tcPr>
          <w:p w:rsidR="002B5C08" w:rsidRPr="00B24445" w:rsidRDefault="002B5C08">
            <w:pPr>
              <w:pStyle w:val="BodyText2"/>
              <w:spacing w:line="100" w:lineRule="atLeast"/>
              <w:jc w:val="center"/>
            </w:pPr>
            <w:r w:rsidRPr="00B24445">
              <w:t>Датум:</w:t>
            </w:r>
          </w:p>
        </w:tc>
        <w:tc>
          <w:tcPr>
            <w:tcW w:w="3068" w:type="dxa"/>
            <w:shd w:val="clear" w:color="auto" w:fill="auto"/>
            <w:vAlign w:val="center"/>
          </w:tcPr>
          <w:p w:rsidR="002B5C08" w:rsidRPr="00B24445" w:rsidRDefault="002B5C08">
            <w:pPr>
              <w:pStyle w:val="BodyText2"/>
              <w:spacing w:line="100" w:lineRule="atLeast"/>
              <w:jc w:val="center"/>
            </w:pPr>
          </w:p>
        </w:tc>
        <w:tc>
          <w:tcPr>
            <w:tcW w:w="3094" w:type="dxa"/>
            <w:shd w:val="clear" w:color="auto" w:fill="auto"/>
            <w:vAlign w:val="center"/>
          </w:tcPr>
          <w:p w:rsidR="002B5C08" w:rsidRPr="00B24445" w:rsidRDefault="002B5C08">
            <w:pPr>
              <w:pStyle w:val="BodyText2"/>
              <w:spacing w:line="100" w:lineRule="atLeast"/>
              <w:jc w:val="center"/>
            </w:pPr>
            <w:r w:rsidRPr="00B24445">
              <w:t>Потпис понуђача</w:t>
            </w:r>
          </w:p>
        </w:tc>
      </w:tr>
      <w:tr w:rsidR="002B5C08" w:rsidRPr="00B24445">
        <w:tc>
          <w:tcPr>
            <w:tcW w:w="3080" w:type="dxa"/>
            <w:tcBorders>
              <w:bottom w:val="single" w:sz="4" w:space="0" w:color="000000"/>
            </w:tcBorders>
            <w:shd w:val="clear" w:color="auto" w:fill="auto"/>
          </w:tcPr>
          <w:p w:rsidR="002B5C08" w:rsidRPr="00B24445" w:rsidRDefault="002B5C08">
            <w:pPr>
              <w:pStyle w:val="BodyText2"/>
              <w:snapToGrid w:val="0"/>
              <w:spacing w:line="100" w:lineRule="atLeast"/>
            </w:pPr>
          </w:p>
        </w:tc>
        <w:tc>
          <w:tcPr>
            <w:tcW w:w="3068" w:type="dxa"/>
            <w:shd w:val="clear" w:color="auto" w:fill="auto"/>
          </w:tcPr>
          <w:p w:rsidR="002B5C08" w:rsidRPr="00B24445" w:rsidRDefault="002B5C08">
            <w:pPr>
              <w:pStyle w:val="BodyText2"/>
              <w:snapToGrid w:val="0"/>
              <w:spacing w:line="100" w:lineRule="atLeast"/>
            </w:pPr>
          </w:p>
        </w:tc>
        <w:tc>
          <w:tcPr>
            <w:tcW w:w="3094" w:type="dxa"/>
            <w:tcBorders>
              <w:bottom w:val="single" w:sz="4" w:space="0" w:color="000000"/>
            </w:tcBorders>
            <w:shd w:val="clear" w:color="auto" w:fill="auto"/>
          </w:tcPr>
          <w:p w:rsidR="002B5C08" w:rsidRPr="00B24445" w:rsidRDefault="002B5C08">
            <w:pPr>
              <w:pStyle w:val="BodyText2"/>
              <w:snapToGrid w:val="0"/>
              <w:spacing w:line="100" w:lineRule="atLeast"/>
            </w:pPr>
          </w:p>
        </w:tc>
      </w:tr>
    </w:tbl>
    <w:p w:rsidR="00361499" w:rsidRPr="00B24445" w:rsidRDefault="00361499">
      <w:pPr>
        <w:widowControl w:val="0"/>
        <w:autoSpaceDE w:val="0"/>
        <w:spacing w:line="240" w:lineRule="auto"/>
      </w:pPr>
    </w:p>
    <w:p w:rsidR="001D1D7A" w:rsidRPr="00B24445" w:rsidRDefault="001D1D7A">
      <w:pPr>
        <w:widowControl w:val="0"/>
        <w:autoSpaceDE w:val="0"/>
        <w:spacing w:line="240" w:lineRule="auto"/>
      </w:pPr>
    </w:p>
    <w:p w:rsidR="001D1D7A" w:rsidRPr="00B24445" w:rsidRDefault="001D1D7A">
      <w:pPr>
        <w:widowControl w:val="0"/>
        <w:autoSpaceDE w:val="0"/>
        <w:spacing w:line="240" w:lineRule="auto"/>
        <w:rPr>
          <w:lang w:val="sr-Cyrl-CS"/>
        </w:rPr>
      </w:pPr>
    </w:p>
    <w:p w:rsidR="00176CC8" w:rsidRPr="00B24445" w:rsidRDefault="00176CC8">
      <w:pPr>
        <w:widowControl w:val="0"/>
        <w:autoSpaceDE w:val="0"/>
        <w:spacing w:line="240" w:lineRule="auto"/>
        <w:rPr>
          <w:lang w:val="sr-Cyrl-CS"/>
        </w:rPr>
      </w:pPr>
    </w:p>
    <w:p w:rsidR="00176CC8" w:rsidRPr="00B24445" w:rsidRDefault="00176CC8">
      <w:pPr>
        <w:widowControl w:val="0"/>
        <w:autoSpaceDE w:val="0"/>
        <w:spacing w:line="240" w:lineRule="auto"/>
        <w:rPr>
          <w:lang w:val="sr-Cyrl-CS"/>
        </w:rPr>
      </w:pPr>
    </w:p>
    <w:p w:rsidR="00176CC8" w:rsidRPr="00B24445" w:rsidRDefault="00176CC8">
      <w:pPr>
        <w:widowControl w:val="0"/>
        <w:autoSpaceDE w:val="0"/>
        <w:spacing w:line="240" w:lineRule="auto"/>
        <w:rPr>
          <w:lang w:val="sr-Cyrl-CS"/>
        </w:rPr>
      </w:pPr>
    </w:p>
    <w:p w:rsidR="00176CC8" w:rsidRPr="00B24445" w:rsidRDefault="00176CC8">
      <w:pPr>
        <w:widowControl w:val="0"/>
        <w:autoSpaceDE w:val="0"/>
        <w:spacing w:line="240" w:lineRule="auto"/>
        <w:rPr>
          <w:lang w:val="sr-Cyrl-CS"/>
        </w:rPr>
      </w:pPr>
    </w:p>
    <w:p w:rsidR="00176CC8" w:rsidRDefault="00176CC8">
      <w:pPr>
        <w:widowControl w:val="0"/>
        <w:autoSpaceDE w:val="0"/>
        <w:spacing w:line="240" w:lineRule="auto"/>
        <w:rPr>
          <w:lang w:val="sr-Cyrl-CS"/>
        </w:rPr>
      </w:pPr>
    </w:p>
    <w:p w:rsidR="00717DE8" w:rsidRDefault="00717DE8">
      <w:pPr>
        <w:widowControl w:val="0"/>
        <w:autoSpaceDE w:val="0"/>
        <w:spacing w:line="240" w:lineRule="auto"/>
        <w:rPr>
          <w:lang w:val="sr-Cyrl-CS"/>
        </w:rPr>
      </w:pPr>
    </w:p>
    <w:p w:rsidR="00717DE8" w:rsidRDefault="00717DE8">
      <w:pPr>
        <w:widowControl w:val="0"/>
        <w:autoSpaceDE w:val="0"/>
        <w:spacing w:line="240" w:lineRule="auto"/>
        <w:rPr>
          <w:lang w:val="sr-Cyrl-CS"/>
        </w:rPr>
      </w:pPr>
    </w:p>
    <w:p w:rsidR="00717DE8" w:rsidRDefault="00717DE8">
      <w:pPr>
        <w:widowControl w:val="0"/>
        <w:autoSpaceDE w:val="0"/>
        <w:spacing w:line="240" w:lineRule="auto"/>
        <w:rPr>
          <w:lang w:val="sr-Cyrl-CS"/>
        </w:rPr>
      </w:pPr>
    </w:p>
    <w:p w:rsidR="00717DE8" w:rsidRDefault="00717DE8">
      <w:pPr>
        <w:widowControl w:val="0"/>
        <w:autoSpaceDE w:val="0"/>
        <w:spacing w:line="240" w:lineRule="auto"/>
        <w:rPr>
          <w:lang w:val="sr-Cyrl-CS"/>
        </w:rPr>
      </w:pPr>
    </w:p>
    <w:p w:rsidR="00717DE8" w:rsidRDefault="00717DE8">
      <w:pPr>
        <w:widowControl w:val="0"/>
        <w:autoSpaceDE w:val="0"/>
        <w:spacing w:line="240" w:lineRule="auto"/>
        <w:rPr>
          <w:lang w:val="sr-Cyrl-CS"/>
        </w:rPr>
      </w:pPr>
    </w:p>
    <w:p w:rsidR="00717DE8" w:rsidRPr="00B24445" w:rsidRDefault="00717DE8">
      <w:pPr>
        <w:widowControl w:val="0"/>
        <w:autoSpaceDE w:val="0"/>
        <w:spacing w:line="240" w:lineRule="auto"/>
        <w:rPr>
          <w:lang w:val="sr-Cyrl-CS"/>
        </w:rPr>
      </w:pPr>
    </w:p>
    <w:p w:rsidR="00176CC8" w:rsidRPr="00B24445" w:rsidRDefault="00176CC8">
      <w:pPr>
        <w:widowControl w:val="0"/>
        <w:autoSpaceDE w:val="0"/>
        <w:spacing w:line="240" w:lineRule="auto"/>
        <w:rPr>
          <w:lang w:val="sr-Cyrl-CS"/>
        </w:rPr>
      </w:pPr>
    </w:p>
    <w:p w:rsidR="00176CC8" w:rsidRPr="00B24445" w:rsidRDefault="00176CC8">
      <w:pPr>
        <w:widowControl w:val="0"/>
        <w:autoSpaceDE w:val="0"/>
        <w:spacing w:line="240" w:lineRule="auto"/>
        <w:rPr>
          <w:lang w:val="sr-Cyrl-CS"/>
        </w:rPr>
      </w:pPr>
    </w:p>
    <w:p w:rsidR="00176CC8" w:rsidRPr="00B24445" w:rsidRDefault="00176CC8">
      <w:pPr>
        <w:widowControl w:val="0"/>
        <w:autoSpaceDE w:val="0"/>
        <w:spacing w:line="240" w:lineRule="auto"/>
        <w:rPr>
          <w:lang w:val="sr-Cyrl-CS"/>
        </w:rPr>
      </w:pPr>
    </w:p>
    <w:p w:rsidR="00176CC8" w:rsidRPr="00B24445" w:rsidRDefault="00176CC8">
      <w:pPr>
        <w:widowControl w:val="0"/>
        <w:autoSpaceDE w:val="0"/>
        <w:spacing w:line="240" w:lineRule="auto"/>
        <w:rPr>
          <w:lang w:val="sr-Cyrl-CS"/>
        </w:rPr>
      </w:pPr>
    </w:p>
    <w:p w:rsidR="00176CC8" w:rsidRPr="00B24445" w:rsidRDefault="00176CC8">
      <w:pPr>
        <w:widowControl w:val="0"/>
        <w:autoSpaceDE w:val="0"/>
        <w:spacing w:line="240" w:lineRule="auto"/>
        <w:rPr>
          <w:lang w:val="sr-Cyrl-CS"/>
        </w:rPr>
      </w:pPr>
    </w:p>
    <w:p w:rsidR="00176CC8" w:rsidRDefault="00176CC8">
      <w:pPr>
        <w:widowControl w:val="0"/>
        <w:autoSpaceDE w:val="0"/>
        <w:spacing w:line="240" w:lineRule="auto"/>
        <w:rPr>
          <w:lang w:val="sr-Cyrl-CS"/>
        </w:rPr>
      </w:pPr>
    </w:p>
    <w:p w:rsidR="0094011C" w:rsidRDefault="0094011C">
      <w:pPr>
        <w:widowControl w:val="0"/>
        <w:autoSpaceDE w:val="0"/>
        <w:spacing w:line="240" w:lineRule="auto"/>
        <w:rPr>
          <w:lang w:val="sr-Cyrl-CS"/>
        </w:rPr>
      </w:pPr>
    </w:p>
    <w:p w:rsidR="0094011C" w:rsidRPr="00B24445" w:rsidRDefault="0094011C">
      <w:pPr>
        <w:widowControl w:val="0"/>
        <w:autoSpaceDE w:val="0"/>
        <w:spacing w:line="240" w:lineRule="auto"/>
        <w:rPr>
          <w:lang w:val="sr-Cyrl-CS"/>
        </w:rPr>
      </w:pPr>
    </w:p>
    <w:p w:rsidR="001D1D7A" w:rsidRPr="00B24445" w:rsidRDefault="001D1D7A">
      <w:pPr>
        <w:widowControl w:val="0"/>
        <w:autoSpaceDE w:val="0"/>
        <w:spacing w:line="240" w:lineRule="auto"/>
      </w:pPr>
    </w:p>
    <w:p w:rsidR="0094011C" w:rsidRDefault="0094011C">
      <w:pPr>
        <w:widowControl w:val="0"/>
        <w:autoSpaceDE w:val="0"/>
        <w:spacing w:line="235" w:lineRule="auto"/>
        <w:ind w:left="1140"/>
        <w:jc w:val="center"/>
      </w:pPr>
      <w:bookmarkStart w:id="8" w:name="page59"/>
      <w:bookmarkEnd w:id="8"/>
    </w:p>
    <w:p w:rsidR="0094011C" w:rsidRDefault="0094011C">
      <w:pPr>
        <w:widowControl w:val="0"/>
        <w:autoSpaceDE w:val="0"/>
        <w:spacing w:line="235" w:lineRule="auto"/>
        <w:ind w:left="1140"/>
        <w:jc w:val="center"/>
      </w:pPr>
    </w:p>
    <w:p w:rsidR="0094011C" w:rsidRDefault="0094011C">
      <w:pPr>
        <w:widowControl w:val="0"/>
        <w:autoSpaceDE w:val="0"/>
        <w:spacing w:line="235" w:lineRule="auto"/>
        <w:ind w:left="1140"/>
        <w:jc w:val="center"/>
      </w:pPr>
    </w:p>
    <w:p w:rsidR="0094011C" w:rsidRDefault="0094011C">
      <w:pPr>
        <w:widowControl w:val="0"/>
        <w:autoSpaceDE w:val="0"/>
        <w:spacing w:line="235" w:lineRule="auto"/>
        <w:ind w:left="1140"/>
        <w:jc w:val="center"/>
      </w:pPr>
    </w:p>
    <w:p w:rsidR="002B5C08" w:rsidRPr="00B24445" w:rsidRDefault="002B5C08">
      <w:pPr>
        <w:widowControl w:val="0"/>
        <w:autoSpaceDE w:val="0"/>
        <w:spacing w:line="235" w:lineRule="auto"/>
        <w:ind w:left="1140"/>
        <w:jc w:val="center"/>
        <w:rPr>
          <w:lang w:val="ru-RU"/>
        </w:rPr>
      </w:pPr>
      <w:r w:rsidRPr="00B24445">
        <w:rPr>
          <w:b/>
          <w:bCs/>
          <w:iCs/>
        </w:rPr>
        <w:t>IX</w:t>
      </w:r>
      <w:r w:rsidRPr="00B24445">
        <w:rPr>
          <w:b/>
          <w:bCs/>
          <w:iCs/>
          <w:lang w:val="ru-RU"/>
        </w:rPr>
        <w:t xml:space="preserve"> ОБРАЗАЦ ИЗЈАВЕ О НЕЗАВИСНОЈ ПОНУДИ</w:t>
      </w:r>
    </w:p>
    <w:p w:rsidR="002B5C08" w:rsidRPr="00B24445" w:rsidRDefault="002B5C08" w:rsidP="00717DE8">
      <w:pPr>
        <w:widowControl w:val="0"/>
        <w:autoSpaceDE w:val="0"/>
        <w:spacing w:line="200" w:lineRule="exact"/>
        <w:jc w:val="center"/>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375" w:lineRule="exact"/>
        <w:rPr>
          <w:lang w:val="ru-RU"/>
        </w:rPr>
      </w:pPr>
    </w:p>
    <w:p w:rsidR="002B5C08" w:rsidRPr="00B24445" w:rsidRDefault="002B5C08">
      <w:pPr>
        <w:widowControl w:val="0"/>
        <w:autoSpaceDE w:val="0"/>
        <w:spacing w:line="235" w:lineRule="auto"/>
        <w:rPr>
          <w:lang w:val="ru-RU"/>
        </w:rPr>
      </w:pPr>
      <w:r w:rsidRPr="00B24445">
        <w:rPr>
          <w:lang w:val="ru-RU"/>
        </w:rPr>
        <w:t>У складу са чланом 26. Закона,</w:t>
      </w:r>
    </w:p>
    <w:p w:rsidR="002B5C08" w:rsidRPr="00B24445" w:rsidRDefault="002B5C08">
      <w:pPr>
        <w:widowControl w:val="0"/>
        <w:autoSpaceDE w:val="0"/>
        <w:spacing w:line="7" w:lineRule="exact"/>
        <w:rPr>
          <w:lang w:val="ru-RU"/>
        </w:rPr>
      </w:pPr>
    </w:p>
    <w:p w:rsidR="002B5C08" w:rsidRPr="00666EB9" w:rsidRDefault="002B5C08">
      <w:pPr>
        <w:widowControl w:val="0"/>
        <w:autoSpaceDE w:val="0"/>
        <w:spacing w:line="235" w:lineRule="auto"/>
        <w:rPr>
          <w:lang w:val="ru-RU"/>
        </w:rPr>
      </w:pPr>
      <w:r w:rsidRPr="00B24445">
        <w:rPr>
          <w:lang w:val="ru-RU"/>
        </w:rPr>
        <w:t>___________________________________________</w:t>
      </w:r>
      <w:r w:rsidR="003B79B5" w:rsidRPr="00B24445">
        <w:rPr>
          <w:lang w:val="ru-RU"/>
        </w:rPr>
        <w:t>_______________________________</w:t>
      </w:r>
      <w:r w:rsidRPr="00B24445">
        <w:rPr>
          <w:lang w:val="ru-RU"/>
        </w:rPr>
        <w:t>, даје:</w:t>
      </w:r>
    </w:p>
    <w:p w:rsidR="002B5C08" w:rsidRPr="00B24445" w:rsidRDefault="002B5C08" w:rsidP="003B79B5">
      <w:pPr>
        <w:widowControl w:val="0"/>
        <w:autoSpaceDE w:val="0"/>
        <w:spacing w:line="232" w:lineRule="auto"/>
        <w:ind w:left="3060"/>
        <w:rPr>
          <w:lang w:val="ru-RU"/>
        </w:rPr>
      </w:pPr>
      <w:r w:rsidRPr="00666EB9">
        <w:rPr>
          <w:lang w:val="ru-RU"/>
        </w:rPr>
        <w:t xml:space="preserve"> </w:t>
      </w:r>
      <w:r w:rsidR="003B79B5" w:rsidRPr="00666EB9">
        <w:rPr>
          <w:lang w:val="ru-RU"/>
        </w:rPr>
        <w:t xml:space="preserve"> </w:t>
      </w:r>
      <w:r w:rsidRPr="00B24445">
        <w:rPr>
          <w:lang w:val="ru-RU"/>
        </w:rPr>
        <w:t>(Назив понуђача)</w:t>
      </w:r>
    </w:p>
    <w:p w:rsidR="002B5C08" w:rsidRPr="00B24445" w:rsidRDefault="002B5C08">
      <w:pPr>
        <w:widowControl w:val="0"/>
        <w:autoSpaceDE w:val="0"/>
        <w:spacing w:line="232" w:lineRule="auto"/>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331" w:lineRule="exact"/>
        <w:rPr>
          <w:lang w:val="ru-RU"/>
        </w:rPr>
      </w:pPr>
    </w:p>
    <w:p w:rsidR="002B5C08" w:rsidRPr="00B24445" w:rsidRDefault="002B5C08" w:rsidP="00717DE8">
      <w:pPr>
        <w:widowControl w:val="0"/>
        <w:autoSpaceDE w:val="0"/>
        <w:spacing w:line="235" w:lineRule="auto"/>
        <w:jc w:val="center"/>
        <w:rPr>
          <w:b/>
          <w:bCs/>
          <w:lang w:val="ru-RU"/>
        </w:rPr>
      </w:pPr>
      <w:r w:rsidRPr="00B24445">
        <w:rPr>
          <w:b/>
          <w:bCs/>
          <w:lang w:val="ru-RU"/>
        </w:rPr>
        <w:t>ИЗЈАВУ</w:t>
      </w:r>
    </w:p>
    <w:p w:rsidR="002B5C08" w:rsidRPr="00B24445" w:rsidRDefault="00717DE8" w:rsidP="00717DE8">
      <w:pPr>
        <w:widowControl w:val="0"/>
        <w:autoSpaceDE w:val="0"/>
        <w:spacing w:line="235" w:lineRule="auto"/>
        <w:ind w:left="2920"/>
        <w:rPr>
          <w:lang w:val="ru-RU"/>
        </w:rPr>
      </w:pPr>
      <w:r>
        <w:rPr>
          <w:b/>
          <w:bCs/>
          <w:lang w:val="ru-RU"/>
        </w:rPr>
        <w:t xml:space="preserve">             </w:t>
      </w:r>
      <w:r w:rsidR="002B5C08" w:rsidRPr="00B24445">
        <w:rPr>
          <w:b/>
          <w:bCs/>
          <w:lang w:val="ru-RU"/>
        </w:rPr>
        <w:t>О НЕЗАВИСНОЈ ПОНУДИ</w:t>
      </w:r>
    </w:p>
    <w:p w:rsidR="002B5C08" w:rsidRPr="00B24445" w:rsidRDefault="002B5C08" w:rsidP="00717DE8">
      <w:pPr>
        <w:widowControl w:val="0"/>
        <w:autoSpaceDE w:val="0"/>
        <w:spacing w:line="200" w:lineRule="exact"/>
        <w:jc w:val="center"/>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326" w:lineRule="exact"/>
        <w:rPr>
          <w:lang w:val="ru-RU"/>
        </w:rPr>
      </w:pPr>
    </w:p>
    <w:p w:rsidR="002B5C08" w:rsidRPr="00666EB9" w:rsidRDefault="0086562D" w:rsidP="006B6D2C">
      <w:pPr>
        <w:jc w:val="both"/>
        <w:rPr>
          <w:b/>
          <w:iCs/>
          <w:lang w:val="ru-RU"/>
        </w:rPr>
      </w:pPr>
      <w:r w:rsidRPr="00B24445">
        <w:rPr>
          <w:lang w:val="ru-RU"/>
        </w:rPr>
        <w:t xml:space="preserve">                </w:t>
      </w:r>
      <w:r w:rsidR="002B5C08" w:rsidRPr="00B24445">
        <w:rPr>
          <w:lang w:val="ru-RU"/>
        </w:rPr>
        <w:t xml:space="preserve">Под пуном материјалном и кривичном одговорношћу потврђујем да сам понуду у поступку јавне </w:t>
      </w:r>
      <w:r w:rsidR="006B6D2C" w:rsidRPr="00B24445">
        <w:rPr>
          <w:lang w:val="ru-RU"/>
        </w:rPr>
        <w:t xml:space="preserve">набавке </w:t>
      </w:r>
      <w:r w:rsidR="00176CC8" w:rsidRPr="00B24445">
        <w:rPr>
          <w:lang w:val="ru-RU"/>
        </w:rPr>
        <w:t>добара</w:t>
      </w:r>
      <w:r w:rsidR="006B6D2C" w:rsidRPr="00B24445">
        <w:rPr>
          <w:lang w:val="ru-RU"/>
        </w:rPr>
        <w:t xml:space="preserve"> мале вредности –</w:t>
      </w:r>
      <w:r w:rsidRPr="00B24445">
        <w:rPr>
          <w:lang w:val="ru-RU"/>
        </w:rPr>
        <w:t xml:space="preserve"> </w:t>
      </w:r>
      <w:r w:rsidR="0094011C">
        <w:rPr>
          <w:b/>
          <w:bCs/>
          <w:iCs/>
          <w:lang w:val="sr-Cyrl-CS"/>
        </w:rPr>
        <w:t xml:space="preserve">набавка </w:t>
      </w:r>
      <w:r w:rsidR="006023D6">
        <w:rPr>
          <w:b/>
          <w:bCs/>
          <w:iCs/>
          <w:lang w:val="sr-Cyrl-CS"/>
        </w:rPr>
        <w:t>клима уређаја</w:t>
      </w:r>
      <w:r w:rsidR="00567FA1" w:rsidRPr="00B24445">
        <w:rPr>
          <w:b/>
          <w:iCs/>
          <w:color w:val="auto"/>
          <w:lang w:val="sr-Cyrl-CS"/>
        </w:rPr>
        <w:t xml:space="preserve">, </w:t>
      </w:r>
      <w:r w:rsidR="002B5C08" w:rsidRPr="00B24445">
        <w:rPr>
          <w:color w:val="auto"/>
          <w:lang w:val="ru-RU"/>
        </w:rPr>
        <w:t>бр.</w:t>
      </w:r>
      <w:r w:rsidR="006023D6">
        <w:rPr>
          <w:color w:val="auto"/>
          <w:lang w:val="ru-RU"/>
        </w:rPr>
        <w:t>6</w:t>
      </w:r>
      <w:r w:rsidR="00176CC8" w:rsidRPr="00B24445">
        <w:rPr>
          <w:color w:val="auto"/>
          <w:lang w:val="sr-Cyrl-CS"/>
        </w:rPr>
        <w:t>/20</w:t>
      </w:r>
      <w:r w:rsidR="0094011C">
        <w:rPr>
          <w:color w:val="auto"/>
          <w:lang w:val="sr-Cyrl-CS"/>
        </w:rPr>
        <w:t>20</w:t>
      </w:r>
      <w:r w:rsidR="00176CC8" w:rsidRPr="00B24445">
        <w:rPr>
          <w:color w:val="auto"/>
          <w:lang w:val="sr-Cyrl-CS"/>
        </w:rPr>
        <w:t xml:space="preserve"> ЈНМВ</w:t>
      </w:r>
      <w:r w:rsidR="002B5C08" w:rsidRPr="00B24445">
        <w:rPr>
          <w:color w:val="auto"/>
          <w:lang w:val="ru-RU"/>
        </w:rPr>
        <w:t>, поднео независно, без договора</w:t>
      </w:r>
      <w:r w:rsidR="002B5C08" w:rsidRPr="00B24445">
        <w:rPr>
          <w:lang w:val="ru-RU"/>
        </w:rPr>
        <w:t xml:space="preserve"> са другим понуђачима или заинтересованим лицима.</w:t>
      </w: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289" w:lineRule="exact"/>
        <w:rPr>
          <w:lang w:val="ru-RU"/>
        </w:rPr>
      </w:pPr>
    </w:p>
    <w:p w:rsidR="002B5C08" w:rsidRPr="00666EB9" w:rsidRDefault="002B5C08">
      <w:pPr>
        <w:widowControl w:val="0"/>
        <w:tabs>
          <w:tab w:val="left" w:pos="3960"/>
          <w:tab w:val="left" w:pos="6200"/>
        </w:tabs>
        <w:autoSpaceDE w:val="0"/>
        <w:spacing w:line="240" w:lineRule="auto"/>
        <w:ind w:left="980"/>
        <w:rPr>
          <w:lang w:val="ru-RU"/>
        </w:rPr>
      </w:pPr>
      <w:r w:rsidRPr="00B24445">
        <w:rPr>
          <w:lang w:val="ru-RU"/>
        </w:rPr>
        <w:t>Датум:</w:t>
      </w:r>
      <w:r w:rsidRPr="00B24445">
        <w:rPr>
          <w:lang w:val="ru-RU"/>
        </w:rPr>
        <w:tab/>
        <w:t>.</w:t>
      </w:r>
      <w:r w:rsidRPr="00B24445">
        <w:rPr>
          <w:lang w:val="ru-RU"/>
        </w:rPr>
        <w:tab/>
        <w:t>Потпис понуђача</w:t>
      </w:r>
    </w:p>
    <w:p w:rsidR="002B5C08" w:rsidRPr="00B24445" w:rsidRDefault="00E814A0">
      <w:pPr>
        <w:widowControl w:val="0"/>
        <w:autoSpaceDE w:val="0"/>
        <w:spacing w:line="200" w:lineRule="exact"/>
        <w:rPr>
          <w:lang w:val="ru-RU"/>
        </w:rPr>
      </w:pPr>
      <w:r>
        <w:rPr>
          <w:noProof/>
          <w:lang w:eastAsia="en-US"/>
        </w:rPr>
        <w:pict>
          <v:line id="Line 10" o:spid="_x0000_s1029" style="position:absolute;z-index:-251656704;visibility:visible" from="-6.15pt,24.75pt" to="139.2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" strokeweight=".12mm">
            <v:stroke joinstyle="miter" endcap="square"/>
          </v:line>
        </w:pict>
      </w:r>
      <w:r>
        <w:rPr>
          <w:noProof/>
          <w:lang w:eastAsia="en-US"/>
        </w:rPr>
        <w:pict>
          <v:line id="Line 11" o:spid="_x0000_s1028" style="position:absolute;z-index:-251655680;visibility:visible" from="282.55pt,24.75pt" to="428.9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" strokeweight=".12mm">
            <v:stroke joinstyle="miter" endcap="square"/>
          </v:line>
        </w:pict>
      </w: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253" w:lineRule="exact"/>
        <w:rPr>
          <w:lang w:val="ru-RU"/>
        </w:rPr>
      </w:pPr>
    </w:p>
    <w:p w:rsidR="0094011C" w:rsidRDefault="002B5C08">
      <w:pPr>
        <w:widowControl w:val="0"/>
        <w:overflowPunct w:val="0"/>
        <w:autoSpaceDE w:val="0"/>
        <w:spacing w:line="230" w:lineRule="auto"/>
        <w:jc w:val="both"/>
        <w:rPr>
          <w:iCs/>
          <w:lang w:val="ru-RU"/>
        </w:rPr>
      </w:pPr>
      <w:r w:rsidRPr="00B24445">
        <w:rPr>
          <w:b/>
          <w:bCs/>
          <w:iCs/>
          <w:lang w:val="ru-RU"/>
        </w:rPr>
        <w:t xml:space="preserve">Напомена: </w:t>
      </w:r>
      <w:r w:rsidRPr="00B24445">
        <w:rPr>
          <w:iCs/>
          <w:lang w:val="ru-RU"/>
        </w:rPr>
        <w:t>у случају постојања основане сумње у истинитост изјаве о независној</w:t>
      </w:r>
      <w:r w:rsidRPr="00B24445">
        <w:rPr>
          <w:b/>
          <w:bCs/>
          <w:iCs/>
          <w:lang w:val="ru-RU"/>
        </w:rPr>
        <w:t xml:space="preserve"> </w:t>
      </w:r>
      <w:r w:rsidRPr="00B24445">
        <w:rPr>
          <w:iCs/>
          <w:lang w:val="ru-RU"/>
        </w:rPr>
        <w:t xml:space="preserve">понуди, наручулац ће одмах обавестити организацију надлежну за заштиту конкуренције. </w:t>
      </w:r>
    </w:p>
    <w:p w:rsidR="0094011C" w:rsidRDefault="002B5C08">
      <w:pPr>
        <w:widowControl w:val="0"/>
        <w:overflowPunct w:val="0"/>
        <w:autoSpaceDE w:val="0"/>
        <w:spacing w:line="230" w:lineRule="auto"/>
        <w:jc w:val="both"/>
        <w:rPr>
          <w:iCs/>
          <w:lang w:val="ru-RU"/>
        </w:rPr>
      </w:pPr>
      <w:r w:rsidRPr="00B24445">
        <w:rPr>
          <w:iCs/>
          <w:lang w:val="ru-RU"/>
        </w:rPr>
        <w:t xml:space="preserve">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
    <w:p w:rsidR="0094011C" w:rsidRDefault="002B5C08">
      <w:pPr>
        <w:widowControl w:val="0"/>
        <w:overflowPunct w:val="0"/>
        <w:autoSpaceDE w:val="0"/>
        <w:spacing w:line="230" w:lineRule="auto"/>
        <w:jc w:val="both"/>
        <w:rPr>
          <w:iCs/>
          <w:lang w:val="ru-RU"/>
        </w:rPr>
      </w:pPr>
      <w:r w:rsidRPr="00B24445">
        <w:rPr>
          <w:iCs/>
          <w:lang w:val="ru-RU"/>
        </w:rPr>
        <w:t xml:space="preserve">Мера забране учешћа у поступку јавне набавке може трајати до две године. </w:t>
      </w:r>
    </w:p>
    <w:p w:rsidR="002B5C08" w:rsidRPr="00B24445" w:rsidRDefault="002B5C08">
      <w:pPr>
        <w:widowControl w:val="0"/>
        <w:overflowPunct w:val="0"/>
        <w:autoSpaceDE w:val="0"/>
        <w:spacing w:line="230" w:lineRule="auto"/>
        <w:jc w:val="both"/>
        <w:rPr>
          <w:lang w:val="ru-RU"/>
        </w:rPr>
      </w:pPr>
      <w:r w:rsidRPr="00B24445">
        <w:rPr>
          <w:iCs/>
          <w:lang w:val="ru-RU"/>
        </w:rPr>
        <w:t>Повреда конкуренције представља негативну референцу, у смислу члана 82. став 1. тачка 2) Закона.</w:t>
      </w:r>
    </w:p>
    <w:p w:rsidR="002B5C08" w:rsidRPr="00B24445" w:rsidRDefault="002B5C08">
      <w:pPr>
        <w:widowControl w:val="0"/>
        <w:autoSpaceDE w:val="0"/>
        <w:spacing w:line="10" w:lineRule="exact"/>
        <w:rPr>
          <w:lang w:val="ru-RU"/>
        </w:rPr>
      </w:pPr>
    </w:p>
    <w:p w:rsidR="002B5C08" w:rsidRPr="00666EB9" w:rsidRDefault="002B5C08">
      <w:pPr>
        <w:widowControl w:val="0"/>
        <w:overflowPunct w:val="0"/>
        <w:autoSpaceDE w:val="0"/>
        <w:spacing w:line="230" w:lineRule="auto"/>
        <w:jc w:val="both"/>
        <w:rPr>
          <w:lang w:val="ru-RU"/>
        </w:rPr>
      </w:pPr>
      <w:r w:rsidRPr="00B24445">
        <w:rPr>
          <w:b/>
          <w:bCs/>
          <w:iCs/>
          <w:lang w:val="ru-RU"/>
        </w:rPr>
        <w:t xml:space="preserve">Уколико понуду подноси група понуђача, </w:t>
      </w:r>
      <w:r w:rsidRPr="00B24445">
        <w:rPr>
          <w:iCs/>
          <w:lang w:val="ru-RU"/>
        </w:rPr>
        <w:t>Изјава мора бити потписана од стране</w:t>
      </w:r>
      <w:r w:rsidRPr="00B24445">
        <w:rPr>
          <w:b/>
          <w:bCs/>
          <w:iCs/>
          <w:lang w:val="ru-RU"/>
        </w:rPr>
        <w:t xml:space="preserve"> </w:t>
      </w:r>
      <w:r w:rsidRPr="00B24445">
        <w:rPr>
          <w:iCs/>
          <w:lang w:val="ru-RU"/>
        </w:rPr>
        <w:t>овлашћеног лица сваког понуђача из групе понуђача.</w:t>
      </w:r>
    </w:p>
    <w:p w:rsidR="002B5C08" w:rsidRPr="00666EB9" w:rsidRDefault="002B5C08">
      <w:pPr>
        <w:widowControl w:val="0"/>
        <w:autoSpaceDE w:val="0"/>
        <w:spacing w:line="240" w:lineRule="auto"/>
        <w:rPr>
          <w:lang w:val="ru-RU"/>
        </w:rPr>
      </w:pPr>
    </w:p>
    <w:p w:rsidR="002B5C08" w:rsidRPr="00666EB9" w:rsidRDefault="002B5C08">
      <w:pPr>
        <w:widowControl w:val="0"/>
        <w:autoSpaceDE w:val="0"/>
        <w:spacing w:line="240" w:lineRule="auto"/>
        <w:rPr>
          <w:lang w:val="ru-RU"/>
        </w:rPr>
      </w:pPr>
    </w:p>
    <w:p w:rsidR="002B5C08" w:rsidRDefault="002B5C08">
      <w:pPr>
        <w:widowControl w:val="0"/>
        <w:overflowPunct w:val="0"/>
        <w:autoSpaceDE w:val="0"/>
        <w:spacing w:line="228" w:lineRule="auto"/>
        <w:ind w:right="-70"/>
        <w:jc w:val="both"/>
        <w:rPr>
          <w:lang w:val="sr-Cyrl-CS"/>
        </w:rPr>
      </w:pPr>
    </w:p>
    <w:p w:rsidR="00636DBD" w:rsidRDefault="00636DBD">
      <w:pPr>
        <w:widowControl w:val="0"/>
        <w:overflowPunct w:val="0"/>
        <w:autoSpaceDE w:val="0"/>
        <w:spacing w:line="228" w:lineRule="auto"/>
        <w:ind w:right="-70"/>
        <w:jc w:val="both"/>
        <w:rPr>
          <w:lang w:val="sr-Cyrl-CS"/>
        </w:rPr>
      </w:pPr>
    </w:p>
    <w:p w:rsidR="00636DBD" w:rsidRPr="00B24445" w:rsidRDefault="00636DBD">
      <w:pPr>
        <w:widowControl w:val="0"/>
        <w:overflowPunct w:val="0"/>
        <w:autoSpaceDE w:val="0"/>
        <w:spacing w:line="228" w:lineRule="auto"/>
        <w:ind w:right="-70"/>
        <w:jc w:val="both"/>
        <w:rPr>
          <w:lang w:val="sr-Cyrl-CS"/>
        </w:rPr>
      </w:pPr>
    </w:p>
    <w:p w:rsidR="0057275B" w:rsidRPr="00B24445" w:rsidRDefault="0057275B">
      <w:pPr>
        <w:widowControl w:val="0"/>
        <w:overflowPunct w:val="0"/>
        <w:autoSpaceDE w:val="0"/>
        <w:spacing w:line="228" w:lineRule="auto"/>
        <w:ind w:right="-70"/>
        <w:jc w:val="both"/>
        <w:rPr>
          <w:lang w:val="sr-Cyrl-CS"/>
        </w:rPr>
      </w:pPr>
    </w:p>
    <w:p w:rsidR="002B5C08" w:rsidRPr="00B24445" w:rsidRDefault="002B5C08">
      <w:pPr>
        <w:widowControl w:val="0"/>
        <w:overflowPunct w:val="0"/>
        <w:autoSpaceDE w:val="0"/>
        <w:spacing w:line="228" w:lineRule="auto"/>
        <w:ind w:right="-70"/>
        <w:jc w:val="both"/>
        <w:rPr>
          <w:lang w:val="sr-Cyrl-CS"/>
        </w:rPr>
      </w:pPr>
    </w:p>
    <w:p w:rsidR="00361499" w:rsidRPr="00B24445" w:rsidRDefault="00361499">
      <w:pPr>
        <w:widowControl w:val="0"/>
        <w:overflowPunct w:val="0"/>
        <w:autoSpaceDE w:val="0"/>
        <w:spacing w:line="228" w:lineRule="auto"/>
        <w:ind w:right="-70"/>
        <w:jc w:val="both"/>
        <w:rPr>
          <w:lang w:val="sr-Cyrl-CS"/>
        </w:rPr>
      </w:pPr>
    </w:p>
    <w:p w:rsidR="00871F9E" w:rsidRPr="00666EB9" w:rsidRDefault="00871F9E">
      <w:pPr>
        <w:widowControl w:val="0"/>
        <w:overflowPunct w:val="0"/>
        <w:autoSpaceDE w:val="0"/>
        <w:spacing w:line="228" w:lineRule="auto"/>
        <w:ind w:right="-70"/>
        <w:jc w:val="both"/>
        <w:rPr>
          <w:lang w:val="ru-RU"/>
        </w:rPr>
      </w:pPr>
    </w:p>
    <w:p w:rsidR="002B5C08" w:rsidRPr="00B24445" w:rsidRDefault="002B5C08" w:rsidP="00176CC8">
      <w:pPr>
        <w:widowControl w:val="0"/>
        <w:autoSpaceDE w:val="0"/>
        <w:spacing w:line="346" w:lineRule="exact"/>
        <w:jc w:val="center"/>
        <w:rPr>
          <w:lang w:val="ru-RU"/>
        </w:rPr>
      </w:pPr>
      <w:bookmarkStart w:id="9" w:name="page65"/>
      <w:bookmarkEnd w:id="9"/>
      <w:r w:rsidRPr="00B24445">
        <w:rPr>
          <w:b/>
          <w:bCs/>
          <w:iCs/>
        </w:rPr>
        <w:t>X</w:t>
      </w:r>
      <w:r w:rsidRPr="00B24445">
        <w:rPr>
          <w:b/>
          <w:bCs/>
          <w:iCs/>
          <w:lang w:val="ru-RU"/>
        </w:rPr>
        <w:t xml:space="preserve"> ОБРАЗАЦ ИЗЈАВЕ О ПОШТОВАЊУ ОБАВЕЗА ИЗ ЧЛ. 75. СТ. 2. ЗАКОНА</w:t>
      </w:r>
    </w:p>
    <w:p w:rsidR="002B5C08" w:rsidRPr="00B24445" w:rsidRDefault="002B5C08" w:rsidP="00176CC8">
      <w:pPr>
        <w:widowControl w:val="0"/>
        <w:autoSpaceDE w:val="0"/>
        <w:spacing w:line="200" w:lineRule="exact"/>
        <w:jc w:val="center"/>
        <w:rPr>
          <w:lang w:val="ru-RU"/>
        </w:rPr>
      </w:pP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391" w:lineRule="exact"/>
        <w:rPr>
          <w:lang w:val="ru-RU"/>
        </w:rPr>
      </w:pPr>
    </w:p>
    <w:p w:rsidR="002B5C08" w:rsidRPr="00B24445" w:rsidRDefault="002B5C08">
      <w:pPr>
        <w:widowControl w:val="0"/>
        <w:overflowPunct w:val="0"/>
        <w:autoSpaceDE w:val="0"/>
        <w:spacing w:line="228" w:lineRule="auto"/>
        <w:ind w:left="100" w:right="600"/>
        <w:jc w:val="both"/>
        <w:rPr>
          <w:lang w:val="ru-RU"/>
        </w:rPr>
      </w:pPr>
      <w:r w:rsidRPr="00B24445">
        <w:rPr>
          <w:lang w:val="ru-RU"/>
        </w:rPr>
        <w:t>У складу са чл. 75. став 2. Закона о јавним набавкама ("Службени гласник РС", број 124/2012</w:t>
      </w:r>
      <w:r w:rsidRPr="00666EB9">
        <w:rPr>
          <w:lang w:val="ru-RU"/>
        </w:rPr>
        <w:t>, 14/2015 и 68/2015</w:t>
      </w:r>
      <w:r w:rsidRPr="00B24445">
        <w:rPr>
          <w:lang w:val="ru-RU"/>
        </w:rPr>
        <w:t>), као овлашћено лице понуђача</w:t>
      </w:r>
    </w:p>
    <w:p w:rsidR="002B5C08" w:rsidRPr="00B24445" w:rsidRDefault="002B5C08">
      <w:pPr>
        <w:widowControl w:val="0"/>
        <w:autoSpaceDE w:val="0"/>
        <w:spacing w:line="367" w:lineRule="exact"/>
        <w:rPr>
          <w:lang w:val="ru-RU"/>
        </w:rPr>
      </w:pPr>
    </w:p>
    <w:p w:rsidR="002B5C08" w:rsidRPr="00B24445" w:rsidRDefault="002B5C08">
      <w:pPr>
        <w:widowControl w:val="0"/>
        <w:autoSpaceDE w:val="0"/>
        <w:spacing w:line="235" w:lineRule="auto"/>
        <w:ind w:left="100"/>
        <w:rPr>
          <w:lang w:val="ru-RU"/>
        </w:rPr>
      </w:pPr>
      <w:r w:rsidRPr="00B24445">
        <w:rPr>
          <w:lang w:val="ru-RU"/>
        </w:rPr>
        <w:t>_________________________________________________________________</w:t>
      </w:r>
    </w:p>
    <w:p w:rsidR="002B5C08" w:rsidRPr="00B24445" w:rsidRDefault="002B5C08">
      <w:pPr>
        <w:widowControl w:val="0"/>
        <w:autoSpaceDE w:val="0"/>
        <w:spacing w:line="109" w:lineRule="exact"/>
        <w:rPr>
          <w:lang w:val="ru-RU"/>
        </w:rPr>
      </w:pPr>
    </w:p>
    <w:p w:rsidR="002B5C08" w:rsidRPr="00B24445" w:rsidRDefault="0094011C" w:rsidP="0094011C">
      <w:pPr>
        <w:widowControl w:val="0"/>
        <w:tabs>
          <w:tab w:val="left" w:pos="1988"/>
          <w:tab w:val="center" w:pos="5283"/>
        </w:tabs>
        <w:autoSpaceDE w:val="0"/>
        <w:spacing w:line="235" w:lineRule="auto"/>
        <w:ind w:left="100"/>
        <w:rPr>
          <w:lang w:val="ru-RU"/>
        </w:rPr>
      </w:pPr>
      <w:r>
        <w:rPr>
          <w:lang w:val="ru-RU"/>
        </w:rPr>
        <w:tab/>
      </w:r>
      <w:r w:rsidR="002B5C08" w:rsidRPr="00B24445">
        <w:rPr>
          <w:lang w:val="ru-RU"/>
        </w:rPr>
        <w:t>(пун назив и адреса понуђача)</w:t>
      </w:r>
    </w:p>
    <w:p w:rsidR="002B5C08" w:rsidRPr="00B24445" w:rsidRDefault="002B5C08">
      <w:pPr>
        <w:widowControl w:val="0"/>
        <w:autoSpaceDE w:val="0"/>
        <w:spacing w:line="200" w:lineRule="exact"/>
        <w:rPr>
          <w:lang w:val="ru-RU"/>
        </w:rPr>
      </w:pPr>
    </w:p>
    <w:p w:rsidR="002B5C08" w:rsidRPr="00B24445" w:rsidRDefault="002B5C08">
      <w:pPr>
        <w:widowControl w:val="0"/>
        <w:autoSpaceDE w:val="0"/>
        <w:spacing w:line="317" w:lineRule="exact"/>
        <w:rPr>
          <w:lang w:val="ru-RU"/>
        </w:rPr>
      </w:pPr>
    </w:p>
    <w:p w:rsidR="002B5C08" w:rsidRPr="00B24445" w:rsidRDefault="002B5C08">
      <w:pPr>
        <w:widowControl w:val="0"/>
        <w:autoSpaceDE w:val="0"/>
        <w:spacing w:line="235" w:lineRule="auto"/>
        <w:ind w:left="100"/>
        <w:rPr>
          <w:lang w:val="ru-RU"/>
        </w:rPr>
      </w:pPr>
      <w:r w:rsidRPr="00B24445">
        <w:rPr>
          <w:lang w:val="ru-RU"/>
        </w:rPr>
        <w:t>дајем следећу</w:t>
      </w:r>
    </w:p>
    <w:p w:rsidR="002B5C08" w:rsidRPr="00B24445" w:rsidRDefault="002B5C08">
      <w:pPr>
        <w:widowControl w:val="0"/>
        <w:autoSpaceDE w:val="0"/>
        <w:spacing w:line="255" w:lineRule="exact"/>
        <w:rPr>
          <w:lang w:val="ru-RU"/>
        </w:rPr>
      </w:pPr>
    </w:p>
    <w:p w:rsidR="002B5C08" w:rsidRPr="00666EB9" w:rsidRDefault="00636DBD" w:rsidP="00636DBD">
      <w:pPr>
        <w:widowControl w:val="0"/>
        <w:autoSpaceDE w:val="0"/>
        <w:spacing w:line="240" w:lineRule="auto"/>
        <w:ind w:left="3720"/>
        <w:rPr>
          <w:b/>
          <w:bCs/>
          <w:lang w:val="ru-RU"/>
        </w:rPr>
      </w:pPr>
      <w:r>
        <w:rPr>
          <w:b/>
          <w:bCs/>
          <w:lang w:val="ru-RU"/>
        </w:rPr>
        <w:t xml:space="preserve">                 </w:t>
      </w:r>
      <w:r w:rsidR="002B5C08" w:rsidRPr="00B24445">
        <w:rPr>
          <w:b/>
          <w:bCs/>
          <w:lang w:val="ru-RU"/>
        </w:rPr>
        <w:t>И З Ј А В У</w:t>
      </w:r>
    </w:p>
    <w:p w:rsidR="002B5C08" w:rsidRPr="00666EB9" w:rsidRDefault="002B5C08">
      <w:pPr>
        <w:widowControl w:val="0"/>
        <w:autoSpaceDE w:val="0"/>
        <w:spacing w:line="240" w:lineRule="auto"/>
        <w:ind w:left="3720"/>
        <w:rPr>
          <w:b/>
          <w:bCs/>
          <w:lang w:val="ru-RU"/>
        </w:rPr>
      </w:pPr>
    </w:p>
    <w:p w:rsidR="002B5C08" w:rsidRPr="00666EB9" w:rsidRDefault="002B5C08">
      <w:pPr>
        <w:widowControl w:val="0"/>
        <w:autoSpaceDE w:val="0"/>
        <w:spacing w:line="240" w:lineRule="auto"/>
        <w:ind w:left="3720"/>
        <w:rPr>
          <w:lang w:val="ru-RU"/>
        </w:rPr>
      </w:pPr>
    </w:p>
    <w:p w:rsidR="002B5C08" w:rsidRPr="00B24445" w:rsidRDefault="002B5C08">
      <w:pPr>
        <w:widowControl w:val="0"/>
        <w:autoSpaceDE w:val="0"/>
        <w:spacing w:line="268" w:lineRule="exact"/>
        <w:rPr>
          <w:lang w:val="ru-RU"/>
        </w:rPr>
      </w:pPr>
    </w:p>
    <w:p w:rsidR="002B5C08" w:rsidRPr="00666EB9" w:rsidRDefault="002B5C08">
      <w:pPr>
        <w:widowControl w:val="0"/>
        <w:overflowPunct w:val="0"/>
        <w:autoSpaceDE w:val="0"/>
        <w:spacing w:line="230" w:lineRule="auto"/>
        <w:ind w:left="100"/>
        <w:jc w:val="both"/>
        <w:rPr>
          <w:lang w:val="ru-RU"/>
        </w:rPr>
      </w:pPr>
      <w:r w:rsidRPr="00B24445">
        <w:rPr>
          <w:lang w:val="ru-RU"/>
        </w:rPr>
        <w:t>Под пуном материјалном и кривичном одговорношћу изјављујем да је понуђач ________________________________________________ поштовао обавезе које произлазе из важећих прописа о заштити на раду, запошљавању и условима рада, заштити животне средине</w:t>
      </w:r>
      <w:r w:rsidRPr="00666EB9">
        <w:rPr>
          <w:lang w:val="ru-RU"/>
        </w:rPr>
        <w:t xml:space="preserve">, </w:t>
      </w:r>
      <w:r w:rsidRPr="00666EB9">
        <w:rPr>
          <w:bCs/>
          <w:iCs/>
          <w:lang w:val="ru-RU"/>
        </w:rPr>
        <w:t>као и да нема забрану обављања делатности која је на снази у време подношења понуде</w:t>
      </w:r>
      <w:r w:rsidRPr="00B24445">
        <w:rPr>
          <w:lang w:val="ru-RU"/>
        </w:rPr>
        <w:t>.</w:t>
      </w:r>
    </w:p>
    <w:p w:rsidR="002B5C08" w:rsidRPr="00666EB9" w:rsidRDefault="002B5C08">
      <w:pPr>
        <w:widowControl w:val="0"/>
        <w:autoSpaceDE w:val="0"/>
        <w:spacing w:line="259" w:lineRule="exact"/>
        <w:rPr>
          <w:lang w:val="ru-RU"/>
        </w:rPr>
      </w:pPr>
    </w:p>
    <w:p w:rsidR="002B5C08" w:rsidRPr="00666EB9" w:rsidRDefault="002B5C08">
      <w:pPr>
        <w:widowControl w:val="0"/>
        <w:autoSpaceDE w:val="0"/>
        <w:spacing w:line="259" w:lineRule="exact"/>
        <w:rPr>
          <w:lang w:val="ru-RU"/>
        </w:rPr>
      </w:pPr>
    </w:p>
    <w:p w:rsidR="002B5C08" w:rsidRPr="00666EB9" w:rsidRDefault="002B5C08">
      <w:pPr>
        <w:widowControl w:val="0"/>
        <w:autoSpaceDE w:val="0"/>
        <w:spacing w:line="259" w:lineRule="exact"/>
        <w:rPr>
          <w:lang w:val="ru-RU"/>
        </w:rPr>
      </w:pPr>
    </w:p>
    <w:p w:rsidR="002B5C08" w:rsidRPr="00666EB9" w:rsidRDefault="002B5C08">
      <w:pPr>
        <w:widowControl w:val="0"/>
        <w:autoSpaceDE w:val="0"/>
        <w:spacing w:line="259" w:lineRule="exact"/>
        <w:rPr>
          <w:lang w:val="ru-RU"/>
        </w:rPr>
      </w:pPr>
    </w:p>
    <w:p w:rsidR="002B5C08" w:rsidRPr="00666EB9" w:rsidRDefault="002B5C08">
      <w:pPr>
        <w:widowControl w:val="0"/>
        <w:autoSpaceDE w:val="0"/>
        <w:spacing w:line="259" w:lineRule="exact"/>
        <w:rPr>
          <w:lang w:val="ru-RU"/>
        </w:rPr>
      </w:pPr>
    </w:p>
    <w:p w:rsidR="002B5C08" w:rsidRPr="00B24445" w:rsidRDefault="002B5C08">
      <w:pPr>
        <w:widowControl w:val="0"/>
        <w:tabs>
          <w:tab w:val="left" w:pos="5480"/>
        </w:tabs>
        <w:autoSpaceDE w:val="0"/>
        <w:spacing w:line="240" w:lineRule="auto"/>
        <w:ind w:left="100"/>
        <w:rPr>
          <w:lang w:val="ru-RU"/>
        </w:rPr>
      </w:pPr>
      <w:r w:rsidRPr="00B24445">
        <w:rPr>
          <w:lang w:val="ru-RU"/>
        </w:rPr>
        <w:t>Датум:</w:t>
      </w:r>
      <w:r w:rsidRPr="00B24445">
        <w:rPr>
          <w:lang w:val="ru-RU"/>
        </w:rPr>
        <w:tab/>
        <w:t>Потпис овлашћеног лица</w:t>
      </w:r>
    </w:p>
    <w:p w:rsidR="002B5C08" w:rsidRPr="00B24445" w:rsidRDefault="002B5C08">
      <w:pPr>
        <w:widowControl w:val="0"/>
        <w:autoSpaceDE w:val="0"/>
        <w:spacing w:line="254" w:lineRule="exact"/>
        <w:rPr>
          <w:lang w:val="ru-RU"/>
        </w:rPr>
      </w:pPr>
    </w:p>
    <w:p w:rsidR="002B5C08" w:rsidRPr="00B24445" w:rsidRDefault="0094011C">
      <w:pPr>
        <w:widowControl w:val="0"/>
        <w:autoSpaceDE w:val="0"/>
        <w:spacing w:line="240" w:lineRule="auto"/>
        <w:ind w:left="100"/>
        <w:rPr>
          <w:lang w:val="ru-RU"/>
        </w:rPr>
      </w:pPr>
      <w:r>
        <w:rPr>
          <w:lang w:val="ru-RU"/>
        </w:rPr>
        <w:t>____. ____. 2020</w:t>
      </w:r>
      <w:r w:rsidR="002B5C08" w:rsidRPr="00B24445">
        <w:rPr>
          <w:lang w:val="ru-RU"/>
        </w:rPr>
        <w:t>. године</w:t>
      </w:r>
    </w:p>
    <w:p w:rsidR="002B5C08" w:rsidRPr="00B24445" w:rsidRDefault="002B5C08">
      <w:pPr>
        <w:widowControl w:val="0"/>
        <w:autoSpaceDE w:val="0"/>
        <w:spacing w:line="254" w:lineRule="exact"/>
        <w:rPr>
          <w:lang w:val="ru-RU"/>
        </w:rPr>
      </w:pPr>
    </w:p>
    <w:p w:rsidR="002B5C08" w:rsidRPr="00B24445" w:rsidRDefault="002B5C08">
      <w:pPr>
        <w:widowControl w:val="0"/>
        <w:tabs>
          <w:tab w:val="left" w:pos="5320"/>
        </w:tabs>
        <w:autoSpaceDE w:val="0"/>
        <w:spacing w:line="240" w:lineRule="auto"/>
        <w:ind w:left="4300"/>
        <w:rPr>
          <w:lang w:val="ru-RU"/>
        </w:rPr>
      </w:pPr>
      <w:r w:rsidRPr="00B24445">
        <w:rPr>
          <w:lang w:val="ru-RU"/>
        </w:rPr>
        <w:tab/>
        <w:t>_________________________</w:t>
      </w:r>
    </w:p>
    <w:p w:rsidR="002B5C08" w:rsidRPr="00B24445" w:rsidRDefault="002B5C08">
      <w:pPr>
        <w:widowControl w:val="0"/>
        <w:autoSpaceDE w:val="0"/>
        <w:spacing w:line="200" w:lineRule="exact"/>
        <w:rPr>
          <w:lang w:val="ru-RU"/>
        </w:rPr>
      </w:pPr>
    </w:p>
    <w:p w:rsidR="002B5C08" w:rsidRDefault="002B5C08">
      <w:pPr>
        <w:widowControl w:val="0"/>
        <w:autoSpaceDE w:val="0"/>
        <w:spacing w:line="241" w:lineRule="exact"/>
        <w:rPr>
          <w:lang w:val="ru-RU"/>
        </w:rPr>
      </w:pPr>
    </w:p>
    <w:p w:rsidR="00636DBD" w:rsidRDefault="00636DBD">
      <w:pPr>
        <w:widowControl w:val="0"/>
        <w:autoSpaceDE w:val="0"/>
        <w:spacing w:line="241" w:lineRule="exact"/>
        <w:rPr>
          <w:lang w:val="ru-RU"/>
        </w:rPr>
      </w:pPr>
    </w:p>
    <w:p w:rsidR="00636DBD" w:rsidRDefault="00636DBD">
      <w:pPr>
        <w:widowControl w:val="0"/>
        <w:autoSpaceDE w:val="0"/>
        <w:spacing w:line="241" w:lineRule="exact"/>
        <w:rPr>
          <w:lang w:val="ru-RU"/>
        </w:rPr>
      </w:pPr>
    </w:p>
    <w:p w:rsidR="00636DBD" w:rsidRDefault="00636DBD">
      <w:pPr>
        <w:widowControl w:val="0"/>
        <w:overflowPunct w:val="0"/>
        <w:autoSpaceDE w:val="0"/>
        <w:spacing w:line="230" w:lineRule="auto"/>
        <w:ind w:left="100" w:right="600"/>
        <w:jc w:val="both"/>
        <w:rPr>
          <w:b/>
          <w:bCs/>
          <w:iCs/>
          <w:lang w:val="ru-RU"/>
        </w:rPr>
      </w:pPr>
    </w:p>
    <w:p w:rsidR="00636DBD" w:rsidRDefault="00636DBD">
      <w:pPr>
        <w:widowControl w:val="0"/>
        <w:overflowPunct w:val="0"/>
        <w:autoSpaceDE w:val="0"/>
        <w:spacing w:line="230" w:lineRule="auto"/>
        <w:ind w:left="100" w:right="600"/>
        <w:jc w:val="both"/>
        <w:rPr>
          <w:b/>
          <w:bCs/>
          <w:iCs/>
          <w:lang w:val="ru-RU"/>
        </w:rPr>
      </w:pPr>
    </w:p>
    <w:p w:rsidR="00636DBD" w:rsidRDefault="00636DBD">
      <w:pPr>
        <w:widowControl w:val="0"/>
        <w:overflowPunct w:val="0"/>
        <w:autoSpaceDE w:val="0"/>
        <w:spacing w:line="230" w:lineRule="auto"/>
        <w:ind w:left="100" w:right="600"/>
        <w:jc w:val="both"/>
        <w:rPr>
          <w:b/>
          <w:bCs/>
          <w:iCs/>
          <w:lang w:val="ru-RU"/>
        </w:rPr>
      </w:pPr>
    </w:p>
    <w:p w:rsidR="00636DBD" w:rsidRDefault="00636DBD">
      <w:pPr>
        <w:widowControl w:val="0"/>
        <w:overflowPunct w:val="0"/>
        <w:autoSpaceDE w:val="0"/>
        <w:spacing w:line="230" w:lineRule="auto"/>
        <w:ind w:left="100" w:right="600"/>
        <w:jc w:val="both"/>
        <w:rPr>
          <w:b/>
          <w:bCs/>
          <w:iCs/>
          <w:lang w:val="ru-RU"/>
        </w:rPr>
      </w:pPr>
    </w:p>
    <w:p w:rsidR="00636DBD" w:rsidRDefault="00636DBD">
      <w:pPr>
        <w:widowControl w:val="0"/>
        <w:overflowPunct w:val="0"/>
        <w:autoSpaceDE w:val="0"/>
        <w:spacing w:line="230" w:lineRule="auto"/>
        <w:ind w:left="100" w:right="600"/>
        <w:jc w:val="both"/>
        <w:rPr>
          <w:b/>
          <w:bCs/>
          <w:iCs/>
          <w:lang w:val="ru-RU"/>
        </w:rPr>
      </w:pPr>
    </w:p>
    <w:p w:rsidR="00636DBD" w:rsidRDefault="00636DBD">
      <w:pPr>
        <w:widowControl w:val="0"/>
        <w:overflowPunct w:val="0"/>
        <w:autoSpaceDE w:val="0"/>
        <w:spacing w:line="230" w:lineRule="auto"/>
        <w:ind w:left="100" w:right="600"/>
        <w:jc w:val="both"/>
        <w:rPr>
          <w:b/>
          <w:bCs/>
          <w:iCs/>
          <w:lang w:val="ru-RU"/>
        </w:rPr>
      </w:pPr>
    </w:p>
    <w:p w:rsidR="002B5C08" w:rsidRPr="00666EB9" w:rsidRDefault="002B5C08">
      <w:pPr>
        <w:widowControl w:val="0"/>
        <w:overflowPunct w:val="0"/>
        <w:autoSpaceDE w:val="0"/>
        <w:spacing w:line="230" w:lineRule="auto"/>
        <w:ind w:left="100" w:right="600"/>
        <w:jc w:val="both"/>
        <w:rPr>
          <w:lang w:val="ru-RU"/>
        </w:rPr>
      </w:pPr>
      <w:r w:rsidRPr="00B24445">
        <w:rPr>
          <w:b/>
          <w:bCs/>
          <w:iCs/>
          <w:lang w:val="ru-RU"/>
        </w:rPr>
        <w:t xml:space="preserve">Напомена: Уколико понуду подноси група понуђача, </w:t>
      </w:r>
      <w:r w:rsidRPr="00B24445">
        <w:rPr>
          <w:iCs/>
          <w:lang w:val="ru-RU"/>
        </w:rPr>
        <w:t>Изјава мора бити</w:t>
      </w:r>
      <w:r w:rsidRPr="00B24445">
        <w:rPr>
          <w:b/>
          <w:bCs/>
          <w:iCs/>
          <w:lang w:val="ru-RU"/>
        </w:rPr>
        <w:t xml:space="preserve"> </w:t>
      </w:r>
      <w:r w:rsidRPr="00B24445">
        <w:rPr>
          <w:iCs/>
          <w:lang w:val="ru-RU"/>
        </w:rPr>
        <w:t>потписана од стране овлашћеног лица сваког понуђача из групе понуђача.</w:t>
      </w:r>
    </w:p>
    <w:p w:rsidR="002B5C08" w:rsidRPr="00B24445" w:rsidRDefault="00E814A0">
      <w:pPr>
        <w:widowControl w:val="0"/>
        <w:autoSpaceDE w:val="0"/>
        <w:spacing w:line="200" w:lineRule="exact"/>
        <w:rPr>
          <w:lang w:val="ru-RU"/>
        </w:rPr>
      </w:pPr>
      <w:r>
        <w:rPr>
          <w:noProof/>
          <w:lang w:eastAsia="en-US"/>
        </w:rPr>
        <w:pict>
          <v:line id="Line 13" o:spid="_x0000_s1027" style="position:absolute;z-index:-251654656;visibility:visible" from="70.95pt,-26.55pt" to="319.7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" strokeweight=".39mm">
            <v:stroke joinstyle="miter" endcap="square"/>
          </v:line>
        </w:pict>
      </w:r>
    </w:p>
    <w:sectPr w:rsidR="002B5C08" w:rsidRPr="00B24445" w:rsidSect="0014399F">
      <w:footerReference w:type="default" r:id="rId16"/>
      <w:pgSz w:w="11906" w:h="16838"/>
      <w:pgMar w:top="720" w:right="720" w:bottom="720" w:left="720"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297" w:rsidRDefault="00EE4297">
      <w:pPr>
        <w:spacing w:line="240" w:lineRule="auto"/>
      </w:pPr>
      <w:r>
        <w:separator/>
      </w:r>
    </w:p>
  </w:endnote>
  <w:endnote w:type="continuationSeparator" w:id="1">
    <w:p w:rsidR="00EE4297" w:rsidRDefault="00EE42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variable"/>
    <w:sig w:usb0="00000207" w:usb1="00000000" w:usb2="00000000" w:usb3="00000000" w:csb0="0000000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ont283">
    <w:altName w:val="Arial Unicode MS"/>
    <w:panose1 w:val="00000000000000000000"/>
    <w:charset w:val="00"/>
    <w:family w:val="auto"/>
    <w:notTrueType/>
    <w:pitch w:val="default"/>
    <w:sig w:usb0="00000000" w:usb1="001C001C" w:usb2="00000000" w:usb3="00000000" w:csb0="0000FF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EE"/>
    <w:family w:val="swiss"/>
    <w:pitch w:val="variable"/>
    <w:sig w:usb0="A00006FF" w:usb1="4000205B" w:usb2="00000010" w:usb3="00000000" w:csb0="0000019F" w:csb1="00000000"/>
  </w:font>
  <w:font w:name="TimesNewRomanPS-BoldMT">
    <w:altName w:val="MS Mincho"/>
    <w:panose1 w:val="00000000000000000000"/>
    <w:charset w:val="80"/>
    <w:family w:val="auto"/>
    <w:notTrueType/>
    <w:pitch w:val="default"/>
    <w:sig w:usb0="00000005" w:usb1="08070000" w:usb2="00000010" w:usb3="00000000" w:csb0="00020002" w:csb1="00000000"/>
  </w:font>
  <w:font w:name="TimesNewRoman">
    <w:altName w:val="Arial Unicode MS"/>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5B2325">
      <w:tc>
        <w:tcPr>
          <w:tcW w:w="8208" w:type="dxa"/>
          <w:tcBorders>
            <w:top w:val="single" w:sz="8" w:space="0" w:color="808080"/>
          </w:tcBorders>
          <w:shd w:val="clear" w:color="auto" w:fill="auto"/>
        </w:tcPr>
        <w:p w:rsidR="005B2325" w:rsidRPr="0077123F" w:rsidRDefault="005B2325" w:rsidP="0073695B">
          <w:pPr>
            <w:pStyle w:val="Footer"/>
            <w:jc w:val="right"/>
            <w:rPr>
              <w:b/>
              <w:bCs/>
              <w:color w:val="4F81BD"/>
            </w:rPr>
          </w:pPr>
          <w:r>
            <w:rPr>
              <w:b/>
              <w:bCs/>
              <w:color w:val="4F81BD"/>
            </w:rPr>
            <w:t xml:space="preserve">Конкурсна документација за јавну набавку мале вредности ЈНMВ бр </w:t>
          </w:r>
        </w:p>
        <w:p w:rsidR="005B2325" w:rsidRDefault="005B2325" w:rsidP="00BE5338">
          <w:pPr>
            <w:pStyle w:val="Footer"/>
            <w:jc w:val="right"/>
            <w:rPr>
              <w:b/>
              <w:bCs/>
              <w:color w:val="4F81BD"/>
            </w:rPr>
          </w:pPr>
          <w:r>
            <w:rPr>
              <w:b/>
              <w:bCs/>
              <w:color w:val="4F81BD"/>
              <w:lang w:val="sr-Cyrl-CS"/>
            </w:rPr>
            <w:t>6/2020</w:t>
          </w:r>
        </w:p>
      </w:tc>
      <w:tc>
        <w:tcPr>
          <w:tcW w:w="1034" w:type="dxa"/>
          <w:tcBorders>
            <w:top w:val="single" w:sz="8" w:space="0" w:color="808080"/>
            <w:left w:val="single" w:sz="8" w:space="0" w:color="808080"/>
          </w:tcBorders>
          <w:shd w:val="clear" w:color="auto" w:fill="auto"/>
        </w:tcPr>
        <w:p w:rsidR="005B2325" w:rsidRDefault="005B2325">
          <w:pPr>
            <w:pStyle w:val="Footer"/>
          </w:pPr>
          <w:r>
            <w:rPr>
              <w:b/>
              <w:bCs/>
              <w:color w:val="4F81BD"/>
            </w:rPr>
            <w:t xml:space="preserve"> </w:t>
          </w:r>
          <w:r>
            <w:rPr>
              <w:b/>
              <w:bCs/>
              <w:color w:val="4F81BD"/>
            </w:rPr>
            <w:fldChar w:fldCharType="begin"/>
          </w:r>
          <w:r>
            <w:rPr>
              <w:b/>
              <w:bCs/>
              <w:color w:val="4F81BD"/>
            </w:rPr>
            <w:instrText xml:space="preserve"> PAGE </w:instrText>
          </w:r>
          <w:r>
            <w:rPr>
              <w:b/>
              <w:bCs/>
              <w:color w:val="4F81BD"/>
            </w:rPr>
            <w:fldChar w:fldCharType="separate"/>
          </w:r>
          <w:r w:rsidR="006023D6">
            <w:rPr>
              <w:b/>
              <w:bCs/>
              <w:noProof/>
              <w:color w:val="4F81BD"/>
            </w:rPr>
            <w:t>25</w:t>
          </w:r>
          <w:r>
            <w:rPr>
              <w:b/>
              <w:bCs/>
              <w:color w:val="4F81BD"/>
            </w:rPr>
            <w:fldChar w:fldCharType="end"/>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6023D6">
            <w:rPr>
              <w:b/>
              <w:bCs/>
              <w:noProof/>
              <w:color w:val="4F81BD"/>
            </w:rPr>
            <w:t>25</w:t>
          </w:r>
          <w:r>
            <w:rPr>
              <w:b/>
              <w:bCs/>
              <w:color w:val="4F81BD"/>
            </w:rPr>
            <w:fldChar w:fldCharType="end"/>
          </w:r>
        </w:p>
      </w:tc>
    </w:tr>
  </w:tbl>
  <w:p w:rsidR="005B2325" w:rsidRDefault="005B2325">
    <w:pPr>
      <w:pStyle w:val="Footer"/>
      <w:jc w:val="right"/>
    </w:pPr>
    <w:r>
      <w:rPr>
        <w:color w:val="1F497D"/>
      </w:rPr>
      <w:t xml:space="preserve"> </w:t>
    </w:r>
  </w:p>
  <w:p w:rsidR="005B2325" w:rsidRDefault="005B23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297" w:rsidRDefault="00EE4297">
      <w:pPr>
        <w:spacing w:line="240" w:lineRule="auto"/>
      </w:pPr>
      <w:r>
        <w:separator/>
      </w:r>
    </w:p>
  </w:footnote>
  <w:footnote w:type="continuationSeparator" w:id="1">
    <w:p w:rsidR="00EE4297" w:rsidRDefault="00EE429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1440" w:hanging="360"/>
      </w:pPr>
      <w:rPr>
        <w:rFonts w:ascii="Symbol" w:hAnsi="Symbol" w:cs="Symbol"/>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b/>
        <w:bCs/>
        <w:i/>
        <w:iCs/>
      </w:rPr>
    </w:lvl>
  </w:abstractNum>
  <w:abstractNum w:abstractNumId="3">
    <w:nsid w:val="00000004"/>
    <w:multiLevelType w:val="singleLevel"/>
    <w:tmpl w:val="00000004"/>
    <w:name w:val="WW8Num4"/>
    <w:lvl w:ilvl="0">
      <w:start w:val="1"/>
      <w:numFmt w:val="decimal"/>
      <w:lvlText w:val="%1."/>
      <w:lvlJc w:val="left"/>
      <w:pPr>
        <w:tabs>
          <w:tab w:val="num" w:pos="502"/>
        </w:tabs>
        <w:ind w:left="502" w:hanging="360"/>
      </w:pPr>
      <w:rPr>
        <w:rFonts w:cs="Arial"/>
        <w:i w:val="0"/>
        <w:sz w:val="24"/>
      </w:rPr>
    </w:lvl>
  </w:abstractNum>
  <w:abstractNum w:abstractNumId="4">
    <w:nsid w:val="00000005"/>
    <w:multiLevelType w:val="singleLevel"/>
    <w:tmpl w:val="6B9CB6A2"/>
    <w:name w:val="WW8Num5"/>
    <w:lvl w:ilvl="0">
      <w:start w:val="20"/>
      <w:numFmt w:val="decimal"/>
      <w:lvlText w:val="%1."/>
      <w:lvlJc w:val="left"/>
      <w:pPr>
        <w:tabs>
          <w:tab w:val="num" w:pos="644"/>
        </w:tabs>
        <w:ind w:left="644" w:hanging="360"/>
      </w:pPr>
      <w:rPr>
        <w:rFonts w:eastAsia="TimesNewRomanPSMT" w:cs="Arial"/>
        <w:b w:val="0"/>
        <w:bCs/>
        <w:i w:val="0"/>
        <w:sz w:val="24"/>
        <w:lang w:val="sr-Cyrl-CS"/>
      </w:rPr>
    </w:lvl>
  </w:abstractNum>
  <w:abstractNum w:abstractNumId="5">
    <w:nsid w:val="00000006"/>
    <w:multiLevelType w:val="singleLevel"/>
    <w:tmpl w:val="00000006"/>
    <w:name w:val="WW8Num6"/>
    <w:lvl w:ilvl="0">
      <w:start w:val="3"/>
      <w:numFmt w:val="bullet"/>
      <w:lvlText w:val="-"/>
      <w:lvlJc w:val="left"/>
      <w:pPr>
        <w:tabs>
          <w:tab w:val="num" w:pos="0"/>
        </w:tabs>
        <w:ind w:left="720" w:hanging="360"/>
      </w:pPr>
      <w:rPr>
        <w:rFonts w:ascii="Arial" w:hAnsi="Arial" w:cs="Symbol"/>
      </w:r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rPr>
        <w:b w:val="0"/>
        <w:i w:val="0"/>
        <w:color w:val="00000A"/>
      </w:rPr>
    </w:lvl>
  </w:abstractNum>
  <w:abstractNum w:abstractNumId="7">
    <w:nsid w:val="00000008"/>
    <w:multiLevelType w:val="singleLevel"/>
    <w:tmpl w:val="00000008"/>
    <w:name w:val="WW8Num8"/>
    <w:lvl w:ilvl="0">
      <w:start w:val="6"/>
      <w:numFmt w:val="decimal"/>
      <w:lvlText w:val="%1."/>
      <w:lvlJc w:val="left"/>
      <w:pPr>
        <w:tabs>
          <w:tab w:val="num" w:pos="644"/>
        </w:tabs>
        <w:ind w:left="644" w:hanging="360"/>
      </w:pPr>
      <w:rPr>
        <w:rFonts w:ascii="Symbol" w:hAnsi="Symbol" w:cs="Symbol"/>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Wingdings" w:hAnsi="Wingdings"/>
        <w:i w:val="0"/>
        <w:lang w:val="ru-RU"/>
      </w:rPr>
    </w:lvl>
  </w:abstractNum>
  <w:abstractNum w:abstractNumId="9">
    <w:nsid w:val="0000000A"/>
    <w:multiLevelType w:val="singleLevel"/>
    <w:tmpl w:val="0000000A"/>
    <w:name w:val="WW8Num10"/>
    <w:lvl w:ilvl="0">
      <w:start w:val="9"/>
      <w:numFmt w:val="decimal"/>
      <w:lvlText w:val="%1."/>
      <w:lvlJc w:val="left"/>
      <w:pPr>
        <w:tabs>
          <w:tab w:val="num" w:pos="644"/>
        </w:tabs>
        <w:ind w:left="644" w:hanging="360"/>
      </w:pPr>
      <w:rPr>
        <w:rFonts w:ascii="Symbol" w:hAnsi="Symbol" w:cs="Symbol"/>
      </w:rPr>
    </w:lvl>
  </w:abstractNum>
  <w:abstractNum w:abstractNumId="10">
    <w:nsid w:val="0000000B"/>
    <w:multiLevelType w:val="singleLevel"/>
    <w:tmpl w:val="0000000B"/>
    <w:name w:val="WW8Num11"/>
    <w:lvl w:ilvl="0">
      <w:start w:val="1"/>
      <w:numFmt w:val="decimal"/>
      <w:lvlText w:val="%1)"/>
      <w:lvlJc w:val="left"/>
      <w:pPr>
        <w:tabs>
          <w:tab w:val="num" w:pos="708"/>
        </w:tabs>
        <w:ind w:left="1080" w:hanging="360"/>
      </w:pPr>
      <w:rPr>
        <w:b/>
        <w:bCs/>
        <w:i/>
        <w:iCs/>
        <w:lang w:val="ru-RU"/>
      </w:rPr>
    </w:lvl>
  </w:abstractNum>
  <w:abstractNum w:abstractNumId="11">
    <w:nsid w:val="0000000C"/>
    <w:multiLevelType w:val="multilevel"/>
    <w:tmpl w:val="0000000C"/>
    <w:name w:val="WW8Num12"/>
    <w:lvl w:ilvl="0">
      <w:start w:val="1"/>
      <w:numFmt w:val="decimal"/>
      <w:lvlText w:val="%1)"/>
      <w:lvlJc w:val="left"/>
      <w:pPr>
        <w:tabs>
          <w:tab w:val="num" w:pos="0"/>
        </w:tabs>
        <w:ind w:left="1440" w:hanging="360"/>
      </w:pPr>
      <w:rPr>
        <w:b/>
      </w:rPr>
    </w:lvl>
    <w:lvl w:ilvl="1">
      <w:start w:val="1"/>
      <w:numFmt w:val="lowerLetter"/>
      <w:lvlText w:val="%2."/>
      <w:lvlJc w:val="left"/>
      <w:pPr>
        <w:tabs>
          <w:tab w:val="num" w:pos="0"/>
        </w:tabs>
        <w:ind w:left="2160" w:hanging="360"/>
      </w:pPr>
      <w:rPr>
        <w:b/>
        <w:i w:val="0"/>
        <w:sz w:val="24"/>
        <w:szCs w:val="24"/>
      </w:r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2">
    <w:nsid w:val="0000000D"/>
    <w:multiLevelType w:val="singleLevel"/>
    <w:tmpl w:val="0000000D"/>
    <w:name w:val="WW8Num13"/>
    <w:lvl w:ilvl="0">
      <w:start w:val="1"/>
      <w:numFmt w:val="bullet"/>
      <w:lvlText w:val=""/>
      <w:lvlJc w:val="left"/>
      <w:pPr>
        <w:tabs>
          <w:tab w:val="num" w:pos="0"/>
        </w:tabs>
        <w:ind w:left="720" w:hanging="360"/>
      </w:pPr>
      <w:rPr>
        <w:rFonts w:ascii="Wingdings" w:hAnsi="Wingdings"/>
        <w:b w:val="0"/>
      </w:rPr>
    </w:lvl>
  </w:abstractNum>
  <w:abstractNum w:abstractNumId="13">
    <w:nsid w:val="0000000E"/>
    <w:multiLevelType w:val="singleLevel"/>
    <w:tmpl w:val="0000000E"/>
    <w:name w:val="WW8Num14"/>
    <w:lvl w:ilvl="0">
      <w:start w:val="1"/>
      <w:numFmt w:val="bullet"/>
      <w:lvlText w:val=""/>
      <w:lvlJc w:val="left"/>
      <w:pPr>
        <w:tabs>
          <w:tab w:val="num" w:pos="0"/>
        </w:tabs>
        <w:ind w:left="720" w:hanging="360"/>
      </w:pPr>
      <w:rPr>
        <w:rFonts w:ascii="Wingdings" w:hAnsi="Wingdings"/>
      </w:rPr>
    </w:lvl>
  </w:abstractNum>
  <w:abstractNum w:abstractNumId="14">
    <w:nsid w:val="031B6293"/>
    <w:multiLevelType w:val="multilevel"/>
    <w:tmpl w:val="887E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035D3855"/>
    <w:multiLevelType w:val="hybridMultilevel"/>
    <w:tmpl w:val="5D7A7BA0"/>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05FD58B6"/>
    <w:multiLevelType w:val="hybridMultilevel"/>
    <w:tmpl w:val="0E40EBFA"/>
    <w:lvl w:ilvl="0" w:tplc="6EBE063E">
      <w:start w:val="19"/>
      <w:numFmt w:val="decimal"/>
      <w:lvlText w:val="%1."/>
      <w:lvlJc w:val="left"/>
      <w:pPr>
        <w:tabs>
          <w:tab w:val="num" w:pos="502"/>
        </w:tabs>
        <w:ind w:left="502" w:hanging="360"/>
      </w:pPr>
      <w:rPr>
        <w:rFonts w:hint="default"/>
        <w:i/>
        <w:lang w:val="sr-Cyrl-CS"/>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7">
    <w:nsid w:val="06517BCA"/>
    <w:multiLevelType w:val="hybridMultilevel"/>
    <w:tmpl w:val="A5CC2A88"/>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480FB9"/>
    <w:multiLevelType w:val="hybridMultilevel"/>
    <w:tmpl w:val="AA76FE84"/>
    <w:lvl w:ilvl="0" w:tplc="04090001">
      <w:numFmt w:val="bullet"/>
      <w:lvlText w:val=""/>
      <w:lvlJc w:val="left"/>
      <w:pPr>
        <w:tabs>
          <w:tab w:val="num" w:pos="720"/>
        </w:tabs>
        <w:ind w:left="720" w:hanging="360"/>
      </w:pPr>
      <w:rPr>
        <w:rFonts w:ascii="Symbol" w:eastAsia="Times New Roman" w:hAnsi="Symbol" w:cs="Times New Roman" w:hint="default"/>
      </w:rPr>
    </w:lvl>
    <w:lvl w:ilvl="1" w:tplc="BE486E92">
      <w:start w:val="21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6E1E25"/>
    <w:multiLevelType w:val="hybridMultilevel"/>
    <w:tmpl w:val="5498CC68"/>
    <w:lvl w:ilvl="0" w:tplc="082E0EF0">
      <w:start w:val="1"/>
      <w:numFmt w:val="decimal"/>
      <w:lvlText w:val="%1)"/>
      <w:lvlJc w:val="left"/>
      <w:pPr>
        <w:ind w:left="480" w:hanging="360"/>
      </w:pPr>
      <w:rPr>
        <w:rFonts w:eastAsia="Arial Unicode MS" w:hint="default"/>
        <w:b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0">
    <w:nsid w:val="454F23DB"/>
    <w:multiLevelType w:val="hybridMultilevel"/>
    <w:tmpl w:val="5A445B1A"/>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nsid w:val="4F0772DD"/>
    <w:multiLevelType w:val="hybridMultilevel"/>
    <w:tmpl w:val="AC106BBA"/>
    <w:lvl w:ilvl="0" w:tplc="E794D9F8">
      <w:start w:val="542"/>
      <w:numFmt w:val="bullet"/>
      <w:lvlText w:val="-"/>
      <w:lvlJc w:val="left"/>
      <w:pPr>
        <w:ind w:left="2265" w:hanging="360"/>
      </w:pPr>
      <w:rPr>
        <w:rFonts w:ascii="Times New Roman" w:eastAsia="Times New Roman" w:hAnsi="Times New Roman" w:cs="Times New Roman"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22">
    <w:nsid w:val="4F843A36"/>
    <w:multiLevelType w:val="hybridMultilevel"/>
    <w:tmpl w:val="F7A0444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78251AD"/>
    <w:multiLevelType w:val="multilevel"/>
    <w:tmpl w:val="00000004"/>
    <w:lvl w:ilvl="0">
      <w:start w:val="1"/>
      <w:numFmt w:val="decimal"/>
      <w:lvlText w:val="%1)"/>
      <w:lvlJc w:val="left"/>
      <w:pPr>
        <w:tabs>
          <w:tab w:val="num" w:pos="-512"/>
        </w:tabs>
        <w:ind w:left="928"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4">
    <w:nsid w:val="5FE10E8A"/>
    <w:multiLevelType w:val="hybridMultilevel"/>
    <w:tmpl w:val="24F0950C"/>
    <w:lvl w:ilvl="0" w:tplc="A9745374">
      <w:start w:val="1"/>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nsid w:val="6E1743B7"/>
    <w:multiLevelType w:val="hybridMultilevel"/>
    <w:tmpl w:val="F07EB370"/>
    <w:lvl w:ilvl="0" w:tplc="E98E6D7E">
      <w:start w:val="19"/>
      <w:numFmt w:val="decimal"/>
      <w:lvlText w:val="%1."/>
      <w:lvlJc w:val="left"/>
      <w:pPr>
        <w:tabs>
          <w:tab w:val="num" w:pos="720"/>
        </w:tabs>
        <w:ind w:left="720" w:hanging="360"/>
      </w:pPr>
      <w:rPr>
        <w:rFonts w:hint="default"/>
        <w:i/>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3"/>
  </w:num>
  <w:num w:numId="16">
    <w:abstractNumId w:val="15"/>
  </w:num>
  <w:num w:numId="17">
    <w:abstractNumId w:val="16"/>
  </w:num>
  <w:num w:numId="18">
    <w:abstractNumId w:val="22"/>
  </w:num>
  <w:num w:numId="19">
    <w:abstractNumId w:val="19"/>
  </w:num>
  <w:num w:numId="20">
    <w:abstractNumId w:val="24"/>
  </w:num>
  <w:num w:numId="21">
    <w:abstractNumId w:val="25"/>
  </w:num>
  <w:num w:numId="22">
    <w:abstractNumId w:val="17"/>
  </w:num>
  <w:num w:numId="23">
    <w:abstractNumId w:val="21"/>
  </w:num>
  <w:num w:numId="24">
    <w:abstractNumId w:val="18"/>
  </w:num>
  <w:num w:numId="25">
    <w:abstractNumId w:val="14"/>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embedSystemFonts/>
  <w:hideSpellingErrors/>
  <w:stylePaneFormatFilter w:val="0000"/>
  <w:defaultTabStop w:val="708"/>
  <w:defaultTableStyle w:val="Normal"/>
  <w:drawingGridHorizontalSpacing w:val="200"/>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DC4172"/>
    <w:rsid w:val="000040CA"/>
    <w:rsid w:val="00004137"/>
    <w:rsid w:val="00013AE0"/>
    <w:rsid w:val="00016762"/>
    <w:rsid w:val="00024865"/>
    <w:rsid w:val="00027D3C"/>
    <w:rsid w:val="00042BBB"/>
    <w:rsid w:val="00045743"/>
    <w:rsid w:val="000646D9"/>
    <w:rsid w:val="00072822"/>
    <w:rsid w:val="00076CBD"/>
    <w:rsid w:val="0008325E"/>
    <w:rsid w:val="000911E0"/>
    <w:rsid w:val="000A2B16"/>
    <w:rsid w:val="000A54E6"/>
    <w:rsid w:val="000A6845"/>
    <w:rsid w:val="000B21FB"/>
    <w:rsid w:val="000B3629"/>
    <w:rsid w:val="000B605F"/>
    <w:rsid w:val="000B6979"/>
    <w:rsid w:val="000B7D32"/>
    <w:rsid w:val="000D35F7"/>
    <w:rsid w:val="000D7A0D"/>
    <w:rsid w:val="000E0C0F"/>
    <w:rsid w:val="000E1BB0"/>
    <w:rsid w:val="000F0709"/>
    <w:rsid w:val="000F0E35"/>
    <w:rsid w:val="0010002B"/>
    <w:rsid w:val="00102464"/>
    <w:rsid w:val="001052A0"/>
    <w:rsid w:val="00125F1D"/>
    <w:rsid w:val="00133DD7"/>
    <w:rsid w:val="001352D0"/>
    <w:rsid w:val="00142FE3"/>
    <w:rsid w:val="001436E7"/>
    <w:rsid w:val="0014399F"/>
    <w:rsid w:val="0015126B"/>
    <w:rsid w:val="00164C91"/>
    <w:rsid w:val="00167BB6"/>
    <w:rsid w:val="0017638B"/>
    <w:rsid w:val="00176CC8"/>
    <w:rsid w:val="00177830"/>
    <w:rsid w:val="0018272D"/>
    <w:rsid w:val="0018720A"/>
    <w:rsid w:val="001873BA"/>
    <w:rsid w:val="00195036"/>
    <w:rsid w:val="001967F2"/>
    <w:rsid w:val="001A1CC1"/>
    <w:rsid w:val="001B165F"/>
    <w:rsid w:val="001B719E"/>
    <w:rsid w:val="001C38BC"/>
    <w:rsid w:val="001C78EC"/>
    <w:rsid w:val="001D1D7A"/>
    <w:rsid w:val="001D217F"/>
    <w:rsid w:val="001D3A61"/>
    <w:rsid w:val="001D488A"/>
    <w:rsid w:val="001F48A3"/>
    <w:rsid w:val="001F7C90"/>
    <w:rsid w:val="0021755E"/>
    <w:rsid w:val="00221E6E"/>
    <w:rsid w:val="002222FE"/>
    <w:rsid w:val="0022602C"/>
    <w:rsid w:val="0022696C"/>
    <w:rsid w:val="002302B8"/>
    <w:rsid w:val="002467E1"/>
    <w:rsid w:val="00254570"/>
    <w:rsid w:val="00255553"/>
    <w:rsid w:val="002613A0"/>
    <w:rsid w:val="00271502"/>
    <w:rsid w:val="00273C97"/>
    <w:rsid w:val="00281397"/>
    <w:rsid w:val="002933AC"/>
    <w:rsid w:val="00293D53"/>
    <w:rsid w:val="002B5C08"/>
    <w:rsid w:val="002B7C8E"/>
    <w:rsid w:val="002C1106"/>
    <w:rsid w:val="002C3A1F"/>
    <w:rsid w:val="002E01AB"/>
    <w:rsid w:val="002E2A76"/>
    <w:rsid w:val="002F7F64"/>
    <w:rsid w:val="003159CA"/>
    <w:rsid w:val="003235D9"/>
    <w:rsid w:val="003309A7"/>
    <w:rsid w:val="00330A1D"/>
    <w:rsid w:val="00331049"/>
    <w:rsid w:val="0033701F"/>
    <w:rsid w:val="00350132"/>
    <w:rsid w:val="003573D9"/>
    <w:rsid w:val="00361499"/>
    <w:rsid w:val="003620BC"/>
    <w:rsid w:val="00362524"/>
    <w:rsid w:val="00372B8C"/>
    <w:rsid w:val="00376099"/>
    <w:rsid w:val="00382EB5"/>
    <w:rsid w:val="00385FD0"/>
    <w:rsid w:val="003B79B5"/>
    <w:rsid w:val="003C27D6"/>
    <w:rsid w:val="003C2C8E"/>
    <w:rsid w:val="003C5357"/>
    <w:rsid w:val="003C690D"/>
    <w:rsid w:val="003D2D1A"/>
    <w:rsid w:val="003E74AC"/>
    <w:rsid w:val="003F7604"/>
    <w:rsid w:val="00403D2E"/>
    <w:rsid w:val="00412807"/>
    <w:rsid w:val="004201B7"/>
    <w:rsid w:val="00427DE3"/>
    <w:rsid w:val="00430BD1"/>
    <w:rsid w:val="0043601F"/>
    <w:rsid w:val="00443DB9"/>
    <w:rsid w:val="00447519"/>
    <w:rsid w:val="00451913"/>
    <w:rsid w:val="004569E2"/>
    <w:rsid w:val="00457842"/>
    <w:rsid w:val="00457D61"/>
    <w:rsid w:val="004646C5"/>
    <w:rsid w:val="004658F1"/>
    <w:rsid w:val="00493077"/>
    <w:rsid w:val="00494764"/>
    <w:rsid w:val="004A1E21"/>
    <w:rsid w:val="004A1F3D"/>
    <w:rsid w:val="004B078A"/>
    <w:rsid w:val="004B0AD6"/>
    <w:rsid w:val="004B3940"/>
    <w:rsid w:val="004B3BEB"/>
    <w:rsid w:val="004B7352"/>
    <w:rsid w:val="004C61D6"/>
    <w:rsid w:val="004E4478"/>
    <w:rsid w:val="004E6374"/>
    <w:rsid w:val="004E7C35"/>
    <w:rsid w:val="004F4073"/>
    <w:rsid w:val="004F6719"/>
    <w:rsid w:val="004F69AD"/>
    <w:rsid w:val="0050089D"/>
    <w:rsid w:val="00504153"/>
    <w:rsid w:val="005061DE"/>
    <w:rsid w:val="00507164"/>
    <w:rsid w:val="005151F4"/>
    <w:rsid w:val="005215D2"/>
    <w:rsid w:val="00523293"/>
    <w:rsid w:val="00535EB4"/>
    <w:rsid w:val="0055636D"/>
    <w:rsid w:val="00560C1A"/>
    <w:rsid w:val="00561847"/>
    <w:rsid w:val="00566D8E"/>
    <w:rsid w:val="00567FA1"/>
    <w:rsid w:val="0057069D"/>
    <w:rsid w:val="005721A8"/>
    <w:rsid w:val="005721DA"/>
    <w:rsid w:val="0057275B"/>
    <w:rsid w:val="0057490E"/>
    <w:rsid w:val="005761AD"/>
    <w:rsid w:val="00577630"/>
    <w:rsid w:val="00577F15"/>
    <w:rsid w:val="00582809"/>
    <w:rsid w:val="00586872"/>
    <w:rsid w:val="005A0EA9"/>
    <w:rsid w:val="005A37D6"/>
    <w:rsid w:val="005A6E52"/>
    <w:rsid w:val="005B2325"/>
    <w:rsid w:val="005B3D26"/>
    <w:rsid w:val="005C66F6"/>
    <w:rsid w:val="005D0F8E"/>
    <w:rsid w:val="005D282D"/>
    <w:rsid w:val="005D4538"/>
    <w:rsid w:val="005E14DC"/>
    <w:rsid w:val="005E2621"/>
    <w:rsid w:val="005E6076"/>
    <w:rsid w:val="005E6ECE"/>
    <w:rsid w:val="005F19BC"/>
    <w:rsid w:val="006023D6"/>
    <w:rsid w:val="00607BEA"/>
    <w:rsid w:val="00607DA3"/>
    <w:rsid w:val="00611831"/>
    <w:rsid w:val="00612978"/>
    <w:rsid w:val="00613882"/>
    <w:rsid w:val="00620B81"/>
    <w:rsid w:val="0062163E"/>
    <w:rsid w:val="006265D5"/>
    <w:rsid w:val="006277FF"/>
    <w:rsid w:val="00636DBD"/>
    <w:rsid w:val="0065306B"/>
    <w:rsid w:val="0065676F"/>
    <w:rsid w:val="00656CBF"/>
    <w:rsid w:val="00662AEC"/>
    <w:rsid w:val="00666EB9"/>
    <w:rsid w:val="0067310A"/>
    <w:rsid w:val="00681EE3"/>
    <w:rsid w:val="006869D8"/>
    <w:rsid w:val="006874F8"/>
    <w:rsid w:val="006A1AF0"/>
    <w:rsid w:val="006A4C3B"/>
    <w:rsid w:val="006B338D"/>
    <w:rsid w:val="006B351D"/>
    <w:rsid w:val="006B6D2C"/>
    <w:rsid w:val="006B74FC"/>
    <w:rsid w:val="006C1967"/>
    <w:rsid w:val="006D31C9"/>
    <w:rsid w:val="006D3F2C"/>
    <w:rsid w:val="006E5C9C"/>
    <w:rsid w:val="006E652F"/>
    <w:rsid w:val="006F6120"/>
    <w:rsid w:val="006F7633"/>
    <w:rsid w:val="007044C5"/>
    <w:rsid w:val="007048E4"/>
    <w:rsid w:val="00704C9A"/>
    <w:rsid w:val="00707187"/>
    <w:rsid w:val="00716247"/>
    <w:rsid w:val="00717DE8"/>
    <w:rsid w:val="007205F8"/>
    <w:rsid w:val="0072077D"/>
    <w:rsid w:val="00722313"/>
    <w:rsid w:val="00725794"/>
    <w:rsid w:val="007262D9"/>
    <w:rsid w:val="0073695B"/>
    <w:rsid w:val="00761059"/>
    <w:rsid w:val="00767C94"/>
    <w:rsid w:val="0077123F"/>
    <w:rsid w:val="00777D83"/>
    <w:rsid w:val="00780604"/>
    <w:rsid w:val="007813B2"/>
    <w:rsid w:val="00782604"/>
    <w:rsid w:val="00784D26"/>
    <w:rsid w:val="00787E21"/>
    <w:rsid w:val="00795EB6"/>
    <w:rsid w:val="007A62ED"/>
    <w:rsid w:val="007A6C79"/>
    <w:rsid w:val="007A7C6A"/>
    <w:rsid w:val="007B29C9"/>
    <w:rsid w:val="007B74A1"/>
    <w:rsid w:val="007C234A"/>
    <w:rsid w:val="007C4B7E"/>
    <w:rsid w:val="007D137D"/>
    <w:rsid w:val="007E1BBE"/>
    <w:rsid w:val="007E4AE4"/>
    <w:rsid w:val="007F4F6A"/>
    <w:rsid w:val="00800CA8"/>
    <w:rsid w:val="00801604"/>
    <w:rsid w:val="00805150"/>
    <w:rsid w:val="008055D1"/>
    <w:rsid w:val="00812506"/>
    <w:rsid w:val="00824209"/>
    <w:rsid w:val="00827E71"/>
    <w:rsid w:val="00852D2C"/>
    <w:rsid w:val="0086562D"/>
    <w:rsid w:val="0086576A"/>
    <w:rsid w:val="00866981"/>
    <w:rsid w:val="00870049"/>
    <w:rsid w:val="00871F9E"/>
    <w:rsid w:val="008A2A04"/>
    <w:rsid w:val="008A75E6"/>
    <w:rsid w:val="008B1A7A"/>
    <w:rsid w:val="008B1F67"/>
    <w:rsid w:val="008B74DD"/>
    <w:rsid w:val="008C0A68"/>
    <w:rsid w:val="008C309C"/>
    <w:rsid w:val="008D0543"/>
    <w:rsid w:val="008D2382"/>
    <w:rsid w:val="008D42A0"/>
    <w:rsid w:val="008F21EB"/>
    <w:rsid w:val="008F26E5"/>
    <w:rsid w:val="009069AF"/>
    <w:rsid w:val="00913057"/>
    <w:rsid w:val="0091491F"/>
    <w:rsid w:val="0091514E"/>
    <w:rsid w:val="009217D1"/>
    <w:rsid w:val="00927729"/>
    <w:rsid w:val="009330B9"/>
    <w:rsid w:val="00935DE9"/>
    <w:rsid w:val="0094011C"/>
    <w:rsid w:val="00942866"/>
    <w:rsid w:val="00943E87"/>
    <w:rsid w:val="0094568F"/>
    <w:rsid w:val="00947D89"/>
    <w:rsid w:val="0095025D"/>
    <w:rsid w:val="00962106"/>
    <w:rsid w:val="00964753"/>
    <w:rsid w:val="00971CD8"/>
    <w:rsid w:val="009746B2"/>
    <w:rsid w:val="00981A36"/>
    <w:rsid w:val="00981EA6"/>
    <w:rsid w:val="00981EB0"/>
    <w:rsid w:val="00981EB6"/>
    <w:rsid w:val="0098629A"/>
    <w:rsid w:val="009908E8"/>
    <w:rsid w:val="00994860"/>
    <w:rsid w:val="009A0A20"/>
    <w:rsid w:val="009A1715"/>
    <w:rsid w:val="009B5AE3"/>
    <w:rsid w:val="009C4A18"/>
    <w:rsid w:val="009D7823"/>
    <w:rsid w:val="009F37B1"/>
    <w:rsid w:val="009F6385"/>
    <w:rsid w:val="009F728B"/>
    <w:rsid w:val="00A00ED5"/>
    <w:rsid w:val="00A00FCB"/>
    <w:rsid w:val="00A025BC"/>
    <w:rsid w:val="00A10F3A"/>
    <w:rsid w:val="00A162C9"/>
    <w:rsid w:val="00A16976"/>
    <w:rsid w:val="00A23BEF"/>
    <w:rsid w:val="00A279EE"/>
    <w:rsid w:val="00A34281"/>
    <w:rsid w:val="00A40145"/>
    <w:rsid w:val="00A41A13"/>
    <w:rsid w:val="00A42C1F"/>
    <w:rsid w:val="00A57733"/>
    <w:rsid w:val="00A577D5"/>
    <w:rsid w:val="00A736F0"/>
    <w:rsid w:val="00A77627"/>
    <w:rsid w:val="00A82B3F"/>
    <w:rsid w:val="00A835C4"/>
    <w:rsid w:val="00A95BA4"/>
    <w:rsid w:val="00A963C5"/>
    <w:rsid w:val="00AA6FF9"/>
    <w:rsid w:val="00AB3F61"/>
    <w:rsid w:val="00AC1A20"/>
    <w:rsid w:val="00AD517C"/>
    <w:rsid w:val="00AF1F27"/>
    <w:rsid w:val="00B13E2E"/>
    <w:rsid w:val="00B14C72"/>
    <w:rsid w:val="00B24445"/>
    <w:rsid w:val="00B356C9"/>
    <w:rsid w:val="00B37E80"/>
    <w:rsid w:val="00B62499"/>
    <w:rsid w:val="00B74E11"/>
    <w:rsid w:val="00B80B12"/>
    <w:rsid w:val="00B82E6D"/>
    <w:rsid w:val="00BA57C5"/>
    <w:rsid w:val="00BA799A"/>
    <w:rsid w:val="00BB0B2F"/>
    <w:rsid w:val="00BB1A44"/>
    <w:rsid w:val="00BB2F82"/>
    <w:rsid w:val="00BC1323"/>
    <w:rsid w:val="00BC2598"/>
    <w:rsid w:val="00BD3EAB"/>
    <w:rsid w:val="00BE2119"/>
    <w:rsid w:val="00BE2E8D"/>
    <w:rsid w:val="00BE5338"/>
    <w:rsid w:val="00BE6507"/>
    <w:rsid w:val="00BE7087"/>
    <w:rsid w:val="00BF1CFB"/>
    <w:rsid w:val="00BF1F9A"/>
    <w:rsid w:val="00BF4A4C"/>
    <w:rsid w:val="00BF57FA"/>
    <w:rsid w:val="00C24D33"/>
    <w:rsid w:val="00C300D6"/>
    <w:rsid w:val="00C31400"/>
    <w:rsid w:val="00C410A1"/>
    <w:rsid w:val="00C4217F"/>
    <w:rsid w:val="00C631CC"/>
    <w:rsid w:val="00C66AC2"/>
    <w:rsid w:val="00C67813"/>
    <w:rsid w:val="00C74F17"/>
    <w:rsid w:val="00C77DD5"/>
    <w:rsid w:val="00C808EA"/>
    <w:rsid w:val="00C901BE"/>
    <w:rsid w:val="00C936FA"/>
    <w:rsid w:val="00CA574D"/>
    <w:rsid w:val="00CB194B"/>
    <w:rsid w:val="00CC265C"/>
    <w:rsid w:val="00CF43C5"/>
    <w:rsid w:val="00D038EA"/>
    <w:rsid w:val="00D0551C"/>
    <w:rsid w:val="00D05C3A"/>
    <w:rsid w:val="00D06230"/>
    <w:rsid w:val="00D1794E"/>
    <w:rsid w:val="00D23A87"/>
    <w:rsid w:val="00D354D0"/>
    <w:rsid w:val="00D35792"/>
    <w:rsid w:val="00D35B5A"/>
    <w:rsid w:val="00D5203F"/>
    <w:rsid w:val="00D54FDB"/>
    <w:rsid w:val="00D563A3"/>
    <w:rsid w:val="00D600B7"/>
    <w:rsid w:val="00D70BCC"/>
    <w:rsid w:val="00D75CD8"/>
    <w:rsid w:val="00D76F54"/>
    <w:rsid w:val="00D82D9B"/>
    <w:rsid w:val="00D86D06"/>
    <w:rsid w:val="00DA3847"/>
    <w:rsid w:val="00DA4A10"/>
    <w:rsid w:val="00DB2ECF"/>
    <w:rsid w:val="00DB4657"/>
    <w:rsid w:val="00DB48F8"/>
    <w:rsid w:val="00DB5287"/>
    <w:rsid w:val="00DC4172"/>
    <w:rsid w:val="00DD27C9"/>
    <w:rsid w:val="00DD6874"/>
    <w:rsid w:val="00DE231F"/>
    <w:rsid w:val="00DE2587"/>
    <w:rsid w:val="00DE5F4B"/>
    <w:rsid w:val="00DE691E"/>
    <w:rsid w:val="00DF111D"/>
    <w:rsid w:val="00DF6FA3"/>
    <w:rsid w:val="00E06A5C"/>
    <w:rsid w:val="00E105C0"/>
    <w:rsid w:val="00E17A0A"/>
    <w:rsid w:val="00E2397B"/>
    <w:rsid w:val="00E40179"/>
    <w:rsid w:val="00E569E6"/>
    <w:rsid w:val="00E57027"/>
    <w:rsid w:val="00E57B6D"/>
    <w:rsid w:val="00E6049A"/>
    <w:rsid w:val="00E62220"/>
    <w:rsid w:val="00E65F93"/>
    <w:rsid w:val="00E66FC0"/>
    <w:rsid w:val="00E74E45"/>
    <w:rsid w:val="00E814A0"/>
    <w:rsid w:val="00E843D4"/>
    <w:rsid w:val="00E97278"/>
    <w:rsid w:val="00EA1947"/>
    <w:rsid w:val="00EB18A5"/>
    <w:rsid w:val="00EB1C13"/>
    <w:rsid w:val="00EB2EC8"/>
    <w:rsid w:val="00EB6252"/>
    <w:rsid w:val="00EC0485"/>
    <w:rsid w:val="00ED165D"/>
    <w:rsid w:val="00ED1A0D"/>
    <w:rsid w:val="00ED3964"/>
    <w:rsid w:val="00ED3C1D"/>
    <w:rsid w:val="00ED5F22"/>
    <w:rsid w:val="00EE1601"/>
    <w:rsid w:val="00EE2185"/>
    <w:rsid w:val="00EE4297"/>
    <w:rsid w:val="00EE6A94"/>
    <w:rsid w:val="00F04881"/>
    <w:rsid w:val="00F054EB"/>
    <w:rsid w:val="00F07F95"/>
    <w:rsid w:val="00F1231C"/>
    <w:rsid w:val="00F4161D"/>
    <w:rsid w:val="00F46200"/>
    <w:rsid w:val="00F476D2"/>
    <w:rsid w:val="00F6696D"/>
    <w:rsid w:val="00F717EF"/>
    <w:rsid w:val="00F7345A"/>
    <w:rsid w:val="00F75A2B"/>
    <w:rsid w:val="00FA3ECF"/>
    <w:rsid w:val="00FA459C"/>
    <w:rsid w:val="00FA7247"/>
    <w:rsid w:val="00FC1B72"/>
    <w:rsid w:val="00FC2DEA"/>
    <w:rsid w:val="00FE5D36"/>
    <w:rsid w:val="00FF31A5"/>
    <w:rsid w:val="00FF3C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764"/>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494764"/>
    <w:pPr>
      <w:keepNext/>
      <w:keepLines/>
      <w:spacing w:before="480"/>
      <w:outlineLvl w:val="0"/>
    </w:pPr>
    <w:rPr>
      <w:rFonts w:ascii="Cambria" w:hAnsi="Cambria" w:cs="font283"/>
      <w:b/>
      <w:bCs/>
      <w:color w:val="365F91"/>
      <w:sz w:val="28"/>
      <w:szCs w:val="28"/>
    </w:rPr>
  </w:style>
  <w:style w:type="paragraph" w:styleId="Heading2">
    <w:name w:val="heading 2"/>
    <w:basedOn w:val="Normal"/>
    <w:next w:val="BodyText"/>
    <w:qFormat/>
    <w:rsid w:val="00494764"/>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494764"/>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494764"/>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494764"/>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494764"/>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494764"/>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494764"/>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494764"/>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94764"/>
  </w:style>
  <w:style w:type="character" w:customStyle="1" w:styleId="WW8Num1z1">
    <w:name w:val="WW8Num1z1"/>
    <w:rsid w:val="00494764"/>
  </w:style>
  <w:style w:type="character" w:customStyle="1" w:styleId="WW8Num1z2">
    <w:name w:val="WW8Num1z2"/>
    <w:rsid w:val="00494764"/>
  </w:style>
  <w:style w:type="character" w:customStyle="1" w:styleId="WW8Num1z3">
    <w:name w:val="WW8Num1z3"/>
    <w:rsid w:val="00494764"/>
  </w:style>
  <w:style w:type="character" w:customStyle="1" w:styleId="WW8Num1z4">
    <w:name w:val="WW8Num1z4"/>
    <w:rsid w:val="00494764"/>
  </w:style>
  <w:style w:type="character" w:customStyle="1" w:styleId="WW8Num1z5">
    <w:name w:val="WW8Num1z5"/>
    <w:rsid w:val="00494764"/>
  </w:style>
  <w:style w:type="character" w:customStyle="1" w:styleId="WW8Num1z6">
    <w:name w:val="WW8Num1z6"/>
    <w:rsid w:val="00494764"/>
  </w:style>
  <w:style w:type="character" w:customStyle="1" w:styleId="WW8Num1z7">
    <w:name w:val="WW8Num1z7"/>
    <w:rsid w:val="00494764"/>
  </w:style>
  <w:style w:type="character" w:customStyle="1" w:styleId="WW8Num1z8">
    <w:name w:val="WW8Num1z8"/>
    <w:rsid w:val="00494764"/>
  </w:style>
  <w:style w:type="character" w:customStyle="1" w:styleId="WW8Num2z0">
    <w:name w:val="WW8Num2z0"/>
    <w:rsid w:val="00494764"/>
    <w:rPr>
      <w:rFonts w:ascii="Symbol" w:hAnsi="Symbol" w:cs="Symbol"/>
    </w:rPr>
  </w:style>
  <w:style w:type="character" w:customStyle="1" w:styleId="WW8Num2z1">
    <w:name w:val="WW8Num2z1"/>
    <w:rsid w:val="00494764"/>
    <w:rPr>
      <w:rFonts w:ascii="Courier New" w:hAnsi="Courier New" w:cs="Courier New"/>
    </w:rPr>
  </w:style>
  <w:style w:type="character" w:customStyle="1" w:styleId="WW8Num2z2">
    <w:name w:val="WW8Num2z2"/>
    <w:rsid w:val="00494764"/>
    <w:rPr>
      <w:rFonts w:ascii="Wingdings" w:hAnsi="Wingdings" w:cs="Wingdings"/>
    </w:rPr>
  </w:style>
  <w:style w:type="character" w:customStyle="1" w:styleId="WW8Num2z3">
    <w:name w:val="WW8Num2z3"/>
    <w:rsid w:val="00494764"/>
  </w:style>
  <w:style w:type="character" w:customStyle="1" w:styleId="WW8Num2z4">
    <w:name w:val="WW8Num2z4"/>
    <w:rsid w:val="00494764"/>
  </w:style>
  <w:style w:type="character" w:customStyle="1" w:styleId="WW8Num2z5">
    <w:name w:val="WW8Num2z5"/>
    <w:rsid w:val="00494764"/>
  </w:style>
  <w:style w:type="character" w:customStyle="1" w:styleId="WW8Num2z6">
    <w:name w:val="WW8Num2z6"/>
    <w:rsid w:val="00494764"/>
  </w:style>
  <w:style w:type="character" w:customStyle="1" w:styleId="WW8Num2z7">
    <w:name w:val="WW8Num2z7"/>
    <w:rsid w:val="00494764"/>
  </w:style>
  <w:style w:type="character" w:customStyle="1" w:styleId="WW8Num2z8">
    <w:name w:val="WW8Num2z8"/>
    <w:rsid w:val="00494764"/>
  </w:style>
  <w:style w:type="character" w:customStyle="1" w:styleId="WW8Num3z0">
    <w:name w:val="WW8Num3z0"/>
    <w:rsid w:val="00494764"/>
    <w:rPr>
      <w:b/>
      <w:bCs/>
      <w:i/>
      <w:iCs/>
    </w:rPr>
  </w:style>
  <w:style w:type="character" w:customStyle="1" w:styleId="WW8Num4z0">
    <w:name w:val="WW8Num4z0"/>
    <w:rsid w:val="00494764"/>
    <w:rPr>
      <w:rFonts w:cs="Arial"/>
      <w:i w:val="0"/>
      <w:sz w:val="24"/>
    </w:rPr>
  </w:style>
  <w:style w:type="character" w:customStyle="1" w:styleId="WW8Num5z0">
    <w:name w:val="WW8Num5z0"/>
    <w:rsid w:val="00494764"/>
    <w:rPr>
      <w:rFonts w:eastAsia="TimesNewRomanPSMT" w:cs="Arial"/>
      <w:b w:val="0"/>
      <w:bCs/>
      <w:i w:val="0"/>
      <w:sz w:val="24"/>
    </w:rPr>
  </w:style>
  <w:style w:type="character" w:customStyle="1" w:styleId="WW8Num6z0">
    <w:name w:val="WW8Num6z0"/>
    <w:rsid w:val="00494764"/>
    <w:rPr>
      <w:rFonts w:ascii="Symbol" w:hAnsi="Symbol" w:cs="Symbol"/>
    </w:rPr>
  </w:style>
  <w:style w:type="character" w:customStyle="1" w:styleId="WW8Num7z0">
    <w:name w:val="WW8Num7z0"/>
    <w:rsid w:val="00494764"/>
    <w:rPr>
      <w:b w:val="0"/>
      <w:i w:val="0"/>
      <w:color w:val="00000A"/>
    </w:rPr>
  </w:style>
  <w:style w:type="character" w:customStyle="1" w:styleId="WW8Num8z0">
    <w:name w:val="WW8Num8z0"/>
    <w:rsid w:val="00494764"/>
    <w:rPr>
      <w:rFonts w:ascii="Symbol" w:hAnsi="Symbol" w:cs="Symbol"/>
    </w:rPr>
  </w:style>
  <w:style w:type="character" w:customStyle="1" w:styleId="WW8Num9z0">
    <w:name w:val="WW8Num9z0"/>
    <w:rsid w:val="00494764"/>
    <w:rPr>
      <w:rFonts w:eastAsia="Calibri"/>
      <w:i w:val="0"/>
      <w:lang w:val="ru-RU"/>
    </w:rPr>
  </w:style>
  <w:style w:type="character" w:customStyle="1" w:styleId="WW8Num10z0">
    <w:name w:val="WW8Num10z0"/>
    <w:rsid w:val="00494764"/>
    <w:rPr>
      <w:rFonts w:ascii="Symbol" w:hAnsi="Symbol" w:cs="Symbol"/>
    </w:rPr>
  </w:style>
  <w:style w:type="character" w:customStyle="1" w:styleId="WW8Num11z0">
    <w:name w:val="WW8Num11z0"/>
    <w:rsid w:val="00494764"/>
    <w:rPr>
      <w:b/>
      <w:bCs/>
      <w:i/>
      <w:iCs/>
      <w:lang w:val="ru-RU"/>
    </w:rPr>
  </w:style>
  <w:style w:type="character" w:customStyle="1" w:styleId="WW8Num12z0">
    <w:name w:val="WW8Num12z0"/>
    <w:rsid w:val="00494764"/>
    <w:rPr>
      <w:b/>
    </w:rPr>
  </w:style>
  <w:style w:type="character" w:customStyle="1" w:styleId="WW8Num12z1">
    <w:name w:val="WW8Num12z1"/>
    <w:rsid w:val="00494764"/>
    <w:rPr>
      <w:b/>
      <w:i w:val="0"/>
      <w:sz w:val="24"/>
      <w:szCs w:val="24"/>
    </w:rPr>
  </w:style>
  <w:style w:type="character" w:customStyle="1" w:styleId="WW8Num12z2">
    <w:name w:val="WW8Num12z2"/>
    <w:rsid w:val="00494764"/>
  </w:style>
  <w:style w:type="character" w:customStyle="1" w:styleId="WW8Num12z3">
    <w:name w:val="WW8Num12z3"/>
    <w:rsid w:val="00494764"/>
  </w:style>
  <w:style w:type="character" w:customStyle="1" w:styleId="WW8Num12z4">
    <w:name w:val="WW8Num12z4"/>
    <w:rsid w:val="00494764"/>
  </w:style>
  <w:style w:type="character" w:customStyle="1" w:styleId="WW8Num12z5">
    <w:name w:val="WW8Num12z5"/>
    <w:rsid w:val="00494764"/>
  </w:style>
  <w:style w:type="character" w:customStyle="1" w:styleId="WW8Num12z6">
    <w:name w:val="WW8Num12z6"/>
    <w:rsid w:val="00494764"/>
  </w:style>
  <w:style w:type="character" w:customStyle="1" w:styleId="WW8Num12z7">
    <w:name w:val="WW8Num12z7"/>
    <w:rsid w:val="00494764"/>
  </w:style>
  <w:style w:type="character" w:customStyle="1" w:styleId="WW8Num12z8">
    <w:name w:val="WW8Num12z8"/>
    <w:rsid w:val="00494764"/>
  </w:style>
  <w:style w:type="character" w:customStyle="1" w:styleId="WW8Num13z0">
    <w:name w:val="WW8Num13z0"/>
    <w:rsid w:val="00494764"/>
    <w:rPr>
      <w:b w:val="0"/>
    </w:rPr>
  </w:style>
  <w:style w:type="character" w:customStyle="1" w:styleId="WW8Num14z0">
    <w:name w:val="WW8Num14z0"/>
    <w:rsid w:val="00494764"/>
  </w:style>
  <w:style w:type="character" w:customStyle="1" w:styleId="WW8Num3z1">
    <w:name w:val="WW8Num3z1"/>
    <w:rsid w:val="00494764"/>
    <w:rPr>
      <w:b/>
      <w:i w:val="0"/>
      <w:sz w:val="24"/>
      <w:szCs w:val="24"/>
    </w:rPr>
  </w:style>
  <w:style w:type="character" w:customStyle="1" w:styleId="WW8Num3z2">
    <w:name w:val="WW8Num3z2"/>
    <w:rsid w:val="00494764"/>
  </w:style>
  <w:style w:type="character" w:customStyle="1" w:styleId="WW8Num3z3">
    <w:name w:val="WW8Num3z3"/>
    <w:rsid w:val="00494764"/>
  </w:style>
  <w:style w:type="character" w:customStyle="1" w:styleId="WW8Num3z4">
    <w:name w:val="WW8Num3z4"/>
    <w:rsid w:val="00494764"/>
  </w:style>
  <w:style w:type="character" w:customStyle="1" w:styleId="WW8Num3z5">
    <w:name w:val="WW8Num3z5"/>
    <w:rsid w:val="00494764"/>
  </w:style>
  <w:style w:type="character" w:customStyle="1" w:styleId="WW8Num3z6">
    <w:name w:val="WW8Num3z6"/>
    <w:rsid w:val="00494764"/>
  </w:style>
  <w:style w:type="character" w:customStyle="1" w:styleId="WW8Num3z7">
    <w:name w:val="WW8Num3z7"/>
    <w:rsid w:val="00494764"/>
  </w:style>
  <w:style w:type="character" w:customStyle="1" w:styleId="WW8Num3z8">
    <w:name w:val="WW8Num3z8"/>
    <w:rsid w:val="00494764"/>
  </w:style>
  <w:style w:type="character" w:customStyle="1" w:styleId="WW8Num4z1">
    <w:name w:val="WW8Num4z1"/>
    <w:rsid w:val="00494764"/>
  </w:style>
  <w:style w:type="character" w:customStyle="1" w:styleId="WW8Num4z2">
    <w:name w:val="WW8Num4z2"/>
    <w:rsid w:val="00494764"/>
  </w:style>
  <w:style w:type="character" w:customStyle="1" w:styleId="WW8Num4z3">
    <w:name w:val="WW8Num4z3"/>
    <w:rsid w:val="00494764"/>
  </w:style>
  <w:style w:type="character" w:customStyle="1" w:styleId="WW8Num4z4">
    <w:name w:val="WW8Num4z4"/>
    <w:rsid w:val="00494764"/>
  </w:style>
  <w:style w:type="character" w:customStyle="1" w:styleId="WW8Num4z5">
    <w:name w:val="WW8Num4z5"/>
    <w:rsid w:val="00494764"/>
  </w:style>
  <w:style w:type="character" w:customStyle="1" w:styleId="WW8Num4z6">
    <w:name w:val="WW8Num4z6"/>
    <w:rsid w:val="00494764"/>
  </w:style>
  <w:style w:type="character" w:customStyle="1" w:styleId="WW8Num4z7">
    <w:name w:val="WW8Num4z7"/>
    <w:rsid w:val="00494764"/>
  </w:style>
  <w:style w:type="character" w:customStyle="1" w:styleId="WW8Num4z8">
    <w:name w:val="WW8Num4z8"/>
    <w:rsid w:val="00494764"/>
  </w:style>
  <w:style w:type="character" w:customStyle="1" w:styleId="WW8Num5z1">
    <w:name w:val="WW8Num5z1"/>
    <w:rsid w:val="00494764"/>
  </w:style>
  <w:style w:type="character" w:customStyle="1" w:styleId="WW8Num5z2">
    <w:name w:val="WW8Num5z2"/>
    <w:rsid w:val="00494764"/>
  </w:style>
  <w:style w:type="character" w:customStyle="1" w:styleId="WW8Num5z3">
    <w:name w:val="WW8Num5z3"/>
    <w:rsid w:val="00494764"/>
  </w:style>
  <w:style w:type="character" w:customStyle="1" w:styleId="WW8Num5z4">
    <w:name w:val="WW8Num5z4"/>
    <w:rsid w:val="00494764"/>
  </w:style>
  <w:style w:type="character" w:customStyle="1" w:styleId="WW8Num5z5">
    <w:name w:val="WW8Num5z5"/>
    <w:rsid w:val="00494764"/>
  </w:style>
  <w:style w:type="character" w:customStyle="1" w:styleId="WW8Num5z6">
    <w:name w:val="WW8Num5z6"/>
    <w:rsid w:val="00494764"/>
  </w:style>
  <w:style w:type="character" w:customStyle="1" w:styleId="WW8Num5z7">
    <w:name w:val="WW8Num5z7"/>
    <w:rsid w:val="00494764"/>
  </w:style>
  <w:style w:type="character" w:customStyle="1" w:styleId="WW8Num5z8">
    <w:name w:val="WW8Num5z8"/>
    <w:rsid w:val="00494764"/>
  </w:style>
  <w:style w:type="character" w:customStyle="1" w:styleId="WW8Num6z1">
    <w:name w:val="WW8Num6z1"/>
    <w:rsid w:val="00494764"/>
    <w:rPr>
      <w:rFonts w:ascii="Courier New" w:hAnsi="Courier New" w:cs="Courier New"/>
    </w:rPr>
  </w:style>
  <w:style w:type="character" w:customStyle="1" w:styleId="WW8Num6z2">
    <w:name w:val="WW8Num6z2"/>
    <w:rsid w:val="00494764"/>
    <w:rPr>
      <w:rFonts w:ascii="Wingdings" w:hAnsi="Wingdings" w:cs="Wingdings"/>
    </w:rPr>
  </w:style>
  <w:style w:type="character" w:customStyle="1" w:styleId="WW8Num7z1">
    <w:name w:val="WW8Num7z1"/>
    <w:rsid w:val="00494764"/>
    <w:rPr>
      <w:rFonts w:ascii="Courier New" w:hAnsi="Courier New" w:cs="Courier New"/>
    </w:rPr>
  </w:style>
  <w:style w:type="character" w:customStyle="1" w:styleId="WW8Num7z2">
    <w:name w:val="WW8Num7z2"/>
    <w:rsid w:val="00494764"/>
    <w:rPr>
      <w:rFonts w:ascii="Wingdings" w:hAnsi="Wingdings" w:cs="Wingdings"/>
    </w:rPr>
  </w:style>
  <w:style w:type="character" w:customStyle="1" w:styleId="WW8Num8z1">
    <w:name w:val="WW8Num8z1"/>
    <w:rsid w:val="00494764"/>
    <w:rPr>
      <w:rFonts w:ascii="Courier New" w:hAnsi="Courier New" w:cs="Courier New"/>
    </w:rPr>
  </w:style>
  <w:style w:type="character" w:customStyle="1" w:styleId="WW8Num8z2">
    <w:name w:val="WW8Num8z2"/>
    <w:rsid w:val="00494764"/>
    <w:rPr>
      <w:rFonts w:ascii="Wingdings" w:hAnsi="Wingdings" w:cs="Wingdings"/>
    </w:rPr>
  </w:style>
  <w:style w:type="character" w:customStyle="1" w:styleId="WW8Num8z3">
    <w:name w:val="WW8Num8z3"/>
    <w:rsid w:val="00494764"/>
  </w:style>
  <w:style w:type="character" w:customStyle="1" w:styleId="WW8Num8z4">
    <w:name w:val="WW8Num8z4"/>
    <w:rsid w:val="00494764"/>
  </w:style>
  <w:style w:type="character" w:customStyle="1" w:styleId="WW8Num8z5">
    <w:name w:val="WW8Num8z5"/>
    <w:rsid w:val="00494764"/>
  </w:style>
  <w:style w:type="character" w:customStyle="1" w:styleId="WW8Num8z6">
    <w:name w:val="WW8Num8z6"/>
    <w:rsid w:val="00494764"/>
  </w:style>
  <w:style w:type="character" w:customStyle="1" w:styleId="WW8Num8z7">
    <w:name w:val="WW8Num8z7"/>
    <w:rsid w:val="00494764"/>
  </w:style>
  <w:style w:type="character" w:customStyle="1" w:styleId="WW8Num8z8">
    <w:name w:val="WW8Num8z8"/>
    <w:rsid w:val="00494764"/>
  </w:style>
  <w:style w:type="character" w:customStyle="1" w:styleId="WW8Num9z1">
    <w:name w:val="WW8Num9z1"/>
    <w:rsid w:val="00494764"/>
    <w:rPr>
      <w:rFonts w:ascii="Courier New" w:hAnsi="Courier New" w:cs="Courier New"/>
    </w:rPr>
  </w:style>
  <w:style w:type="character" w:customStyle="1" w:styleId="WW8Num9z2">
    <w:name w:val="WW8Num9z2"/>
    <w:rsid w:val="00494764"/>
    <w:rPr>
      <w:rFonts w:ascii="Wingdings" w:hAnsi="Wingdings" w:cs="Wingdings"/>
    </w:rPr>
  </w:style>
  <w:style w:type="character" w:customStyle="1" w:styleId="WW8Num11z1">
    <w:name w:val="WW8Num11z1"/>
    <w:rsid w:val="00494764"/>
  </w:style>
  <w:style w:type="character" w:customStyle="1" w:styleId="WW8Num11z2">
    <w:name w:val="WW8Num11z2"/>
    <w:rsid w:val="00494764"/>
  </w:style>
  <w:style w:type="character" w:customStyle="1" w:styleId="WW8Num11z3">
    <w:name w:val="WW8Num11z3"/>
    <w:rsid w:val="00494764"/>
  </w:style>
  <w:style w:type="character" w:customStyle="1" w:styleId="WW8Num11z4">
    <w:name w:val="WW8Num11z4"/>
    <w:rsid w:val="00494764"/>
  </w:style>
  <w:style w:type="character" w:customStyle="1" w:styleId="WW8Num11z5">
    <w:name w:val="WW8Num11z5"/>
    <w:rsid w:val="00494764"/>
  </w:style>
  <w:style w:type="character" w:customStyle="1" w:styleId="WW8Num11z6">
    <w:name w:val="WW8Num11z6"/>
    <w:rsid w:val="00494764"/>
  </w:style>
  <w:style w:type="character" w:customStyle="1" w:styleId="WW8Num11z7">
    <w:name w:val="WW8Num11z7"/>
    <w:rsid w:val="00494764"/>
  </w:style>
  <w:style w:type="character" w:customStyle="1" w:styleId="WW8Num11z8">
    <w:name w:val="WW8Num11z8"/>
    <w:rsid w:val="00494764"/>
  </w:style>
  <w:style w:type="character" w:customStyle="1" w:styleId="WW8Num13z1">
    <w:name w:val="WW8Num13z1"/>
    <w:rsid w:val="00494764"/>
  </w:style>
  <w:style w:type="character" w:customStyle="1" w:styleId="WW8Num13z2">
    <w:name w:val="WW8Num13z2"/>
    <w:rsid w:val="00494764"/>
  </w:style>
  <w:style w:type="character" w:customStyle="1" w:styleId="WW8Num13z3">
    <w:name w:val="WW8Num13z3"/>
    <w:rsid w:val="00494764"/>
  </w:style>
  <w:style w:type="character" w:customStyle="1" w:styleId="WW8Num13z4">
    <w:name w:val="WW8Num13z4"/>
    <w:rsid w:val="00494764"/>
  </w:style>
  <w:style w:type="character" w:customStyle="1" w:styleId="WW8Num13z5">
    <w:name w:val="WW8Num13z5"/>
    <w:rsid w:val="00494764"/>
  </w:style>
  <w:style w:type="character" w:customStyle="1" w:styleId="WW8Num13z6">
    <w:name w:val="WW8Num13z6"/>
    <w:rsid w:val="00494764"/>
  </w:style>
  <w:style w:type="character" w:customStyle="1" w:styleId="WW8Num13z7">
    <w:name w:val="WW8Num13z7"/>
    <w:rsid w:val="00494764"/>
  </w:style>
  <w:style w:type="character" w:customStyle="1" w:styleId="WW8Num13z8">
    <w:name w:val="WW8Num13z8"/>
    <w:rsid w:val="00494764"/>
  </w:style>
  <w:style w:type="character" w:customStyle="1" w:styleId="WW8Num14z1">
    <w:name w:val="WW8Num14z1"/>
    <w:rsid w:val="00494764"/>
  </w:style>
  <w:style w:type="character" w:customStyle="1" w:styleId="WW8Num14z2">
    <w:name w:val="WW8Num14z2"/>
    <w:rsid w:val="00494764"/>
  </w:style>
  <w:style w:type="character" w:customStyle="1" w:styleId="WW8Num14z3">
    <w:name w:val="WW8Num14z3"/>
    <w:rsid w:val="00494764"/>
  </w:style>
  <w:style w:type="character" w:customStyle="1" w:styleId="WW8Num14z4">
    <w:name w:val="WW8Num14z4"/>
    <w:rsid w:val="00494764"/>
  </w:style>
  <w:style w:type="character" w:customStyle="1" w:styleId="WW8Num14z5">
    <w:name w:val="WW8Num14z5"/>
    <w:rsid w:val="00494764"/>
  </w:style>
  <w:style w:type="character" w:customStyle="1" w:styleId="WW8Num14z6">
    <w:name w:val="WW8Num14z6"/>
    <w:rsid w:val="00494764"/>
  </w:style>
  <w:style w:type="character" w:customStyle="1" w:styleId="WW8Num14z7">
    <w:name w:val="WW8Num14z7"/>
    <w:rsid w:val="00494764"/>
  </w:style>
  <w:style w:type="character" w:customStyle="1" w:styleId="WW8Num14z8">
    <w:name w:val="WW8Num14z8"/>
    <w:rsid w:val="00494764"/>
  </w:style>
  <w:style w:type="character" w:customStyle="1" w:styleId="WW8Num15z0">
    <w:name w:val="WW8Num15z0"/>
    <w:rsid w:val="00494764"/>
    <w:rPr>
      <w:rFonts w:ascii="Wingdings" w:hAnsi="Wingdings" w:cs="Wingdings"/>
    </w:rPr>
  </w:style>
  <w:style w:type="character" w:customStyle="1" w:styleId="WW8Num15z1">
    <w:name w:val="WW8Num15z1"/>
    <w:rsid w:val="00494764"/>
    <w:rPr>
      <w:rFonts w:ascii="Courier New" w:hAnsi="Courier New" w:cs="Courier New"/>
    </w:rPr>
  </w:style>
  <w:style w:type="character" w:customStyle="1" w:styleId="WW8Num15z2">
    <w:name w:val="WW8Num15z2"/>
    <w:rsid w:val="00494764"/>
    <w:rPr>
      <w:rFonts w:ascii="Wingdings" w:hAnsi="Wingdings" w:cs="Wingdings" w:hint="default"/>
    </w:rPr>
  </w:style>
  <w:style w:type="character" w:customStyle="1" w:styleId="WW8Num15z3">
    <w:name w:val="WW8Num15z3"/>
    <w:rsid w:val="00494764"/>
    <w:rPr>
      <w:rFonts w:ascii="Symbol" w:hAnsi="Symbol" w:cs="Symbol"/>
    </w:rPr>
  </w:style>
  <w:style w:type="character" w:customStyle="1" w:styleId="WW8Num16z0">
    <w:name w:val="WW8Num16z0"/>
    <w:rsid w:val="00494764"/>
    <w:rPr>
      <w:rFonts w:ascii="Times New Roman" w:eastAsia="TimesNewRomanPSMT" w:hAnsi="Times New Roman" w:cs="Times New Roman" w:hint="default"/>
    </w:rPr>
  </w:style>
  <w:style w:type="character" w:customStyle="1" w:styleId="WW8Num16z1">
    <w:name w:val="WW8Num16z1"/>
    <w:rsid w:val="00494764"/>
    <w:rPr>
      <w:rFonts w:ascii="Courier New" w:hAnsi="Courier New" w:cs="Courier New" w:hint="default"/>
    </w:rPr>
  </w:style>
  <w:style w:type="character" w:customStyle="1" w:styleId="WW8Num16z2">
    <w:name w:val="WW8Num16z2"/>
    <w:rsid w:val="00494764"/>
    <w:rPr>
      <w:rFonts w:ascii="Wingdings" w:hAnsi="Wingdings" w:cs="Wingdings" w:hint="default"/>
    </w:rPr>
  </w:style>
  <w:style w:type="character" w:customStyle="1" w:styleId="WW8Num16z3">
    <w:name w:val="WW8Num16z3"/>
    <w:rsid w:val="00494764"/>
    <w:rPr>
      <w:rFonts w:ascii="Symbol" w:hAnsi="Symbol" w:cs="Symbol" w:hint="default"/>
    </w:rPr>
  </w:style>
  <w:style w:type="character" w:customStyle="1" w:styleId="WW8Num17z0">
    <w:name w:val="WW8Num17z0"/>
    <w:rsid w:val="00494764"/>
    <w:rPr>
      <w:rFonts w:ascii="Times New Roman" w:eastAsia="TimesNewRomanPSMT" w:hAnsi="Times New Roman" w:cs="Times New Roman" w:hint="default"/>
    </w:rPr>
  </w:style>
  <w:style w:type="character" w:customStyle="1" w:styleId="WW8Num17z1">
    <w:name w:val="WW8Num17z1"/>
    <w:rsid w:val="00494764"/>
    <w:rPr>
      <w:rFonts w:ascii="Courier New" w:hAnsi="Courier New" w:cs="Courier New" w:hint="default"/>
    </w:rPr>
  </w:style>
  <w:style w:type="character" w:customStyle="1" w:styleId="WW8Num17z2">
    <w:name w:val="WW8Num17z2"/>
    <w:rsid w:val="00494764"/>
    <w:rPr>
      <w:rFonts w:ascii="Wingdings" w:hAnsi="Wingdings" w:cs="Wingdings" w:hint="default"/>
    </w:rPr>
  </w:style>
  <w:style w:type="character" w:customStyle="1" w:styleId="WW8Num17z3">
    <w:name w:val="WW8Num17z3"/>
    <w:rsid w:val="00494764"/>
    <w:rPr>
      <w:rFonts w:ascii="Symbol" w:hAnsi="Symbol" w:cs="Symbol" w:hint="default"/>
    </w:rPr>
  </w:style>
  <w:style w:type="character" w:customStyle="1" w:styleId="WW8Num18z0">
    <w:name w:val="WW8Num18z0"/>
    <w:rsid w:val="00494764"/>
    <w:rPr>
      <w:rFonts w:hint="default"/>
      <w:strike w:val="0"/>
      <w:dstrike w:val="0"/>
      <w:color w:val="auto"/>
      <w:lang w:val="sr-Cyrl-CS"/>
    </w:rPr>
  </w:style>
  <w:style w:type="character" w:customStyle="1" w:styleId="WW8Num18z1">
    <w:name w:val="WW8Num18z1"/>
    <w:rsid w:val="00494764"/>
  </w:style>
  <w:style w:type="character" w:customStyle="1" w:styleId="WW8Num18z2">
    <w:name w:val="WW8Num18z2"/>
    <w:rsid w:val="00494764"/>
  </w:style>
  <w:style w:type="character" w:customStyle="1" w:styleId="WW8Num18z3">
    <w:name w:val="WW8Num18z3"/>
    <w:rsid w:val="00494764"/>
  </w:style>
  <w:style w:type="character" w:customStyle="1" w:styleId="WW8Num18z4">
    <w:name w:val="WW8Num18z4"/>
    <w:rsid w:val="00494764"/>
  </w:style>
  <w:style w:type="character" w:customStyle="1" w:styleId="WW8Num18z5">
    <w:name w:val="WW8Num18z5"/>
    <w:rsid w:val="00494764"/>
  </w:style>
  <w:style w:type="character" w:customStyle="1" w:styleId="WW8Num18z6">
    <w:name w:val="WW8Num18z6"/>
    <w:rsid w:val="00494764"/>
  </w:style>
  <w:style w:type="character" w:customStyle="1" w:styleId="WW8Num18z7">
    <w:name w:val="WW8Num18z7"/>
    <w:rsid w:val="00494764"/>
  </w:style>
  <w:style w:type="character" w:customStyle="1" w:styleId="WW8Num18z8">
    <w:name w:val="WW8Num18z8"/>
    <w:rsid w:val="00494764"/>
  </w:style>
  <w:style w:type="character" w:customStyle="1" w:styleId="WW8Num19z0">
    <w:name w:val="WW8Num19z0"/>
    <w:rsid w:val="00494764"/>
    <w:rPr>
      <w:rFonts w:hint="default"/>
    </w:rPr>
  </w:style>
  <w:style w:type="character" w:customStyle="1" w:styleId="WW8Num19z1">
    <w:name w:val="WW8Num19z1"/>
    <w:rsid w:val="00494764"/>
  </w:style>
  <w:style w:type="character" w:customStyle="1" w:styleId="WW8Num19z2">
    <w:name w:val="WW8Num19z2"/>
    <w:rsid w:val="00494764"/>
  </w:style>
  <w:style w:type="character" w:customStyle="1" w:styleId="WW8Num19z3">
    <w:name w:val="WW8Num19z3"/>
    <w:rsid w:val="00494764"/>
  </w:style>
  <w:style w:type="character" w:customStyle="1" w:styleId="WW8Num19z4">
    <w:name w:val="WW8Num19z4"/>
    <w:rsid w:val="00494764"/>
  </w:style>
  <w:style w:type="character" w:customStyle="1" w:styleId="WW8Num19z5">
    <w:name w:val="WW8Num19z5"/>
    <w:rsid w:val="00494764"/>
  </w:style>
  <w:style w:type="character" w:customStyle="1" w:styleId="WW8Num19z6">
    <w:name w:val="WW8Num19z6"/>
    <w:rsid w:val="00494764"/>
  </w:style>
  <w:style w:type="character" w:customStyle="1" w:styleId="WW8Num19z7">
    <w:name w:val="WW8Num19z7"/>
    <w:rsid w:val="00494764"/>
  </w:style>
  <w:style w:type="character" w:customStyle="1" w:styleId="WW8Num19z8">
    <w:name w:val="WW8Num19z8"/>
    <w:rsid w:val="00494764"/>
  </w:style>
  <w:style w:type="character" w:customStyle="1" w:styleId="WW8Num20z0">
    <w:name w:val="WW8Num20z0"/>
    <w:rsid w:val="00494764"/>
    <w:rPr>
      <w:rFonts w:hint="default"/>
    </w:rPr>
  </w:style>
  <w:style w:type="character" w:customStyle="1" w:styleId="WW8Num20z1">
    <w:name w:val="WW8Num20z1"/>
    <w:rsid w:val="00494764"/>
  </w:style>
  <w:style w:type="character" w:customStyle="1" w:styleId="WW8Num20z2">
    <w:name w:val="WW8Num20z2"/>
    <w:rsid w:val="00494764"/>
  </w:style>
  <w:style w:type="character" w:customStyle="1" w:styleId="WW8Num20z3">
    <w:name w:val="WW8Num20z3"/>
    <w:rsid w:val="00494764"/>
  </w:style>
  <w:style w:type="character" w:customStyle="1" w:styleId="WW8Num20z4">
    <w:name w:val="WW8Num20z4"/>
    <w:rsid w:val="00494764"/>
  </w:style>
  <w:style w:type="character" w:customStyle="1" w:styleId="WW8Num20z5">
    <w:name w:val="WW8Num20z5"/>
    <w:rsid w:val="00494764"/>
  </w:style>
  <w:style w:type="character" w:customStyle="1" w:styleId="WW8Num20z6">
    <w:name w:val="WW8Num20z6"/>
    <w:rsid w:val="00494764"/>
  </w:style>
  <w:style w:type="character" w:customStyle="1" w:styleId="WW8Num20z7">
    <w:name w:val="WW8Num20z7"/>
    <w:rsid w:val="00494764"/>
  </w:style>
  <w:style w:type="character" w:customStyle="1" w:styleId="WW8Num20z8">
    <w:name w:val="WW8Num20z8"/>
    <w:rsid w:val="00494764"/>
  </w:style>
  <w:style w:type="character" w:customStyle="1" w:styleId="WW8Num21z0">
    <w:name w:val="WW8Num21z0"/>
    <w:rsid w:val="00494764"/>
    <w:rPr>
      <w:rFonts w:ascii="Wingdings" w:eastAsia="Calibri" w:hAnsi="Wingdings" w:cs="Wingdings" w:hint="default"/>
      <w:lang w:val="ru-RU"/>
    </w:rPr>
  </w:style>
  <w:style w:type="character" w:customStyle="1" w:styleId="WW8Num21z1">
    <w:name w:val="WW8Num21z1"/>
    <w:rsid w:val="00494764"/>
    <w:rPr>
      <w:rFonts w:ascii="Courier New" w:hAnsi="Courier New" w:cs="Courier New" w:hint="default"/>
    </w:rPr>
  </w:style>
  <w:style w:type="character" w:customStyle="1" w:styleId="WW8Num21z3">
    <w:name w:val="WW8Num21z3"/>
    <w:rsid w:val="00494764"/>
    <w:rPr>
      <w:rFonts w:ascii="Symbol" w:hAnsi="Symbol" w:cs="Symbol" w:hint="default"/>
    </w:rPr>
  </w:style>
  <w:style w:type="character" w:customStyle="1" w:styleId="WW8Num22z0">
    <w:name w:val="WW8Num22z0"/>
    <w:rsid w:val="00494764"/>
    <w:rPr>
      <w:rFonts w:hint="default"/>
    </w:rPr>
  </w:style>
  <w:style w:type="character" w:customStyle="1" w:styleId="WW8Num22z1">
    <w:name w:val="WW8Num22z1"/>
    <w:rsid w:val="00494764"/>
  </w:style>
  <w:style w:type="character" w:customStyle="1" w:styleId="WW8Num22z2">
    <w:name w:val="WW8Num22z2"/>
    <w:rsid w:val="00494764"/>
  </w:style>
  <w:style w:type="character" w:customStyle="1" w:styleId="WW8Num22z3">
    <w:name w:val="WW8Num22z3"/>
    <w:rsid w:val="00494764"/>
  </w:style>
  <w:style w:type="character" w:customStyle="1" w:styleId="WW8Num22z4">
    <w:name w:val="WW8Num22z4"/>
    <w:rsid w:val="00494764"/>
  </w:style>
  <w:style w:type="character" w:customStyle="1" w:styleId="WW8Num22z5">
    <w:name w:val="WW8Num22z5"/>
    <w:rsid w:val="00494764"/>
  </w:style>
  <w:style w:type="character" w:customStyle="1" w:styleId="WW8Num22z6">
    <w:name w:val="WW8Num22z6"/>
    <w:rsid w:val="00494764"/>
  </w:style>
  <w:style w:type="character" w:customStyle="1" w:styleId="WW8Num22z7">
    <w:name w:val="WW8Num22z7"/>
    <w:rsid w:val="00494764"/>
  </w:style>
  <w:style w:type="character" w:customStyle="1" w:styleId="WW8Num22z8">
    <w:name w:val="WW8Num22z8"/>
    <w:rsid w:val="00494764"/>
  </w:style>
  <w:style w:type="character" w:customStyle="1" w:styleId="WW8Num23z0">
    <w:name w:val="WW8Num23z0"/>
    <w:rsid w:val="00494764"/>
    <w:rPr>
      <w:b/>
      <w:lang w:val="ru-RU"/>
    </w:rPr>
  </w:style>
  <w:style w:type="character" w:customStyle="1" w:styleId="WW8Num23z1">
    <w:name w:val="WW8Num23z1"/>
    <w:rsid w:val="00494764"/>
  </w:style>
  <w:style w:type="character" w:customStyle="1" w:styleId="WW8Num23z2">
    <w:name w:val="WW8Num23z2"/>
    <w:rsid w:val="00494764"/>
  </w:style>
  <w:style w:type="character" w:customStyle="1" w:styleId="WW8Num23z3">
    <w:name w:val="WW8Num23z3"/>
    <w:rsid w:val="00494764"/>
  </w:style>
  <w:style w:type="character" w:customStyle="1" w:styleId="WW8Num23z4">
    <w:name w:val="WW8Num23z4"/>
    <w:rsid w:val="00494764"/>
  </w:style>
  <w:style w:type="character" w:customStyle="1" w:styleId="WW8Num23z5">
    <w:name w:val="WW8Num23z5"/>
    <w:rsid w:val="00494764"/>
  </w:style>
  <w:style w:type="character" w:customStyle="1" w:styleId="WW8Num23z6">
    <w:name w:val="WW8Num23z6"/>
    <w:rsid w:val="00494764"/>
  </w:style>
  <w:style w:type="character" w:customStyle="1" w:styleId="WW8Num23z7">
    <w:name w:val="WW8Num23z7"/>
    <w:rsid w:val="00494764"/>
  </w:style>
  <w:style w:type="character" w:customStyle="1" w:styleId="WW8Num23z8">
    <w:name w:val="WW8Num23z8"/>
    <w:rsid w:val="00494764"/>
  </w:style>
  <w:style w:type="character" w:customStyle="1" w:styleId="WW8Num24z0">
    <w:name w:val="WW8Num24z0"/>
    <w:rsid w:val="00494764"/>
    <w:rPr>
      <w:rFonts w:hint="default"/>
    </w:rPr>
  </w:style>
  <w:style w:type="character" w:customStyle="1" w:styleId="WW8Num24z1">
    <w:name w:val="WW8Num24z1"/>
    <w:rsid w:val="00494764"/>
  </w:style>
  <w:style w:type="character" w:customStyle="1" w:styleId="WW8Num24z2">
    <w:name w:val="WW8Num24z2"/>
    <w:rsid w:val="00494764"/>
  </w:style>
  <w:style w:type="character" w:customStyle="1" w:styleId="WW8Num24z3">
    <w:name w:val="WW8Num24z3"/>
    <w:rsid w:val="00494764"/>
  </w:style>
  <w:style w:type="character" w:customStyle="1" w:styleId="WW8Num24z4">
    <w:name w:val="WW8Num24z4"/>
    <w:rsid w:val="00494764"/>
  </w:style>
  <w:style w:type="character" w:customStyle="1" w:styleId="WW8Num24z5">
    <w:name w:val="WW8Num24z5"/>
    <w:rsid w:val="00494764"/>
  </w:style>
  <w:style w:type="character" w:customStyle="1" w:styleId="WW8Num24z6">
    <w:name w:val="WW8Num24z6"/>
    <w:rsid w:val="00494764"/>
  </w:style>
  <w:style w:type="character" w:customStyle="1" w:styleId="WW8Num24z7">
    <w:name w:val="WW8Num24z7"/>
    <w:rsid w:val="00494764"/>
  </w:style>
  <w:style w:type="character" w:customStyle="1" w:styleId="WW8Num24z8">
    <w:name w:val="WW8Num24z8"/>
    <w:rsid w:val="00494764"/>
  </w:style>
  <w:style w:type="character" w:customStyle="1" w:styleId="WW8Num25z0">
    <w:name w:val="WW8Num25z0"/>
    <w:rsid w:val="00494764"/>
    <w:rPr>
      <w:rFonts w:cs="Arial"/>
      <w:i w:val="0"/>
      <w:sz w:val="24"/>
    </w:rPr>
  </w:style>
  <w:style w:type="character" w:customStyle="1" w:styleId="WW8Num25z1">
    <w:name w:val="WW8Num25z1"/>
    <w:rsid w:val="00494764"/>
  </w:style>
  <w:style w:type="character" w:customStyle="1" w:styleId="WW8Num25z2">
    <w:name w:val="WW8Num25z2"/>
    <w:rsid w:val="00494764"/>
  </w:style>
  <w:style w:type="character" w:customStyle="1" w:styleId="WW8Num25z3">
    <w:name w:val="WW8Num25z3"/>
    <w:rsid w:val="00494764"/>
  </w:style>
  <w:style w:type="character" w:customStyle="1" w:styleId="WW8Num25z4">
    <w:name w:val="WW8Num25z4"/>
    <w:rsid w:val="00494764"/>
  </w:style>
  <w:style w:type="character" w:customStyle="1" w:styleId="WW8Num25z5">
    <w:name w:val="WW8Num25z5"/>
    <w:rsid w:val="00494764"/>
  </w:style>
  <w:style w:type="character" w:customStyle="1" w:styleId="WW8Num25z6">
    <w:name w:val="WW8Num25z6"/>
    <w:rsid w:val="00494764"/>
  </w:style>
  <w:style w:type="character" w:customStyle="1" w:styleId="WW8Num25z7">
    <w:name w:val="WW8Num25z7"/>
    <w:rsid w:val="00494764"/>
  </w:style>
  <w:style w:type="character" w:customStyle="1" w:styleId="WW8Num25z8">
    <w:name w:val="WW8Num25z8"/>
    <w:rsid w:val="00494764"/>
  </w:style>
  <w:style w:type="character" w:customStyle="1" w:styleId="WW8Num26z0">
    <w:name w:val="WW8Num26z0"/>
    <w:rsid w:val="00494764"/>
    <w:rPr>
      <w:rFonts w:ascii="Wingdings" w:hAnsi="Wingdings" w:cs="Wingdings" w:hint="default"/>
    </w:rPr>
  </w:style>
  <w:style w:type="character" w:customStyle="1" w:styleId="WW8Num26z1">
    <w:name w:val="WW8Num26z1"/>
    <w:rsid w:val="00494764"/>
    <w:rPr>
      <w:rFonts w:ascii="Courier New" w:hAnsi="Courier New" w:cs="Courier New" w:hint="default"/>
    </w:rPr>
  </w:style>
  <w:style w:type="character" w:customStyle="1" w:styleId="WW8Num26z3">
    <w:name w:val="WW8Num26z3"/>
    <w:rsid w:val="00494764"/>
    <w:rPr>
      <w:rFonts w:ascii="Symbol" w:hAnsi="Symbol" w:cs="Symbol" w:hint="default"/>
    </w:rPr>
  </w:style>
  <w:style w:type="character" w:customStyle="1" w:styleId="WW8Num27z0">
    <w:name w:val="WW8Num27z0"/>
    <w:rsid w:val="00494764"/>
    <w:rPr>
      <w:rFonts w:ascii="Wingdings" w:hAnsi="Wingdings" w:cs="Wingdings" w:hint="default"/>
    </w:rPr>
  </w:style>
  <w:style w:type="character" w:customStyle="1" w:styleId="WW8Num27z1">
    <w:name w:val="WW8Num27z1"/>
    <w:rsid w:val="00494764"/>
    <w:rPr>
      <w:rFonts w:ascii="Courier New" w:hAnsi="Courier New" w:cs="Courier New" w:hint="default"/>
    </w:rPr>
  </w:style>
  <w:style w:type="character" w:customStyle="1" w:styleId="WW8Num27z3">
    <w:name w:val="WW8Num27z3"/>
    <w:rsid w:val="00494764"/>
    <w:rPr>
      <w:rFonts w:ascii="Symbol" w:hAnsi="Symbol" w:cs="Symbol" w:hint="default"/>
    </w:rPr>
  </w:style>
  <w:style w:type="character" w:customStyle="1" w:styleId="WW8Num10z1">
    <w:name w:val="WW8Num10z1"/>
    <w:rsid w:val="00494764"/>
    <w:rPr>
      <w:rFonts w:ascii="Courier New" w:hAnsi="Courier New" w:cs="Courier New"/>
    </w:rPr>
  </w:style>
  <w:style w:type="character" w:customStyle="1" w:styleId="WW8Num10z2">
    <w:name w:val="WW8Num10z2"/>
    <w:rsid w:val="00494764"/>
    <w:rPr>
      <w:rFonts w:ascii="Wingdings" w:hAnsi="Wingdings" w:cs="Wingdings"/>
    </w:rPr>
  </w:style>
  <w:style w:type="character" w:customStyle="1" w:styleId="WW-DefaultParagraphFont">
    <w:name w:val="WW-Default Paragraph Font"/>
    <w:rsid w:val="00494764"/>
  </w:style>
  <w:style w:type="character" w:customStyle="1" w:styleId="WW-DefaultParagraphFont1">
    <w:name w:val="WW-Default Paragraph Font1"/>
    <w:rsid w:val="00494764"/>
  </w:style>
  <w:style w:type="character" w:customStyle="1" w:styleId="ListParagraphChar">
    <w:name w:val="List Paragraph Char"/>
    <w:rsid w:val="00494764"/>
  </w:style>
  <w:style w:type="character" w:customStyle="1" w:styleId="CommentReference1">
    <w:name w:val="Comment Reference1"/>
    <w:rsid w:val="00494764"/>
    <w:rPr>
      <w:sz w:val="16"/>
      <w:szCs w:val="16"/>
    </w:rPr>
  </w:style>
  <w:style w:type="character" w:customStyle="1" w:styleId="CommentTextChar">
    <w:name w:val="Comment Text Char"/>
    <w:rsid w:val="00494764"/>
    <w:rPr>
      <w:sz w:val="20"/>
      <w:szCs w:val="20"/>
    </w:rPr>
  </w:style>
  <w:style w:type="character" w:customStyle="1" w:styleId="CommentSubjectChar">
    <w:name w:val="Comment Subject Char"/>
    <w:rsid w:val="00494764"/>
    <w:rPr>
      <w:b/>
      <w:bCs/>
      <w:sz w:val="20"/>
      <w:szCs w:val="20"/>
    </w:rPr>
  </w:style>
  <w:style w:type="character" w:customStyle="1" w:styleId="BalloonTextChar">
    <w:name w:val="Balloon Text Char"/>
    <w:rsid w:val="00494764"/>
    <w:rPr>
      <w:rFonts w:ascii="Tahoma" w:hAnsi="Tahoma" w:cs="Tahoma"/>
      <w:sz w:val="16"/>
      <w:szCs w:val="16"/>
    </w:rPr>
  </w:style>
  <w:style w:type="character" w:customStyle="1" w:styleId="Heading1Char">
    <w:name w:val="Heading 1 Char"/>
    <w:rsid w:val="00494764"/>
    <w:rPr>
      <w:rFonts w:ascii="Cambria" w:hAnsi="Cambria" w:cs="font283"/>
      <w:b/>
      <w:bCs/>
      <w:color w:val="365F91"/>
      <w:sz w:val="28"/>
      <w:szCs w:val="28"/>
    </w:rPr>
  </w:style>
  <w:style w:type="character" w:customStyle="1" w:styleId="Heading2Char">
    <w:name w:val="Heading 2 Char"/>
    <w:rsid w:val="00494764"/>
    <w:rPr>
      <w:rFonts w:ascii="Book Antiqua" w:eastAsia="Times New Roman" w:hAnsi="Book Antiqua" w:cs="Times New Roman"/>
      <w:b/>
      <w:bCs/>
      <w:sz w:val="28"/>
      <w:szCs w:val="24"/>
    </w:rPr>
  </w:style>
  <w:style w:type="character" w:customStyle="1" w:styleId="Heading3Char">
    <w:name w:val="Heading 3 Char"/>
    <w:rsid w:val="00494764"/>
    <w:rPr>
      <w:rFonts w:ascii="Arial" w:eastAsia="Times New Roman" w:hAnsi="Arial" w:cs="Times New Roman"/>
      <w:b/>
      <w:bCs/>
      <w:sz w:val="26"/>
      <w:szCs w:val="26"/>
    </w:rPr>
  </w:style>
  <w:style w:type="character" w:customStyle="1" w:styleId="Heading4Char">
    <w:name w:val="Heading 4 Char"/>
    <w:rsid w:val="00494764"/>
    <w:rPr>
      <w:rFonts w:ascii="Book Antiqua" w:eastAsia="Times New Roman" w:hAnsi="Book Antiqua" w:cs="Times New Roman"/>
      <w:b/>
      <w:bCs/>
      <w:sz w:val="28"/>
      <w:szCs w:val="24"/>
      <w:u w:val="single"/>
    </w:rPr>
  </w:style>
  <w:style w:type="character" w:customStyle="1" w:styleId="Heading5Char">
    <w:name w:val="Heading 5 Char"/>
    <w:rsid w:val="00494764"/>
    <w:rPr>
      <w:rFonts w:ascii="Times New Roman" w:eastAsia="Times New Roman" w:hAnsi="Times New Roman" w:cs="Times New Roman"/>
      <w:b/>
      <w:bCs/>
      <w:i/>
      <w:iCs/>
      <w:sz w:val="26"/>
      <w:szCs w:val="26"/>
      <w:lang w:val="en-US"/>
    </w:rPr>
  </w:style>
  <w:style w:type="character" w:customStyle="1" w:styleId="Heading6Char">
    <w:name w:val="Heading 6 Char"/>
    <w:rsid w:val="00494764"/>
    <w:rPr>
      <w:rFonts w:ascii="Book Antiqua" w:eastAsia="Times New Roman" w:hAnsi="Book Antiqua" w:cs="Times New Roman"/>
      <w:sz w:val="28"/>
      <w:szCs w:val="24"/>
    </w:rPr>
  </w:style>
  <w:style w:type="character" w:customStyle="1" w:styleId="Heading7Char">
    <w:name w:val="Heading 7 Char"/>
    <w:rsid w:val="00494764"/>
    <w:rPr>
      <w:rFonts w:ascii="Book Antiqua" w:eastAsia="Times New Roman" w:hAnsi="Book Antiqua" w:cs="Arial"/>
      <w:b/>
      <w:bCs/>
      <w:sz w:val="24"/>
      <w:szCs w:val="24"/>
    </w:rPr>
  </w:style>
  <w:style w:type="character" w:customStyle="1" w:styleId="Heading8Char">
    <w:name w:val="Heading 8 Char"/>
    <w:rsid w:val="00494764"/>
    <w:rPr>
      <w:rFonts w:ascii="Times New Roman" w:eastAsia="Times New Roman" w:hAnsi="Times New Roman" w:cs="Times New Roman"/>
      <w:b/>
      <w:sz w:val="24"/>
      <w:szCs w:val="24"/>
    </w:rPr>
  </w:style>
  <w:style w:type="character" w:customStyle="1" w:styleId="Heading9Char">
    <w:name w:val="Heading 9 Char"/>
    <w:rsid w:val="00494764"/>
    <w:rPr>
      <w:rFonts w:ascii="Arial" w:eastAsia="Times New Roman" w:hAnsi="Arial" w:cs="Arial"/>
      <w:lang w:val="en-US"/>
    </w:rPr>
  </w:style>
  <w:style w:type="character" w:customStyle="1" w:styleId="BodyText2Char">
    <w:name w:val="Body Text 2 Char"/>
    <w:rsid w:val="00494764"/>
    <w:rPr>
      <w:sz w:val="24"/>
      <w:szCs w:val="24"/>
    </w:rPr>
  </w:style>
  <w:style w:type="character" w:customStyle="1" w:styleId="BodyText2Char1">
    <w:name w:val="Body Text 2 Char1"/>
    <w:basedOn w:val="WW-DefaultParagraphFont1"/>
    <w:rsid w:val="00494764"/>
  </w:style>
  <w:style w:type="character" w:customStyle="1" w:styleId="BodyText3Char">
    <w:name w:val="Body Text 3 Char"/>
    <w:rsid w:val="00494764"/>
    <w:rPr>
      <w:rFonts w:ascii="Times New Roman" w:eastAsia="Times New Roman" w:hAnsi="Times New Roman" w:cs="Times New Roman"/>
      <w:sz w:val="16"/>
      <w:szCs w:val="16"/>
    </w:rPr>
  </w:style>
  <w:style w:type="character" w:customStyle="1" w:styleId="NoSpacingChar">
    <w:name w:val="No Spacing Char"/>
    <w:rsid w:val="00494764"/>
    <w:rPr>
      <w:rFonts w:cs="font283"/>
      <w:lang w:val="en-US"/>
    </w:rPr>
  </w:style>
  <w:style w:type="character" w:customStyle="1" w:styleId="HeaderChar">
    <w:name w:val="Header Char"/>
    <w:basedOn w:val="WW-DefaultParagraphFont1"/>
    <w:rsid w:val="00494764"/>
  </w:style>
  <w:style w:type="character" w:customStyle="1" w:styleId="FooterChar">
    <w:name w:val="Footer Char"/>
    <w:basedOn w:val="WW-DefaultParagraphFont1"/>
    <w:rsid w:val="00494764"/>
  </w:style>
  <w:style w:type="character" w:customStyle="1" w:styleId="ListLabel1">
    <w:name w:val="ListLabel 1"/>
    <w:rsid w:val="00494764"/>
    <w:rPr>
      <w:rFonts w:cs="Courier New"/>
    </w:rPr>
  </w:style>
  <w:style w:type="character" w:customStyle="1" w:styleId="ListLabel2">
    <w:name w:val="ListLabel 2"/>
    <w:rsid w:val="00494764"/>
    <w:rPr>
      <w:b/>
      <w:i w:val="0"/>
      <w:sz w:val="24"/>
      <w:szCs w:val="24"/>
    </w:rPr>
  </w:style>
  <w:style w:type="character" w:customStyle="1" w:styleId="ListLabel3">
    <w:name w:val="ListLabel 3"/>
    <w:rsid w:val="00494764"/>
    <w:rPr>
      <w:rFonts w:cs="Arial"/>
      <w:i w:val="0"/>
      <w:sz w:val="24"/>
    </w:rPr>
  </w:style>
  <w:style w:type="character" w:customStyle="1" w:styleId="ListLabel4">
    <w:name w:val="ListLabel 4"/>
    <w:rsid w:val="00494764"/>
    <w:rPr>
      <w:rFonts w:cs="Arial"/>
      <w:b w:val="0"/>
      <w:i w:val="0"/>
      <w:sz w:val="24"/>
    </w:rPr>
  </w:style>
  <w:style w:type="character" w:customStyle="1" w:styleId="ListLabel5">
    <w:name w:val="ListLabel 5"/>
    <w:rsid w:val="00494764"/>
    <w:rPr>
      <w:rFonts w:cs="Calibri"/>
    </w:rPr>
  </w:style>
  <w:style w:type="character" w:customStyle="1" w:styleId="ListLabel6">
    <w:name w:val="ListLabel 6"/>
    <w:rsid w:val="00494764"/>
    <w:rPr>
      <w:b w:val="0"/>
      <w:i w:val="0"/>
      <w:color w:val="00000A"/>
    </w:rPr>
  </w:style>
  <w:style w:type="character" w:customStyle="1" w:styleId="ListLabel7">
    <w:name w:val="ListLabel 7"/>
    <w:rsid w:val="00494764"/>
    <w:rPr>
      <w:rFonts w:eastAsia="TimesNewRomanPSMT" w:cs="Times New Roman"/>
    </w:rPr>
  </w:style>
  <w:style w:type="character" w:customStyle="1" w:styleId="ListLabel8">
    <w:name w:val="ListLabel 8"/>
    <w:rsid w:val="00494764"/>
    <w:rPr>
      <w:i w:val="0"/>
    </w:rPr>
  </w:style>
  <w:style w:type="character" w:customStyle="1" w:styleId="NumberingSymbols">
    <w:name w:val="Numbering Symbols"/>
    <w:rsid w:val="00494764"/>
  </w:style>
  <w:style w:type="character" w:styleId="Hyperlink">
    <w:name w:val="Hyperlink"/>
    <w:rsid w:val="00494764"/>
    <w:rPr>
      <w:color w:val="0000FF"/>
      <w:u w:val="single"/>
    </w:rPr>
  </w:style>
  <w:style w:type="character" w:customStyle="1" w:styleId="CharChar1">
    <w:name w:val="Char Char1"/>
    <w:rsid w:val="00494764"/>
    <w:rPr>
      <w:lang w:eastAsia="ar-SA" w:bidi="ar-SA"/>
    </w:rPr>
  </w:style>
  <w:style w:type="character" w:customStyle="1" w:styleId="apple-converted-space">
    <w:name w:val="apple-converted-space"/>
    <w:rsid w:val="00494764"/>
  </w:style>
  <w:style w:type="character" w:customStyle="1" w:styleId="apple-style-span">
    <w:name w:val="apple-style-span"/>
    <w:basedOn w:val="DefaultParagraphFont"/>
    <w:rsid w:val="00494764"/>
  </w:style>
  <w:style w:type="character" w:customStyle="1" w:styleId="CharChar2">
    <w:name w:val="Char Char2"/>
    <w:rsid w:val="00494764"/>
    <w:rPr>
      <w:sz w:val="24"/>
      <w:szCs w:val="24"/>
      <w:lang w:eastAsia="ar-SA" w:bidi="ar-SA"/>
    </w:rPr>
  </w:style>
  <w:style w:type="paragraph" w:customStyle="1" w:styleId="Heading">
    <w:name w:val="Heading"/>
    <w:basedOn w:val="Normal"/>
    <w:next w:val="BodyText"/>
    <w:rsid w:val="00494764"/>
    <w:pPr>
      <w:keepNext/>
      <w:spacing w:before="240" w:after="120"/>
    </w:pPr>
    <w:rPr>
      <w:rFonts w:ascii="Arial" w:hAnsi="Arial" w:cs="Mangal"/>
      <w:sz w:val="28"/>
      <w:szCs w:val="28"/>
    </w:rPr>
  </w:style>
  <w:style w:type="paragraph" w:styleId="BodyText">
    <w:name w:val="Body Text"/>
    <w:basedOn w:val="Normal"/>
    <w:rsid w:val="00494764"/>
    <w:pPr>
      <w:spacing w:after="120"/>
    </w:pPr>
  </w:style>
  <w:style w:type="paragraph" w:styleId="List">
    <w:name w:val="List"/>
    <w:basedOn w:val="BodyText"/>
    <w:rsid w:val="00494764"/>
    <w:rPr>
      <w:rFonts w:cs="Mangal"/>
    </w:rPr>
  </w:style>
  <w:style w:type="paragraph" w:styleId="Caption">
    <w:name w:val="caption"/>
    <w:basedOn w:val="Normal"/>
    <w:qFormat/>
    <w:rsid w:val="00494764"/>
    <w:pPr>
      <w:suppressLineNumbers/>
      <w:spacing w:before="120" w:after="120"/>
    </w:pPr>
    <w:rPr>
      <w:rFonts w:cs="Mangal"/>
      <w:i/>
      <w:iCs/>
    </w:rPr>
  </w:style>
  <w:style w:type="paragraph" w:customStyle="1" w:styleId="Index">
    <w:name w:val="Index"/>
    <w:basedOn w:val="Normal"/>
    <w:rsid w:val="00494764"/>
    <w:pPr>
      <w:suppressLineNumbers/>
    </w:pPr>
    <w:rPr>
      <w:rFonts w:cs="Mangal"/>
    </w:rPr>
  </w:style>
  <w:style w:type="paragraph" w:styleId="ListParagraph">
    <w:name w:val="List Paragraph"/>
    <w:basedOn w:val="Normal"/>
    <w:uiPriority w:val="34"/>
    <w:qFormat/>
    <w:rsid w:val="00494764"/>
    <w:pPr>
      <w:ind w:left="720"/>
    </w:pPr>
  </w:style>
  <w:style w:type="paragraph" w:customStyle="1" w:styleId="CommentText1">
    <w:name w:val="Comment Text1"/>
    <w:basedOn w:val="Normal"/>
    <w:rsid w:val="00494764"/>
    <w:rPr>
      <w:sz w:val="20"/>
      <w:szCs w:val="20"/>
    </w:rPr>
  </w:style>
  <w:style w:type="paragraph" w:customStyle="1" w:styleId="CommentSubject1">
    <w:name w:val="Comment Subject1"/>
    <w:basedOn w:val="CommentText1"/>
    <w:rsid w:val="00494764"/>
    <w:rPr>
      <w:b/>
      <w:bCs/>
    </w:rPr>
  </w:style>
  <w:style w:type="paragraph" w:styleId="BalloonText">
    <w:name w:val="Balloon Text"/>
    <w:basedOn w:val="Normal"/>
    <w:rsid w:val="00494764"/>
    <w:rPr>
      <w:rFonts w:ascii="Tahoma" w:hAnsi="Tahoma" w:cs="Tahoma"/>
      <w:sz w:val="16"/>
      <w:szCs w:val="16"/>
    </w:rPr>
  </w:style>
  <w:style w:type="paragraph" w:customStyle="1" w:styleId="ContentsHeading">
    <w:name w:val="Contents Heading"/>
    <w:basedOn w:val="Heading1"/>
    <w:rsid w:val="00494764"/>
    <w:pPr>
      <w:suppressLineNumbers/>
    </w:pPr>
    <w:rPr>
      <w:sz w:val="32"/>
      <w:szCs w:val="32"/>
    </w:rPr>
  </w:style>
  <w:style w:type="paragraph" w:styleId="BodyText2">
    <w:name w:val="Body Text 2"/>
    <w:basedOn w:val="Normal"/>
    <w:rsid w:val="00494764"/>
    <w:pPr>
      <w:spacing w:after="120" w:line="480" w:lineRule="auto"/>
    </w:pPr>
  </w:style>
  <w:style w:type="paragraph" w:styleId="BodyText3">
    <w:name w:val="Body Text 3"/>
    <w:basedOn w:val="Normal"/>
    <w:rsid w:val="00494764"/>
    <w:pPr>
      <w:spacing w:after="120"/>
    </w:pPr>
    <w:rPr>
      <w:rFonts w:eastAsia="Times New Roman"/>
      <w:sz w:val="16"/>
      <w:szCs w:val="16"/>
    </w:rPr>
  </w:style>
  <w:style w:type="paragraph" w:styleId="NoSpacing">
    <w:name w:val="No Spacing"/>
    <w:qFormat/>
    <w:rsid w:val="00494764"/>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494764"/>
    <w:pPr>
      <w:suppressLineNumbers/>
      <w:tabs>
        <w:tab w:val="center" w:pos="4513"/>
        <w:tab w:val="right" w:pos="9026"/>
      </w:tabs>
    </w:pPr>
  </w:style>
  <w:style w:type="paragraph" w:styleId="Footer">
    <w:name w:val="footer"/>
    <w:basedOn w:val="Normal"/>
    <w:rsid w:val="00494764"/>
    <w:pPr>
      <w:suppressLineNumbers/>
      <w:tabs>
        <w:tab w:val="center" w:pos="4513"/>
        <w:tab w:val="right" w:pos="9026"/>
      </w:tabs>
    </w:pPr>
  </w:style>
  <w:style w:type="paragraph" w:customStyle="1" w:styleId="TableContents">
    <w:name w:val="Table Contents"/>
    <w:basedOn w:val="Normal"/>
    <w:rsid w:val="00494764"/>
    <w:pPr>
      <w:suppressLineNumbers/>
    </w:pPr>
  </w:style>
  <w:style w:type="paragraph" w:customStyle="1" w:styleId="TableHeading">
    <w:name w:val="Table Heading"/>
    <w:basedOn w:val="TableContents"/>
    <w:rsid w:val="00494764"/>
    <w:pPr>
      <w:jc w:val="center"/>
    </w:pPr>
    <w:rPr>
      <w:b/>
      <w:bCs/>
    </w:rPr>
  </w:style>
  <w:style w:type="paragraph" w:customStyle="1" w:styleId="PythagoreanTheorem">
    <w:name w:val="Pythagorean Theorem"/>
    <w:rsid w:val="00494764"/>
    <w:pPr>
      <w:suppressAutoHyphens/>
      <w:spacing w:after="200" w:line="276" w:lineRule="auto"/>
    </w:pPr>
    <w:rPr>
      <w:rFonts w:ascii="Calibri" w:eastAsia="MS Mincho" w:hAnsi="Calibri" w:cs="Arial"/>
      <w:sz w:val="22"/>
      <w:szCs w:val="22"/>
      <w:lang w:eastAsia="ar-SA"/>
    </w:rPr>
  </w:style>
  <w:style w:type="paragraph" w:customStyle="1" w:styleId="WW-Default">
    <w:name w:val="WW-Default"/>
    <w:rsid w:val="00494764"/>
    <w:pPr>
      <w:suppressAutoHyphens/>
      <w:autoSpaceDE w:val="0"/>
    </w:pPr>
    <w:rPr>
      <w:rFonts w:ascii="Arial" w:hAnsi="Arial" w:cs="Arial"/>
      <w:color w:val="000000"/>
      <w:sz w:val="24"/>
      <w:szCs w:val="24"/>
      <w:lang w:val="sr-Latn-CS" w:eastAsia="ar-SA"/>
    </w:rPr>
  </w:style>
  <w:style w:type="paragraph" w:styleId="CommentText">
    <w:name w:val="annotation text"/>
    <w:basedOn w:val="Normal"/>
    <w:rsid w:val="00494764"/>
    <w:pPr>
      <w:suppressAutoHyphens w:val="0"/>
      <w:spacing w:line="240" w:lineRule="auto"/>
    </w:pPr>
    <w:rPr>
      <w:rFonts w:eastAsia="Times New Roman"/>
      <w:color w:val="auto"/>
      <w:sz w:val="20"/>
      <w:szCs w:val="20"/>
    </w:rPr>
  </w:style>
  <w:style w:type="paragraph" w:styleId="NormalWeb">
    <w:name w:val="Normal (Web)"/>
    <w:basedOn w:val="Normal"/>
    <w:rsid w:val="00494764"/>
    <w:pPr>
      <w:suppressAutoHyphens w:val="0"/>
      <w:spacing w:after="90" w:line="240" w:lineRule="auto"/>
    </w:pPr>
    <w:rPr>
      <w:rFonts w:eastAsia="Times New Roman"/>
      <w:color w:val="auto"/>
    </w:rPr>
  </w:style>
  <w:style w:type="paragraph" w:customStyle="1" w:styleId="StyleHeading2Bold">
    <w:name w:val="Style Heading 2 + Bold"/>
    <w:basedOn w:val="Heading2"/>
    <w:next w:val="Normal"/>
    <w:rsid w:val="00494764"/>
    <w:pPr>
      <w:tabs>
        <w:tab w:val="clear" w:pos="0"/>
        <w:tab w:val="left" w:pos="1440"/>
      </w:tabs>
      <w:suppressAutoHyphens w:val="0"/>
      <w:spacing w:before="240" w:after="60" w:line="240" w:lineRule="auto"/>
      <w:ind w:left="0" w:firstLine="0"/>
    </w:pPr>
    <w:rPr>
      <w:rFonts w:ascii="Times New Roman" w:hAnsi="Times New Roman" w:cs="Arial"/>
      <w:color w:val="auto"/>
      <w:sz w:val="26"/>
      <w:szCs w:val="28"/>
    </w:rPr>
  </w:style>
  <w:style w:type="paragraph" w:customStyle="1" w:styleId="WW-Default1">
    <w:name w:val="WW-Default1"/>
    <w:rsid w:val="00494764"/>
    <w:pPr>
      <w:widowControl w:val="0"/>
      <w:suppressAutoHyphens/>
    </w:pPr>
    <w:rPr>
      <w:rFonts w:ascii="Verdana" w:hAnsi="Verdana" w:cs="Verdana"/>
      <w:kern w:val="1"/>
      <w:sz w:val="22"/>
      <w:szCs w:val="22"/>
      <w:lang w:eastAsia="ar-SA"/>
    </w:rPr>
  </w:style>
  <w:style w:type="paragraph" w:customStyle="1" w:styleId="bodytext0">
    <w:name w:val="bodytext"/>
    <w:basedOn w:val="Normal"/>
    <w:rsid w:val="00DA3847"/>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Normal1">
    <w:name w:val="Normal1"/>
    <w:basedOn w:val="Normal"/>
    <w:rsid w:val="00ED3C1D"/>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__char"/>
    <w:basedOn w:val="DefaultParagraphFont"/>
    <w:rsid w:val="00376099"/>
  </w:style>
  <w:style w:type="paragraph" w:customStyle="1" w:styleId="Default">
    <w:name w:val="Default"/>
    <w:rsid w:val="00042BB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764"/>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494764"/>
    <w:pPr>
      <w:keepNext/>
      <w:keepLines/>
      <w:spacing w:before="480"/>
      <w:outlineLvl w:val="0"/>
    </w:pPr>
    <w:rPr>
      <w:rFonts w:ascii="Cambria" w:hAnsi="Cambria" w:cs="font283"/>
      <w:b/>
      <w:bCs/>
      <w:color w:val="365F91"/>
      <w:sz w:val="28"/>
      <w:szCs w:val="28"/>
    </w:rPr>
  </w:style>
  <w:style w:type="paragraph" w:styleId="Heading2">
    <w:name w:val="heading 2"/>
    <w:basedOn w:val="Normal"/>
    <w:next w:val="BodyText"/>
    <w:qFormat/>
    <w:rsid w:val="00494764"/>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494764"/>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494764"/>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494764"/>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494764"/>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494764"/>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494764"/>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494764"/>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94764"/>
  </w:style>
  <w:style w:type="character" w:customStyle="1" w:styleId="WW8Num1z1">
    <w:name w:val="WW8Num1z1"/>
    <w:rsid w:val="00494764"/>
  </w:style>
  <w:style w:type="character" w:customStyle="1" w:styleId="WW8Num1z2">
    <w:name w:val="WW8Num1z2"/>
    <w:rsid w:val="00494764"/>
  </w:style>
  <w:style w:type="character" w:customStyle="1" w:styleId="WW8Num1z3">
    <w:name w:val="WW8Num1z3"/>
    <w:rsid w:val="00494764"/>
  </w:style>
  <w:style w:type="character" w:customStyle="1" w:styleId="WW8Num1z4">
    <w:name w:val="WW8Num1z4"/>
    <w:rsid w:val="00494764"/>
  </w:style>
  <w:style w:type="character" w:customStyle="1" w:styleId="WW8Num1z5">
    <w:name w:val="WW8Num1z5"/>
    <w:rsid w:val="00494764"/>
  </w:style>
  <w:style w:type="character" w:customStyle="1" w:styleId="WW8Num1z6">
    <w:name w:val="WW8Num1z6"/>
    <w:rsid w:val="00494764"/>
  </w:style>
  <w:style w:type="character" w:customStyle="1" w:styleId="WW8Num1z7">
    <w:name w:val="WW8Num1z7"/>
    <w:rsid w:val="00494764"/>
  </w:style>
  <w:style w:type="character" w:customStyle="1" w:styleId="WW8Num1z8">
    <w:name w:val="WW8Num1z8"/>
    <w:rsid w:val="00494764"/>
  </w:style>
  <w:style w:type="character" w:customStyle="1" w:styleId="WW8Num2z0">
    <w:name w:val="WW8Num2z0"/>
    <w:rsid w:val="00494764"/>
    <w:rPr>
      <w:rFonts w:ascii="Symbol" w:hAnsi="Symbol" w:cs="Symbol"/>
    </w:rPr>
  </w:style>
  <w:style w:type="character" w:customStyle="1" w:styleId="WW8Num2z1">
    <w:name w:val="WW8Num2z1"/>
    <w:rsid w:val="00494764"/>
    <w:rPr>
      <w:rFonts w:ascii="Courier New" w:hAnsi="Courier New" w:cs="Courier New"/>
    </w:rPr>
  </w:style>
  <w:style w:type="character" w:customStyle="1" w:styleId="WW8Num2z2">
    <w:name w:val="WW8Num2z2"/>
    <w:rsid w:val="00494764"/>
    <w:rPr>
      <w:rFonts w:ascii="Wingdings" w:hAnsi="Wingdings" w:cs="Wingdings"/>
    </w:rPr>
  </w:style>
  <w:style w:type="character" w:customStyle="1" w:styleId="WW8Num2z3">
    <w:name w:val="WW8Num2z3"/>
    <w:rsid w:val="00494764"/>
  </w:style>
  <w:style w:type="character" w:customStyle="1" w:styleId="WW8Num2z4">
    <w:name w:val="WW8Num2z4"/>
    <w:rsid w:val="00494764"/>
  </w:style>
  <w:style w:type="character" w:customStyle="1" w:styleId="WW8Num2z5">
    <w:name w:val="WW8Num2z5"/>
    <w:rsid w:val="00494764"/>
  </w:style>
  <w:style w:type="character" w:customStyle="1" w:styleId="WW8Num2z6">
    <w:name w:val="WW8Num2z6"/>
    <w:rsid w:val="00494764"/>
  </w:style>
  <w:style w:type="character" w:customStyle="1" w:styleId="WW8Num2z7">
    <w:name w:val="WW8Num2z7"/>
    <w:rsid w:val="00494764"/>
  </w:style>
  <w:style w:type="character" w:customStyle="1" w:styleId="WW8Num2z8">
    <w:name w:val="WW8Num2z8"/>
    <w:rsid w:val="00494764"/>
  </w:style>
  <w:style w:type="character" w:customStyle="1" w:styleId="WW8Num3z0">
    <w:name w:val="WW8Num3z0"/>
    <w:rsid w:val="00494764"/>
    <w:rPr>
      <w:b/>
      <w:bCs/>
      <w:i/>
      <w:iCs/>
    </w:rPr>
  </w:style>
  <w:style w:type="character" w:customStyle="1" w:styleId="WW8Num4z0">
    <w:name w:val="WW8Num4z0"/>
    <w:rsid w:val="00494764"/>
    <w:rPr>
      <w:rFonts w:cs="Arial"/>
      <w:i w:val="0"/>
      <w:sz w:val="24"/>
    </w:rPr>
  </w:style>
  <w:style w:type="character" w:customStyle="1" w:styleId="WW8Num5z0">
    <w:name w:val="WW8Num5z0"/>
    <w:rsid w:val="00494764"/>
    <w:rPr>
      <w:rFonts w:eastAsia="TimesNewRomanPSMT" w:cs="Arial"/>
      <w:b w:val="0"/>
      <w:bCs/>
      <w:i w:val="0"/>
      <w:sz w:val="24"/>
    </w:rPr>
  </w:style>
  <w:style w:type="character" w:customStyle="1" w:styleId="WW8Num6z0">
    <w:name w:val="WW8Num6z0"/>
    <w:rsid w:val="00494764"/>
    <w:rPr>
      <w:rFonts w:ascii="Symbol" w:hAnsi="Symbol" w:cs="Symbol"/>
    </w:rPr>
  </w:style>
  <w:style w:type="character" w:customStyle="1" w:styleId="WW8Num7z0">
    <w:name w:val="WW8Num7z0"/>
    <w:rsid w:val="00494764"/>
    <w:rPr>
      <w:b w:val="0"/>
      <w:i w:val="0"/>
      <w:color w:val="00000A"/>
    </w:rPr>
  </w:style>
  <w:style w:type="character" w:customStyle="1" w:styleId="WW8Num8z0">
    <w:name w:val="WW8Num8z0"/>
    <w:rsid w:val="00494764"/>
    <w:rPr>
      <w:rFonts w:ascii="Symbol" w:hAnsi="Symbol" w:cs="Symbol"/>
    </w:rPr>
  </w:style>
  <w:style w:type="character" w:customStyle="1" w:styleId="WW8Num9z0">
    <w:name w:val="WW8Num9z0"/>
    <w:rsid w:val="00494764"/>
    <w:rPr>
      <w:rFonts w:eastAsia="Calibri"/>
      <w:i w:val="0"/>
      <w:lang w:val="ru-RU"/>
    </w:rPr>
  </w:style>
  <w:style w:type="character" w:customStyle="1" w:styleId="WW8Num10z0">
    <w:name w:val="WW8Num10z0"/>
    <w:rsid w:val="00494764"/>
    <w:rPr>
      <w:rFonts w:ascii="Symbol" w:hAnsi="Symbol" w:cs="Symbol"/>
    </w:rPr>
  </w:style>
  <w:style w:type="character" w:customStyle="1" w:styleId="WW8Num11z0">
    <w:name w:val="WW8Num11z0"/>
    <w:rsid w:val="00494764"/>
    <w:rPr>
      <w:b/>
      <w:bCs/>
      <w:i/>
      <w:iCs/>
      <w:lang w:val="ru-RU"/>
    </w:rPr>
  </w:style>
  <w:style w:type="character" w:customStyle="1" w:styleId="WW8Num12z0">
    <w:name w:val="WW8Num12z0"/>
    <w:rsid w:val="00494764"/>
    <w:rPr>
      <w:b/>
    </w:rPr>
  </w:style>
  <w:style w:type="character" w:customStyle="1" w:styleId="WW8Num12z1">
    <w:name w:val="WW8Num12z1"/>
    <w:rsid w:val="00494764"/>
    <w:rPr>
      <w:b/>
      <w:i w:val="0"/>
      <w:sz w:val="24"/>
      <w:szCs w:val="24"/>
    </w:rPr>
  </w:style>
  <w:style w:type="character" w:customStyle="1" w:styleId="WW8Num12z2">
    <w:name w:val="WW8Num12z2"/>
    <w:rsid w:val="00494764"/>
  </w:style>
  <w:style w:type="character" w:customStyle="1" w:styleId="WW8Num12z3">
    <w:name w:val="WW8Num12z3"/>
    <w:rsid w:val="00494764"/>
  </w:style>
  <w:style w:type="character" w:customStyle="1" w:styleId="WW8Num12z4">
    <w:name w:val="WW8Num12z4"/>
    <w:rsid w:val="00494764"/>
  </w:style>
  <w:style w:type="character" w:customStyle="1" w:styleId="WW8Num12z5">
    <w:name w:val="WW8Num12z5"/>
    <w:rsid w:val="00494764"/>
  </w:style>
  <w:style w:type="character" w:customStyle="1" w:styleId="WW8Num12z6">
    <w:name w:val="WW8Num12z6"/>
    <w:rsid w:val="00494764"/>
  </w:style>
  <w:style w:type="character" w:customStyle="1" w:styleId="WW8Num12z7">
    <w:name w:val="WW8Num12z7"/>
    <w:rsid w:val="00494764"/>
  </w:style>
  <w:style w:type="character" w:customStyle="1" w:styleId="WW8Num12z8">
    <w:name w:val="WW8Num12z8"/>
    <w:rsid w:val="00494764"/>
  </w:style>
  <w:style w:type="character" w:customStyle="1" w:styleId="WW8Num13z0">
    <w:name w:val="WW8Num13z0"/>
    <w:rsid w:val="00494764"/>
    <w:rPr>
      <w:b w:val="0"/>
    </w:rPr>
  </w:style>
  <w:style w:type="character" w:customStyle="1" w:styleId="WW8Num14z0">
    <w:name w:val="WW8Num14z0"/>
    <w:rsid w:val="00494764"/>
  </w:style>
  <w:style w:type="character" w:customStyle="1" w:styleId="WW8Num3z1">
    <w:name w:val="WW8Num3z1"/>
    <w:rsid w:val="00494764"/>
    <w:rPr>
      <w:b/>
      <w:i w:val="0"/>
      <w:sz w:val="24"/>
      <w:szCs w:val="24"/>
    </w:rPr>
  </w:style>
  <w:style w:type="character" w:customStyle="1" w:styleId="WW8Num3z2">
    <w:name w:val="WW8Num3z2"/>
    <w:rsid w:val="00494764"/>
  </w:style>
  <w:style w:type="character" w:customStyle="1" w:styleId="WW8Num3z3">
    <w:name w:val="WW8Num3z3"/>
    <w:rsid w:val="00494764"/>
  </w:style>
  <w:style w:type="character" w:customStyle="1" w:styleId="WW8Num3z4">
    <w:name w:val="WW8Num3z4"/>
    <w:rsid w:val="00494764"/>
  </w:style>
  <w:style w:type="character" w:customStyle="1" w:styleId="WW8Num3z5">
    <w:name w:val="WW8Num3z5"/>
    <w:rsid w:val="00494764"/>
  </w:style>
  <w:style w:type="character" w:customStyle="1" w:styleId="WW8Num3z6">
    <w:name w:val="WW8Num3z6"/>
    <w:rsid w:val="00494764"/>
  </w:style>
  <w:style w:type="character" w:customStyle="1" w:styleId="WW8Num3z7">
    <w:name w:val="WW8Num3z7"/>
    <w:rsid w:val="00494764"/>
  </w:style>
  <w:style w:type="character" w:customStyle="1" w:styleId="WW8Num3z8">
    <w:name w:val="WW8Num3z8"/>
    <w:rsid w:val="00494764"/>
  </w:style>
  <w:style w:type="character" w:customStyle="1" w:styleId="WW8Num4z1">
    <w:name w:val="WW8Num4z1"/>
    <w:rsid w:val="00494764"/>
  </w:style>
  <w:style w:type="character" w:customStyle="1" w:styleId="WW8Num4z2">
    <w:name w:val="WW8Num4z2"/>
    <w:rsid w:val="00494764"/>
  </w:style>
  <w:style w:type="character" w:customStyle="1" w:styleId="WW8Num4z3">
    <w:name w:val="WW8Num4z3"/>
    <w:rsid w:val="00494764"/>
  </w:style>
  <w:style w:type="character" w:customStyle="1" w:styleId="WW8Num4z4">
    <w:name w:val="WW8Num4z4"/>
    <w:rsid w:val="00494764"/>
  </w:style>
  <w:style w:type="character" w:customStyle="1" w:styleId="WW8Num4z5">
    <w:name w:val="WW8Num4z5"/>
    <w:rsid w:val="00494764"/>
  </w:style>
  <w:style w:type="character" w:customStyle="1" w:styleId="WW8Num4z6">
    <w:name w:val="WW8Num4z6"/>
    <w:rsid w:val="00494764"/>
  </w:style>
  <w:style w:type="character" w:customStyle="1" w:styleId="WW8Num4z7">
    <w:name w:val="WW8Num4z7"/>
    <w:rsid w:val="00494764"/>
  </w:style>
  <w:style w:type="character" w:customStyle="1" w:styleId="WW8Num4z8">
    <w:name w:val="WW8Num4z8"/>
    <w:rsid w:val="00494764"/>
  </w:style>
  <w:style w:type="character" w:customStyle="1" w:styleId="WW8Num5z1">
    <w:name w:val="WW8Num5z1"/>
    <w:rsid w:val="00494764"/>
  </w:style>
  <w:style w:type="character" w:customStyle="1" w:styleId="WW8Num5z2">
    <w:name w:val="WW8Num5z2"/>
    <w:rsid w:val="00494764"/>
  </w:style>
  <w:style w:type="character" w:customStyle="1" w:styleId="WW8Num5z3">
    <w:name w:val="WW8Num5z3"/>
    <w:rsid w:val="00494764"/>
  </w:style>
  <w:style w:type="character" w:customStyle="1" w:styleId="WW8Num5z4">
    <w:name w:val="WW8Num5z4"/>
    <w:rsid w:val="00494764"/>
  </w:style>
  <w:style w:type="character" w:customStyle="1" w:styleId="WW8Num5z5">
    <w:name w:val="WW8Num5z5"/>
    <w:rsid w:val="00494764"/>
  </w:style>
  <w:style w:type="character" w:customStyle="1" w:styleId="WW8Num5z6">
    <w:name w:val="WW8Num5z6"/>
    <w:rsid w:val="00494764"/>
  </w:style>
  <w:style w:type="character" w:customStyle="1" w:styleId="WW8Num5z7">
    <w:name w:val="WW8Num5z7"/>
    <w:rsid w:val="00494764"/>
  </w:style>
  <w:style w:type="character" w:customStyle="1" w:styleId="WW8Num5z8">
    <w:name w:val="WW8Num5z8"/>
    <w:rsid w:val="00494764"/>
  </w:style>
  <w:style w:type="character" w:customStyle="1" w:styleId="WW8Num6z1">
    <w:name w:val="WW8Num6z1"/>
    <w:rsid w:val="00494764"/>
    <w:rPr>
      <w:rFonts w:ascii="Courier New" w:hAnsi="Courier New" w:cs="Courier New"/>
    </w:rPr>
  </w:style>
  <w:style w:type="character" w:customStyle="1" w:styleId="WW8Num6z2">
    <w:name w:val="WW8Num6z2"/>
    <w:rsid w:val="00494764"/>
    <w:rPr>
      <w:rFonts w:ascii="Wingdings" w:hAnsi="Wingdings" w:cs="Wingdings"/>
    </w:rPr>
  </w:style>
  <w:style w:type="character" w:customStyle="1" w:styleId="WW8Num7z1">
    <w:name w:val="WW8Num7z1"/>
    <w:rsid w:val="00494764"/>
    <w:rPr>
      <w:rFonts w:ascii="Courier New" w:hAnsi="Courier New" w:cs="Courier New"/>
    </w:rPr>
  </w:style>
  <w:style w:type="character" w:customStyle="1" w:styleId="WW8Num7z2">
    <w:name w:val="WW8Num7z2"/>
    <w:rsid w:val="00494764"/>
    <w:rPr>
      <w:rFonts w:ascii="Wingdings" w:hAnsi="Wingdings" w:cs="Wingdings"/>
    </w:rPr>
  </w:style>
  <w:style w:type="character" w:customStyle="1" w:styleId="WW8Num8z1">
    <w:name w:val="WW8Num8z1"/>
    <w:rsid w:val="00494764"/>
    <w:rPr>
      <w:rFonts w:ascii="Courier New" w:hAnsi="Courier New" w:cs="Courier New"/>
    </w:rPr>
  </w:style>
  <w:style w:type="character" w:customStyle="1" w:styleId="WW8Num8z2">
    <w:name w:val="WW8Num8z2"/>
    <w:rsid w:val="00494764"/>
    <w:rPr>
      <w:rFonts w:ascii="Wingdings" w:hAnsi="Wingdings" w:cs="Wingdings"/>
    </w:rPr>
  </w:style>
  <w:style w:type="character" w:customStyle="1" w:styleId="WW8Num8z3">
    <w:name w:val="WW8Num8z3"/>
    <w:rsid w:val="00494764"/>
  </w:style>
  <w:style w:type="character" w:customStyle="1" w:styleId="WW8Num8z4">
    <w:name w:val="WW8Num8z4"/>
    <w:rsid w:val="00494764"/>
  </w:style>
  <w:style w:type="character" w:customStyle="1" w:styleId="WW8Num8z5">
    <w:name w:val="WW8Num8z5"/>
    <w:rsid w:val="00494764"/>
  </w:style>
  <w:style w:type="character" w:customStyle="1" w:styleId="WW8Num8z6">
    <w:name w:val="WW8Num8z6"/>
    <w:rsid w:val="00494764"/>
  </w:style>
  <w:style w:type="character" w:customStyle="1" w:styleId="WW8Num8z7">
    <w:name w:val="WW8Num8z7"/>
    <w:rsid w:val="00494764"/>
  </w:style>
  <w:style w:type="character" w:customStyle="1" w:styleId="WW8Num8z8">
    <w:name w:val="WW8Num8z8"/>
    <w:rsid w:val="00494764"/>
  </w:style>
  <w:style w:type="character" w:customStyle="1" w:styleId="WW8Num9z1">
    <w:name w:val="WW8Num9z1"/>
    <w:rsid w:val="00494764"/>
    <w:rPr>
      <w:rFonts w:ascii="Courier New" w:hAnsi="Courier New" w:cs="Courier New"/>
    </w:rPr>
  </w:style>
  <w:style w:type="character" w:customStyle="1" w:styleId="WW8Num9z2">
    <w:name w:val="WW8Num9z2"/>
    <w:rsid w:val="00494764"/>
    <w:rPr>
      <w:rFonts w:ascii="Wingdings" w:hAnsi="Wingdings" w:cs="Wingdings"/>
    </w:rPr>
  </w:style>
  <w:style w:type="character" w:customStyle="1" w:styleId="WW8Num11z1">
    <w:name w:val="WW8Num11z1"/>
    <w:rsid w:val="00494764"/>
  </w:style>
  <w:style w:type="character" w:customStyle="1" w:styleId="WW8Num11z2">
    <w:name w:val="WW8Num11z2"/>
    <w:rsid w:val="00494764"/>
  </w:style>
  <w:style w:type="character" w:customStyle="1" w:styleId="WW8Num11z3">
    <w:name w:val="WW8Num11z3"/>
    <w:rsid w:val="00494764"/>
  </w:style>
  <w:style w:type="character" w:customStyle="1" w:styleId="WW8Num11z4">
    <w:name w:val="WW8Num11z4"/>
    <w:rsid w:val="00494764"/>
  </w:style>
  <w:style w:type="character" w:customStyle="1" w:styleId="WW8Num11z5">
    <w:name w:val="WW8Num11z5"/>
    <w:rsid w:val="00494764"/>
  </w:style>
  <w:style w:type="character" w:customStyle="1" w:styleId="WW8Num11z6">
    <w:name w:val="WW8Num11z6"/>
    <w:rsid w:val="00494764"/>
  </w:style>
  <w:style w:type="character" w:customStyle="1" w:styleId="WW8Num11z7">
    <w:name w:val="WW8Num11z7"/>
    <w:rsid w:val="00494764"/>
  </w:style>
  <w:style w:type="character" w:customStyle="1" w:styleId="WW8Num11z8">
    <w:name w:val="WW8Num11z8"/>
    <w:rsid w:val="00494764"/>
  </w:style>
  <w:style w:type="character" w:customStyle="1" w:styleId="WW8Num13z1">
    <w:name w:val="WW8Num13z1"/>
    <w:rsid w:val="00494764"/>
  </w:style>
  <w:style w:type="character" w:customStyle="1" w:styleId="WW8Num13z2">
    <w:name w:val="WW8Num13z2"/>
    <w:rsid w:val="00494764"/>
  </w:style>
  <w:style w:type="character" w:customStyle="1" w:styleId="WW8Num13z3">
    <w:name w:val="WW8Num13z3"/>
    <w:rsid w:val="00494764"/>
  </w:style>
  <w:style w:type="character" w:customStyle="1" w:styleId="WW8Num13z4">
    <w:name w:val="WW8Num13z4"/>
    <w:rsid w:val="00494764"/>
  </w:style>
  <w:style w:type="character" w:customStyle="1" w:styleId="WW8Num13z5">
    <w:name w:val="WW8Num13z5"/>
    <w:rsid w:val="00494764"/>
  </w:style>
  <w:style w:type="character" w:customStyle="1" w:styleId="WW8Num13z6">
    <w:name w:val="WW8Num13z6"/>
    <w:rsid w:val="00494764"/>
  </w:style>
  <w:style w:type="character" w:customStyle="1" w:styleId="WW8Num13z7">
    <w:name w:val="WW8Num13z7"/>
    <w:rsid w:val="00494764"/>
  </w:style>
  <w:style w:type="character" w:customStyle="1" w:styleId="WW8Num13z8">
    <w:name w:val="WW8Num13z8"/>
    <w:rsid w:val="00494764"/>
  </w:style>
  <w:style w:type="character" w:customStyle="1" w:styleId="WW8Num14z1">
    <w:name w:val="WW8Num14z1"/>
    <w:rsid w:val="00494764"/>
  </w:style>
  <w:style w:type="character" w:customStyle="1" w:styleId="WW8Num14z2">
    <w:name w:val="WW8Num14z2"/>
    <w:rsid w:val="00494764"/>
  </w:style>
  <w:style w:type="character" w:customStyle="1" w:styleId="WW8Num14z3">
    <w:name w:val="WW8Num14z3"/>
    <w:rsid w:val="00494764"/>
  </w:style>
  <w:style w:type="character" w:customStyle="1" w:styleId="WW8Num14z4">
    <w:name w:val="WW8Num14z4"/>
    <w:rsid w:val="00494764"/>
  </w:style>
  <w:style w:type="character" w:customStyle="1" w:styleId="WW8Num14z5">
    <w:name w:val="WW8Num14z5"/>
    <w:rsid w:val="00494764"/>
  </w:style>
  <w:style w:type="character" w:customStyle="1" w:styleId="WW8Num14z6">
    <w:name w:val="WW8Num14z6"/>
    <w:rsid w:val="00494764"/>
  </w:style>
  <w:style w:type="character" w:customStyle="1" w:styleId="WW8Num14z7">
    <w:name w:val="WW8Num14z7"/>
    <w:rsid w:val="00494764"/>
  </w:style>
  <w:style w:type="character" w:customStyle="1" w:styleId="WW8Num14z8">
    <w:name w:val="WW8Num14z8"/>
    <w:rsid w:val="00494764"/>
  </w:style>
  <w:style w:type="character" w:customStyle="1" w:styleId="WW8Num15z0">
    <w:name w:val="WW8Num15z0"/>
    <w:rsid w:val="00494764"/>
    <w:rPr>
      <w:rFonts w:ascii="Wingdings" w:hAnsi="Wingdings" w:cs="Wingdings"/>
    </w:rPr>
  </w:style>
  <w:style w:type="character" w:customStyle="1" w:styleId="WW8Num15z1">
    <w:name w:val="WW8Num15z1"/>
    <w:rsid w:val="00494764"/>
    <w:rPr>
      <w:rFonts w:ascii="Courier New" w:hAnsi="Courier New" w:cs="Courier New"/>
    </w:rPr>
  </w:style>
  <w:style w:type="character" w:customStyle="1" w:styleId="WW8Num15z2">
    <w:name w:val="WW8Num15z2"/>
    <w:rsid w:val="00494764"/>
    <w:rPr>
      <w:rFonts w:ascii="Wingdings" w:hAnsi="Wingdings" w:cs="Wingdings" w:hint="default"/>
    </w:rPr>
  </w:style>
  <w:style w:type="character" w:customStyle="1" w:styleId="WW8Num15z3">
    <w:name w:val="WW8Num15z3"/>
    <w:rsid w:val="00494764"/>
    <w:rPr>
      <w:rFonts w:ascii="Symbol" w:hAnsi="Symbol" w:cs="Symbol"/>
    </w:rPr>
  </w:style>
  <w:style w:type="character" w:customStyle="1" w:styleId="WW8Num16z0">
    <w:name w:val="WW8Num16z0"/>
    <w:rsid w:val="00494764"/>
    <w:rPr>
      <w:rFonts w:ascii="Times New Roman" w:eastAsia="TimesNewRomanPSMT" w:hAnsi="Times New Roman" w:cs="Times New Roman" w:hint="default"/>
    </w:rPr>
  </w:style>
  <w:style w:type="character" w:customStyle="1" w:styleId="WW8Num16z1">
    <w:name w:val="WW8Num16z1"/>
    <w:rsid w:val="00494764"/>
    <w:rPr>
      <w:rFonts w:ascii="Courier New" w:hAnsi="Courier New" w:cs="Courier New" w:hint="default"/>
    </w:rPr>
  </w:style>
  <w:style w:type="character" w:customStyle="1" w:styleId="WW8Num16z2">
    <w:name w:val="WW8Num16z2"/>
    <w:rsid w:val="00494764"/>
    <w:rPr>
      <w:rFonts w:ascii="Wingdings" w:hAnsi="Wingdings" w:cs="Wingdings" w:hint="default"/>
    </w:rPr>
  </w:style>
  <w:style w:type="character" w:customStyle="1" w:styleId="WW8Num16z3">
    <w:name w:val="WW8Num16z3"/>
    <w:rsid w:val="00494764"/>
    <w:rPr>
      <w:rFonts w:ascii="Symbol" w:hAnsi="Symbol" w:cs="Symbol" w:hint="default"/>
    </w:rPr>
  </w:style>
  <w:style w:type="character" w:customStyle="1" w:styleId="WW8Num17z0">
    <w:name w:val="WW8Num17z0"/>
    <w:rsid w:val="00494764"/>
    <w:rPr>
      <w:rFonts w:ascii="Times New Roman" w:eastAsia="TimesNewRomanPSMT" w:hAnsi="Times New Roman" w:cs="Times New Roman" w:hint="default"/>
    </w:rPr>
  </w:style>
  <w:style w:type="character" w:customStyle="1" w:styleId="WW8Num17z1">
    <w:name w:val="WW8Num17z1"/>
    <w:rsid w:val="00494764"/>
    <w:rPr>
      <w:rFonts w:ascii="Courier New" w:hAnsi="Courier New" w:cs="Courier New" w:hint="default"/>
    </w:rPr>
  </w:style>
  <w:style w:type="character" w:customStyle="1" w:styleId="WW8Num17z2">
    <w:name w:val="WW8Num17z2"/>
    <w:rsid w:val="00494764"/>
    <w:rPr>
      <w:rFonts w:ascii="Wingdings" w:hAnsi="Wingdings" w:cs="Wingdings" w:hint="default"/>
    </w:rPr>
  </w:style>
  <w:style w:type="character" w:customStyle="1" w:styleId="WW8Num17z3">
    <w:name w:val="WW8Num17z3"/>
    <w:rsid w:val="00494764"/>
    <w:rPr>
      <w:rFonts w:ascii="Symbol" w:hAnsi="Symbol" w:cs="Symbol" w:hint="default"/>
    </w:rPr>
  </w:style>
  <w:style w:type="character" w:customStyle="1" w:styleId="WW8Num18z0">
    <w:name w:val="WW8Num18z0"/>
    <w:rsid w:val="00494764"/>
    <w:rPr>
      <w:rFonts w:hint="default"/>
      <w:strike w:val="0"/>
      <w:dstrike w:val="0"/>
      <w:color w:val="auto"/>
      <w:lang w:val="sr-Cyrl-CS"/>
    </w:rPr>
  </w:style>
  <w:style w:type="character" w:customStyle="1" w:styleId="WW8Num18z1">
    <w:name w:val="WW8Num18z1"/>
    <w:rsid w:val="00494764"/>
  </w:style>
  <w:style w:type="character" w:customStyle="1" w:styleId="WW8Num18z2">
    <w:name w:val="WW8Num18z2"/>
    <w:rsid w:val="00494764"/>
  </w:style>
  <w:style w:type="character" w:customStyle="1" w:styleId="WW8Num18z3">
    <w:name w:val="WW8Num18z3"/>
    <w:rsid w:val="00494764"/>
  </w:style>
  <w:style w:type="character" w:customStyle="1" w:styleId="WW8Num18z4">
    <w:name w:val="WW8Num18z4"/>
    <w:rsid w:val="00494764"/>
  </w:style>
  <w:style w:type="character" w:customStyle="1" w:styleId="WW8Num18z5">
    <w:name w:val="WW8Num18z5"/>
    <w:rsid w:val="00494764"/>
  </w:style>
  <w:style w:type="character" w:customStyle="1" w:styleId="WW8Num18z6">
    <w:name w:val="WW8Num18z6"/>
    <w:rsid w:val="00494764"/>
  </w:style>
  <w:style w:type="character" w:customStyle="1" w:styleId="WW8Num18z7">
    <w:name w:val="WW8Num18z7"/>
    <w:rsid w:val="00494764"/>
  </w:style>
  <w:style w:type="character" w:customStyle="1" w:styleId="WW8Num18z8">
    <w:name w:val="WW8Num18z8"/>
    <w:rsid w:val="00494764"/>
  </w:style>
  <w:style w:type="character" w:customStyle="1" w:styleId="WW8Num19z0">
    <w:name w:val="WW8Num19z0"/>
    <w:rsid w:val="00494764"/>
    <w:rPr>
      <w:rFonts w:hint="default"/>
    </w:rPr>
  </w:style>
  <w:style w:type="character" w:customStyle="1" w:styleId="WW8Num19z1">
    <w:name w:val="WW8Num19z1"/>
    <w:rsid w:val="00494764"/>
  </w:style>
  <w:style w:type="character" w:customStyle="1" w:styleId="WW8Num19z2">
    <w:name w:val="WW8Num19z2"/>
    <w:rsid w:val="00494764"/>
  </w:style>
  <w:style w:type="character" w:customStyle="1" w:styleId="WW8Num19z3">
    <w:name w:val="WW8Num19z3"/>
    <w:rsid w:val="00494764"/>
  </w:style>
  <w:style w:type="character" w:customStyle="1" w:styleId="WW8Num19z4">
    <w:name w:val="WW8Num19z4"/>
    <w:rsid w:val="00494764"/>
  </w:style>
  <w:style w:type="character" w:customStyle="1" w:styleId="WW8Num19z5">
    <w:name w:val="WW8Num19z5"/>
    <w:rsid w:val="00494764"/>
  </w:style>
  <w:style w:type="character" w:customStyle="1" w:styleId="WW8Num19z6">
    <w:name w:val="WW8Num19z6"/>
    <w:rsid w:val="00494764"/>
  </w:style>
  <w:style w:type="character" w:customStyle="1" w:styleId="WW8Num19z7">
    <w:name w:val="WW8Num19z7"/>
    <w:rsid w:val="00494764"/>
  </w:style>
  <w:style w:type="character" w:customStyle="1" w:styleId="WW8Num19z8">
    <w:name w:val="WW8Num19z8"/>
    <w:rsid w:val="00494764"/>
  </w:style>
  <w:style w:type="character" w:customStyle="1" w:styleId="WW8Num20z0">
    <w:name w:val="WW8Num20z0"/>
    <w:rsid w:val="00494764"/>
    <w:rPr>
      <w:rFonts w:hint="default"/>
    </w:rPr>
  </w:style>
  <w:style w:type="character" w:customStyle="1" w:styleId="WW8Num20z1">
    <w:name w:val="WW8Num20z1"/>
    <w:rsid w:val="00494764"/>
  </w:style>
  <w:style w:type="character" w:customStyle="1" w:styleId="WW8Num20z2">
    <w:name w:val="WW8Num20z2"/>
    <w:rsid w:val="00494764"/>
  </w:style>
  <w:style w:type="character" w:customStyle="1" w:styleId="WW8Num20z3">
    <w:name w:val="WW8Num20z3"/>
    <w:rsid w:val="00494764"/>
  </w:style>
  <w:style w:type="character" w:customStyle="1" w:styleId="WW8Num20z4">
    <w:name w:val="WW8Num20z4"/>
    <w:rsid w:val="00494764"/>
  </w:style>
  <w:style w:type="character" w:customStyle="1" w:styleId="WW8Num20z5">
    <w:name w:val="WW8Num20z5"/>
    <w:rsid w:val="00494764"/>
  </w:style>
  <w:style w:type="character" w:customStyle="1" w:styleId="WW8Num20z6">
    <w:name w:val="WW8Num20z6"/>
    <w:rsid w:val="00494764"/>
  </w:style>
  <w:style w:type="character" w:customStyle="1" w:styleId="WW8Num20z7">
    <w:name w:val="WW8Num20z7"/>
    <w:rsid w:val="00494764"/>
  </w:style>
  <w:style w:type="character" w:customStyle="1" w:styleId="WW8Num20z8">
    <w:name w:val="WW8Num20z8"/>
    <w:rsid w:val="00494764"/>
  </w:style>
  <w:style w:type="character" w:customStyle="1" w:styleId="WW8Num21z0">
    <w:name w:val="WW8Num21z0"/>
    <w:rsid w:val="00494764"/>
    <w:rPr>
      <w:rFonts w:ascii="Wingdings" w:eastAsia="Calibri" w:hAnsi="Wingdings" w:cs="Wingdings" w:hint="default"/>
      <w:lang w:val="ru-RU"/>
    </w:rPr>
  </w:style>
  <w:style w:type="character" w:customStyle="1" w:styleId="WW8Num21z1">
    <w:name w:val="WW8Num21z1"/>
    <w:rsid w:val="00494764"/>
    <w:rPr>
      <w:rFonts w:ascii="Courier New" w:hAnsi="Courier New" w:cs="Courier New" w:hint="default"/>
    </w:rPr>
  </w:style>
  <w:style w:type="character" w:customStyle="1" w:styleId="WW8Num21z3">
    <w:name w:val="WW8Num21z3"/>
    <w:rsid w:val="00494764"/>
    <w:rPr>
      <w:rFonts w:ascii="Symbol" w:hAnsi="Symbol" w:cs="Symbol" w:hint="default"/>
    </w:rPr>
  </w:style>
  <w:style w:type="character" w:customStyle="1" w:styleId="WW8Num22z0">
    <w:name w:val="WW8Num22z0"/>
    <w:rsid w:val="00494764"/>
    <w:rPr>
      <w:rFonts w:hint="default"/>
    </w:rPr>
  </w:style>
  <w:style w:type="character" w:customStyle="1" w:styleId="WW8Num22z1">
    <w:name w:val="WW8Num22z1"/>
    <w:rsid w:val="00494764"/>
  </w:style>
  <w:style w:type="character" w:customStyle="1" w:styleId="WW8Num22z2">
    <w:name w:val="WW8Num22z2"/>
    <w:rsid w:val="00494764"/>
  </w:style>
  <w:style w:type="character" w:customStyle="1" w:styleId="WW8Num22z3">
    <w:name w:val="WW8Num22z3"/>
    <w:rsid w:val="00494764"/>
  </w:style>
  <w:style w:type="character" w:customStyle="1" w:styleId="WW8Num22z4">
    <w:name w:val="WW8Num22z4"/>
    <w:rsid w:val="00494764"/>
  </w:style>
  <w:style w:type="character" w:customStyle="1" w:styleId="WW8Num22z5">
    <w:name w:val="WW8Num22z5"/>
    <w:rsid w:val="00494764"/>
  </w:style>
  <w:style w:type="character" w:customStyle="1" w:styleId="WW8Num22z6">
    <w:name w:val="WW8Num22z6"/>
    <w:rsid w:val="00494764"/>
  </w:style>
  <w:style w:type="character" w:customStyle="1" w:styleId="WW8Num22z7">
    <w:name w:val="WW8Num22z7"/>
    <w:rsid w:val="00494764"/>
  </w:style>
  <w:style w:type="character" w:customStyle="1" w:styleId="WW8Num22z8">
    <w:name w:val="WW8Num22z8"/>
    <w:rsid w:val="00494764"/>
  </w:style>
  <w:style w:type="character" w:customStyle="1" w:styleId="WW8Num23z0">
    <w:name w:val="WW8Num23z0"/>
    <w:rsid w:val="00494764"/>
    <w:rPr>
      <w:b/>
      <w:lang w:val="ru-RU"/>
    </w:rPr>
  </w:style>
  <w:style w:type="character" w:customStyle="1" w:styleId="WW8Num23z1">
    <w:name w:val="WW8Num23z1"/>
    <w:rsid w:val="00494764"/>
  </w:style>
  <w:style w:type="character" w:customStyle="1" w:styleId="WW8Num23z2">
    <w:name w:val="WW8Num23z2"/>
    <w:rsid w:val="00494764"/>
  </w:style>
  <w:style w:type="character" w:customStyle="1" w:styleId="WW8Num23z3">
    <w:name w:val="WW8Num23z3"/>
    <w:rsid w:val="00494764"/>
  </w:style>
  <w:style w:type="character" w:customStyle="1" w:styleId="WW8Num23z4">
    <w:name w:val="WW8Num23z4"/>
    <w:rsid w:val="00494764"/>
  </w:style>
  <w:style w:type="character" w:customStyle="1" w:styleId="WW8Num23z5">
    <w:name w:val="WW8Num23z5"/>
    <w:rsid w:val="00494764"/>
  </w:style>
  <w:style w:type="character" w:customStyle="1" w:styleId="WW8Num23z6">
    <w:name w:val="WW8Num23z6"/>
    <w:rsid w:val="00494764"/>
  </w:style>
  <w:style w:type="character" w:customStyle="1" w:styleId="WW8Num23z7">
    <w:name w:val="WW8Num23z7"/>
    <w:rsid w:val="00494764"/>
  </w:style>
  <w:style w:type="character" w:customStyle="1" w:styleId="WW8Num23z8">
    <w:name w:val="WW8Num23z8"/>
    <w:rsid w:val="00494764"/>
  </w:style>
  <w:style w:type="character" w:customStyle="1" w:styleId="WW8Num24z0">
    <w:name w:val="WW8Num24z0"/>
    <w:rsid w:val="00494764"/>
    <w:rPr>
      <w:rFonts w:hint="default"/>
    </w:rPr>
  </w:style>
  <w:style w:type="character" w:customStyle="1" w:styleId="WW8Num24z1">
    <w:name w:val="WW8Num24z1"/>
    <w:rsid w:val="00494764"/>
  </w:style>
  <w:style w:type="character" w:customStyle="1" w:styleId="WW8Num24z2">
    <w:name w:val="WW8Num24z2"/>
    <w:rsid w:val="00494764"/>
  </w:style>
  <w:style w:type="character" w:customStyle="1" w:styleId="WW8Num24z3">
    <w:name w:val="WW8Num24z3"/>
    <w:rsid w:val="00494764"/>
  </w:style>
  <w:style w:type="character" w:customStyle="1" w:styleId="WW8Num24z4">
    <w:name w:val="WW8Num24z4"/>
    <w:rsid w:val="00494764"/>
  </w:style>
  <w:style w:type="character" w:customStyle="1" w:styleId="WW8Num24z5">
    <w:name w:val="WW8Num24z5"/>
    <w:rsid w:val="00494764"/>
  </w:style>
  <w:style w:type="character" w:customStyle="1" w:styleId="WW8Num24z6">
    <w:name w:val="WW8Num24z6"/>
    <w:rsid w:val="00494764"/>
  </w:style>
  <w:style w:type="character" w:customStyle="1" w:styleId="WW8Num24z7">
    <w:name w:val="WW8Num24z7"/>
    <w:rsid w:val="00494764"/>
  </w:style>
  <w:style w:type="character" w:customStyle="1" w:styleId="WW8Num24z8">
    <w:name w:val="WW8Num24z8"/>
    <w:rsid w:val="00494764"/>
  </w:style>
  <w:style w:type="character" w:customStyle="1" w:styleId="WW8Num25z0">
    <w:name w:val="WW8Num25z0"/>
    <w:rsid w:val="00494764"/>
    <w:rPr>
      <w:rFonts w:cs="Arial"/>
      <w:i w:val="0"/>
      <w:sz w:val="24"/>
    </w:rPr>
  </w:style>
  <w:style w:type="character" w:customStyle="1" w:styleId="WW8Num25z1">
    <w:name w:val="WW8Num25z1"/>
    <w:rsid w:val="00494764"/>
  </w:style>
  <w:style w:type="character" w:customStyle="1" w:styleId="WW8Num25z2">
    <w:name w:val="WW8Num25z2"/>
    <w:rsid w:val="00494764"/>
  </w:style>
  <w:style w:type="character" w:customStyle="1" w:styleId="WW8Num25z3">
    <w:name w:val="WW8Num25z3"/>
    <w:rsid w:val="00494764"/>
  </w:style>
  <w:style w:type="character" w:customStyle="1" w:styleId="WW8Num25z4">
    <w:name w:val="WW8Num25z4"/>
    <w:rsid w:val="00494764"/>
  </w:style>
  <w:style w:type="character" w:customStyle="1" w:styleId="WW8Num25z5">
    <w:name w:val="WW8Num25z5"/>
    <w:rsid w:val="00494764"/>
  </w:style>
  <w:style w:type="character" w:customStyle="1" w:styleId="WW8Num25z6">
    <w:name w:val="WW8Num25z6"/>
    <w:rsid w:val="00494764"/>
  </w:style>
  <w:style w:type="character" w:customStyle="1" w:styleId="WW8Num25z7">
    <w:name w:val="WW8Num25z7"/>
    <w:rsid w:val="00494764"/>
  </w:style>
  <w:style w:type="character" w:customStyle="1" w:styleId="WW8Num25z8">
    <w:name w:val="WW8Num25z8"/>
    <w:rsid w:val="00494764"/>
  </w:style>
  <w:style w:type="character" w:customStyle="1" w:styleId="WW8Num26z0">
    <w:name w:val="WW8Num26z0"/>
    <w:rsid w:val="00494764"/>
    <w:rPr>
      <w:rFonts w:ascii="Wingdings" w:hAnsi="Wingdings" w:cs="Wingdings" w:hint="default"/>
    </w:rPr>
  </w:style>
  <w:style w:type="character" w:customStyle="1" w:styleId="WW8Num26z1">
    <w:name w:val="WW8Num26z1"/>
    <w:rsid w:val="00494764"/>
    <w:rPr>
      <w:rFonts w:ascii="Courier New" w:hAnsi="Courier New" w:cs="Courier New" w:hint="default"/>
    </w:rPr>
  </w:style>
  <w:style w:type="character" w:customStyle="1" w:styleId="WW8Num26z3">
    <w:name w:val="WW8Num26z3"/>
    <w:rsid w:val="00494764"/>
    <w:rPr>
      <w:rFonts w:ascii="Symbol" w:hAnsi="Symbol" w:cs="Symbol" w:hint="default"/>
    </w:rPr>
  </w:style>
  <w:style w:type="character" w:customStyle="1" w:styleId="WW8Num27z0">
    <w:name w:val="WW8Num27z0"/>
    <w:rsid w:val="00494764"/>
    <w:rPr>
      <w:rFonts w:ascii="Wingdings" w:hAnsi="Wingdings" w:cs="Wingdings" w:hint="default"/>
    </w:rPr>
  </w:style>
  <w:style w:type="character" w:customStyle="1" w:styleId="WW8Num27z1">
    <w:name w:val="WW8Num27z1"/>
    <w:rsid w:val="00494764"/>
    <w:rPr>
      <w:rFonts w:ascii="Courier New" w:hAnsi="Courier New" w:cs="Courier New" w:hint="default"/>
    </w:rPr>
  </w:style>
  <w:style w:type="character" w:customStyle="1" w:styleId="WW8Num27z3">
    <w:name w:val="WW8Num27z3"/>
    <w:rsid w:val="00494764"/>
    <w:rPr>
      <w:rFonts w:ascii="Symbol" w:hAnsi="Symbol" w:cs="Symbol" w:hint="default"/>
    </w:rPr>
  </w:style>
  <w:style w:type="character" w:customStyle="1" w:styleId="WW8Num10z1">
    <w:name w:val="WW8Num10z1"/>
    <w:rsid w:val="00494764"/>
    <w:rPr>
      <w:rFonts w:ascii="Courier New" w:hAnsi="Courier New" w:cs="Courier New"/>
    </w:rPr>
  </w:style>
  <w:style w:type="character" w:customStyle="1" w:styleId="WW8Num10z2">
    <w:name w:val="WW8Num10z2"/>
    <w:rsid w:val="00494764"/>
    <w:rPr>
      <w:rFonts w:ascii="Wingdings" w:hAnsi="Wingdings" w:cs="Wingdings"/>
    </w:rPr>
  </w:style>
  <w:style w:type="character" w:customStyle="1" w:styleId="WW-DefaultParagraphFont">
    <w:name w:val="WW-Default Paragraph Font"/>
    <w:rsid w:val="00494764"/>
  </w:style>
  <w:style w:type="character" w:customStyle="1" w:styleId="WW-DefaultParagraphFont1">
    <w:name w:val="WW-Default Paragraph Font1"/>
    <w:rsid w:val="00494764"/>
  </w:style>
  <w:style w:type="character" w:customStyle="1" w:styleId="ListParagraphChar">
    <w:name w:val="List Paragraph Char"/>
    <w:rsid w:val="00494764"/>
  </w:style>
  <w:style w:type="character" w:customStyle="1" w:styleId="CommentReference1">
    <w:name w:val="Comment Reference1"/>
    <w:rsid w:val="00494764"/>
    <w:rPr>
      <w:sz w:val="16"/>
      <w:szCs w:val="16"/>
    </w:rPr>
  </w:style>
  <w:style w:type="character" w:customStyle="1" w:styleId="CommentTextChar">
    <w:name w:val="Comment Text Char"/>
    <w:rsid w:val="00494764"/>
    <w:rPr>
      <w:sz w:val="20"/>
      <w:szCs w:val="20"/>
    </w:rPr>
  </w:style>
  <w:style w:type="character" w:customStyle="1" w:styleId="CommentSubjectChar">
    <w:name w:val="Comment Subject Char"/>
    <w:rsid w:val="00494764"/>
    <w:rPr>
      <w:b/>
      <w:bCs/>
      <w:sz w:val="20"/>
      <w:szCs w:val="20"/>
    </w:rPr>
  </w:style>
  <w:style w:type="character" w:customStyle="1" w:styleId="BalloonTextChar">
    <w:name w:val="Balloon Text Char"/>
    <w:rsid w:val="00494764"/>
    <w:rPr>
      <w:rFonts w:ascii="Tahoma" w:hAnsi="Tahoma" w:cs="Tahoma"/>
      <w:sz w:val="16"/>
      <w:szCs w:val="16"/>
    </w:rPr>
  </w:style>
  <w:style w:type="character" w:customStyle="1" w:styleId="Heading1Char">
    <w:name w:val="Heading 1 Char"/>
    <w:rsid w:val="00494764"/>
    <w:rPr>
      <w:rFonts w:ascii="Cambria" w:hAnsi="Cambria" w:cs="font283"/>
      <w:b/>
      <w:bCs/>
      <w:color w:val="365F91"/>
      <w:sz w:val="28"/>
      <w:szCs w:val="28"/>
    </w:rPr>
  </w:style>
  <w:style w:type="character" w:customStyle="1" w:styleId="Heading2Char">
    <w:name w:val="Heading 2 Char"/>
    <w:rsid w:val="00494764"/>
    <w:rPr>
      <w:rFonts w:ascii="Book Antiqua" w:eastAsia="Times New Roman" w:hAnsi="Book Antiqua" w:cs="Times New Roman"/>
      <w:b/>
      <w:bCs/>
      <w:sz w:val="28"/>
      <w:szCs w:val="24"/>
    </w:rPr>
  </w:style>
  <w:style w:type="character" w:customStyle="1" w:styleId="Heading3Char">
    <w:name w:val="Heading 3 Char"/>
    <w:rsid w:val="00494764"/>
    <w:rPr>
      <w:rFonts w:ascii="Arial" w:eastAsia="Times New Roman" w:hAnsi="Arial" w:cs="Times New Roman"/>
      <w:b/>
      <w:bCs/>
      <w:sz w:val="26"/>
      <w:szCs w:val="26"/>
    </w:rPr>
  </w:style>
  <w:style w:type="character" w:customStyle="1" w:styleId="Heading4Char">
    <w:name w:val="Heading 4 Char"/>
    <w:rsid w:val="00494764"/>
    <w:rPr>
      <w:rFonts w:ascii="Book Antiqua" w:eastAsia="Times New Roman" w:hAnsi="Book Antiqua" w:cs="Times New Roman"/>
      <w:b/>
      <w:bCs/>
      <w:sz w:val="28"/>
      <w:szCs w:val="24"/>
      <w:u w:val="single"/>
    </w:rPr>
  </w:style>
  <w:style w:type="character" w:customStyle="1" w:styleId="Heading5Char">
    <w:name w:val="Heading 5 Char"/>
    <w:rsid w:val="00494764"/>
    <w:rPr>
      <w:rFonts w:ascii="Times New Roman" w:eastAsia="Times New Roman" w:hAnsi="Times New Roman" w:cs="Times New Roman"/>
      <w:b/>
      <w:bCs/>
      <w:i/>
      <w:iCs/>
      <w:sz w:val="26"/>
      <w:szCs w:val="26"/>
      <w:lang w:val="en-US"/>
    </w:rPr>
  </w:style>
  <w:style w:type="character" w:customStyle="1" w:styleId="Heading6Char">
    <w:name w:val="Heading 6 Char"/>
    <w:rsid w:val="00494764"/>
    <w:rPr>
      <w:rFonts w:ascii="Book Antiqua" w:eastAsia="Times New Roman" w:hAnsi="Book Antiqua" w:cs="Times New Roman"/>
      <w:sz w:val="28"/>
      <w:szCs w:val="24"/>
    </w:rPr>
  </w:style>
  <w:style w:type="character" w:customStyle="1" w:styleId="Heading7Char">
    <w:name w:val="Heading 7 Char"/>
    <w:rsid w:val="00494764"/>
    <w:rPr>
      <w:rFonts w:ascii="Book Antiqua" w:eastAsia="Times New Roman" w:hAnsi="Book Antiqua" w:cs="Arial"/>
      <w:b/>
      <w:bCs/>
      <w:sz w:val="24"/>
      <w:szCs w:val="24"/>
    </w:rPr>
  </w:style>
  <w:style w:type="character" w:customStyle="1" w:styleId="Heading8Char">
    <w:name w:val="Heading 8 Char"/>
    <w:rsid w:val="00494764"/>
    <w:rPr>
      <w:rFonts w:ascii="Times New Roman" w:eastAsia="Times New Roman" w:hAnsi="Times New Roman" w:cs="Times New Roman"/>
      <w:b/>
      <w:sz w:val="24"/>
      <w:szCs w:val="24"/>
    </w:rPr>
  </w:style>
  <w:style w:type="character" w:customStyle="1" w:styleId="Heading9Char">
    <w:name w:val="Heading 9 Char"/>
    <w:rsid w:val="00494764"/>
    <w:rPr>
      <w:rFonts w:ascii="Arial" w:eastAsia="Times New Roman" w:hAnsi="Arial" w:cs="Arial"/>
      <w:lang w:val="en-US"/>
    </w:rPr>
  </w:style>
  <w:style w:type="character" w:customStyle="1" w:styleId="BodyText2Char">
    <w:name w:val="Body Text 2 Char"/>
    <w:rsid w:val="00494764"/>
    <w:rPr>
      <w:sz w:val="24"/>
      <w:szCs w:val="24"/>
    </w:rPr>
  </w:style>
  <w:style w:type="character" w:customStyle="1" w:styleId="BodyText2Char1">
    <w:name w:val="Body Text 2 Char1"/>
    <w:basedOn w:val="WW-DefaultParagraphFont1"/>
    <w:rsid w:val="00494764"/>
  </w:style>
  <w:style w:type="character" w:customStyle="1" w:styleId="BodyText3Char">
    <w:name w:val="Body Text 3 Char"/>
    <w:rsid w:val="00494764"/>
    <w:rPr>
      <w:rFonts w:ascii="Times New Roman" w:eastAsia="Times New Roman" w:hAnsi="Times New Roman" w:cs="Times New Roman"/>
      <w:sz w:val="16"/>
      <w:szCs w:val="16"/>
    </w:rPr>
  </w:style>
  <w:style w:type="character" w:customStyle="1" w:styleId="NoSpacingChar">
    <w:name w:val="No Spacing Char"/>
    <w:rsid w:val="00494764"/>
    <w:rPr>
      <w:rFonts w:cs="font283"/>
      <w:lang w:val="en-US"/>
    </w:rPr>
  </w:style>
  <w:style w:type="character" w:customStyle="1" w:styleId="HeaderChar">
    <w:name w:val="Header Char"/>
    <w:basedOn w:val="WW-DefaultParagraphFont1"/>
    <w:rsid w:val="00494764"/>
  </w:style>
  <w:style w:type="character" w:customStyle="1" w:styleId="FooterChar">
    <w:name w:val="Footer Char"/>
    <w:basedOn w:val="WW-DefaultParagraphFont1"/>
    <w:rsid w:val="00494764"/>
  </w:style>
  <w:style w:type="character" w:customStyle="1" w:styleId="ListLabel1">
    <w:name w:val="ListLabel 1"/>
    <w:rsid w:val="00494764"/>
    <w:rPr>
      <w:rFonts w:cs="Courier New"/>
    </w:rPr>
  </w:style>
  <w:style w:type="character" w:customStyle="1" w:styleId="ListLabel2">
    <w:name w:val="ListLabel 2"/>
    <w:rsid w:val="00494764"/>
    <w:rPr>
      <w:b/>
      <w:i w:val="0"/>
      <w:sz w:val="24"/>
      <w:szCs w:val="24"/>
    </w:rPr>
  </w:style>
  <w:style w:type="character" w:customStyle="1" w:styleId="ListLabel3">
    <w:name w:val="ListLabel 3"/>
    <w:rsid w:val="00494764"/>
    <w:rPr>
      <w:rFonts w:cs="Arial"/>
      <w:i w:val="0"/>
      <w:sz w:val="24"/>
    </w:rPr>
  </w:style>
  <w:style w:type="character" w:customStyle="1" w:styleId="ListLabel4">
    <w:name w:val="ListLabel 4"/>
    <w:rsid w:val="00494764"/>
    <w:rPr>
      <w:rFonts w:cs="Arial"/>
      <w:b w:val="0"/>
      <w:i w:val="0"/>
      <w:sz w:val="24"/>
    </w:rPr>
  </w:style>
  <w:style w:type="character" w:customStyle="1" w:styleId="ListLabel5">
    <w:name w:val="ListLabel 5"/>
    <w:rsid w:val="00494764"/>
    <w:rPr>
      <w:rFonts w:cs="Calibri"/>
    </w:rPr>
  </w:style>
  <w:style w:type="character" w:customStyle="1" w:styleId="ListLabel6">
    <w:name w:val="ListLabel 6"/>
    <w:rsid w:val="00494764"/>
    <w:rPr>
      <w:b w:val="0"/>
      <w:i w:val="0"/>
      <w:color w:val="00000A"/>
    </w:rPr>
  </w:style>
  <w:style w:type="character" w:customStyle="1" w:styleId="ListLabel7">
    <w:name w:val="ListLabel 7"/>
    <w:rsid w:val="00494764"/>
    <w:rPr>
      <w:rFonts w:eastAsia="TimesNewRomanPSMT" w:cs="Times New Roman"/>
    </w:rPr>
  </w:style>
  <w:style w:type="character" w:customStyle="1" w:styleId="ListLabel8">
    <w:name w:val="ListLabel 8"/>
    <w:rsid w:val="00494764"/>
    <w:rPr>
      <w:i w:val="0"/>
    </w:rPr>
  </w:style>
  <w:style w:type="character" w:customStyle="1" w:styleId="NumberingSymbols">
    <w:name w:val="Numbering Symbols"/>
    <w:rsid w:val="00494764"/>
  </w:style>
  <w:style w:type="character" w:styleId="Hyperlink">
    <w:name w:val="Hyperlink"/>
    <w:rsid w:val="00494764"/>
    <w:rPr>
      <w:color w:val="0000FF"/>
      <w:u w:val="single"/>
    </w:rPr>
  </w:style>
  <w:style w:type="character" w:customStyle="1" w:styleId="CharChar1">
    <w:name w:val="Char Char1"/>
    <w:rsid w:val="00494764"/>
    <w:rPr>
      <w:lang w:eastAsia="ar-SA" w:bidi="ar-SA"/>
    </w:rPr>
  </w:style>
  <w:style w:type="character" w:customStyle="1" w:styleId="apple-converted-space">
    <w:name w:val="apple-converted-space"/>
    <w:rsid w:val="00494764"/>
  </w:style>
  <w:style w:type="character" w:customStyle="1" w:styleId="apple-style-span">
    <w:name w:val="apple-style-span"/>
    <w:basedOn w:val="DefaultParagraphFont"/>
    <w:rsid w:val="00494764"/>
  </w:style>
  <w:style w:type="character" w:customStyle="1" w:styleId="CharChar2">
    <w:name w:val="Char Char2"/>
    <w:rsid w:val="00494764"/>
    <w:rPr>
      <w:sz w:val="24"/>
      <w:szCs w:val="24"/>
      <w:lang w:eastAsia="ar-SA" w:bidi="ar-SA"/>
    </w:rPr>
  </w:style>
  <w:style w:type="paragraph" w:customStyle="1" w:styleId="Heading">
    <w:name w:val="Heading"/>
    <w:basedOn w:val="Normal"/>
    <w:next w:val="BodyText"/>
    <w:rsid w:val="00494764"/>
    <w:pPr>
      <w:keepNext/>
      <w:spacing w:before="240" w:after="120"/>
    </w:pPr>
    <w:rPr>
      <w:rFonts w:ascii="Arial" w:hAnsi="Arial" w:cs="Mangal"/>
      <w:sz w:val="28"/>
      <w:szCs w:val="28"/>
    </w:rPr>
  </w:style>
  <w:style w:type="paragraph" w:styleId="BodyText">
    <w:name w:val="Body Text"/>
    <w:basedOn w:val="Normal"/>
    <w:rsid w:val="00494764"/>
    <w:pPr>
      <w:spacing w:after="120"/>
    </w:pPr>
  </w:style>
  <w:style w:type="paragraph" w:styleId="List">
    <w:name w:val="List"/>
    <w:basedOn w:val="BodyText"/>
    <w:rsid w:val="00494764"/>
    <w:rPr>
      <w:rFonts w:cs="Mangal"/>
    </w:rPr>
  </w:style>
  <w:style w:type="paragraph" w:styleId="Caption">
    <w:name w:val="caption"/>
    <w:basedOn w:val="Normal"/>
    <w:qFormat/>
    <w:rsid w:val="00494764"/>
    <w:pPr>
      <w:suppressLineNumbers/>
      <w:spacing w:before="120" w:after="120"/>
    </w:pPr>
    <w:rPr>
      <w:rFonts w:cs="Mangal"/>
      <w:i/>
      <w:iCs/>
    </w:rPr>
  </w:style>
  <w:style w:type="paragraph" w:customStyle="1" w:styleId="Index">
    <w:name w:val="Index"/>
    <w:basedOn w:val="Normal"/>
    <w:rsid w:val="00494764"/>
    <w:pPr>
      <w:suppressLineNumbers/>
    </w:pPr>
    <w:rPr>
      <w:rFonts w:cs="Mangal"/>
    </w:rPr>
  </w:style>
  <w:style w:type="paragraph" w:styleId="ListParagraph">
    <w:name w:val="List Paragraph"/>
    <w:basedOn w:val="Normal"/>
    <w:uiPriority w:val="34"/>
    <w:qFormat/>
    <w:rsid w:val="00494764"/>
    <w:pPr>
      <w:ind w:left="720"/>
    </w:pPr>
  </w:style>
  <w:style w:type="paragraph" w:customStyle="1" w:styleId="CommentText1">
    <w:name w:val="Comment Text1"/>
    <w:basedOn w:val="Normal"/>
    <w:rsid w:val="00494764"/>
    <w:rPr>
      <w:sz w:val="20"/>
      <w:szCs w:val="20"/>
    </w:rPr>
  </w:style>
  <w:style w:type="paragraph" w:customStyle="1" w:styleId="CommentSubject1">
    <w:name w:val="Comment Subject1"/>
    <w:basedOn w:val="CommentText1"/>
    <w:rsid w:val="00494764"/>
    <w:rPr>
      <w:b/>
      <w:bCs/>
    </w:rPr>
  </w:style>
  <w:style w:type="paragraph" w:styleId="BalloonText">
    <w:name w:val="Balloon Text"/>
    <w:basedOn w:val="Normal"/>
    <w:rsid w:val="00494764"/>
    <w:rPr>
      <w:rFonts w:ascii="Tahoma" w:hAnsi="Tahoma" w:cs="Tahoma"/>
      <w:sz w:val="16"/>
      <w:szCs w:val="16"/>
    </w:rPr>
  </w:style>
  <w:style w:type="paragraph" w:customStyle="1" w:styleId="ContentsHeading">
    <w:name w:val="Contents Heading"/>
    <w:basedOn w:val="Heading1"/>
    <w:rsid w:val="00494764"/>
    <w:pPr>
      <w:suppressLineNumbers/>
    </w:pPr>
    <w:rPr>
      <w:sz w:val="32"/>
      <w:szCs w:val="32"/>
    </w:rPr>
  </w:style>
  <w:style w:type="paragraph" w:styleId="BodyText2">
    <w:name w:val="Body Text 2"/>
    <w:basedOn w:val="Normal"/>
    <w:rsid w:val="00494764"/>
    <w:pPr>
      <w:spacing w:after="120" w:line="480" w:lineRule="auto"/>
    </w:pPr>
  </w:style>
  <w:style w:type="paragraph" w:styleId="BodyText3">
    <w:name w:val="Body Text 3"/>
    <w:basedOn w:val="Normal"/>
    <w:rsid w:val="00494764"/>
    <w:pPr>
      <w:spacing w:after="120"/>
    </w:pPr>
    <w:rPr>
      <w:rFonts w:eastAsia="Times New Roman"/>
      <w:sz w:val="16"/>
      <w:szCs w:val="16"/>
    </w:rPr>
  </w:style>
  <w:style w:type="paragraph" w:styleId="NoSpacing">
    <w:name w:val="No Spacing"/>
    <w:qFormat/>
    <w:rsid w:val="00494764"/>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494764"/>
    <w:pPr>
      <w:suppressLineNumbers/>
      <w:tabs>
        <w:tab w:val="center" w:pos="4513"/>
        <w:tab w:val="right" w:pos="9026"/>
      </w:tabs>
    </w:pPr>
  </w:style>
  <w:style w:type="paragraph" w:styleId="Footer">
    <w:name w:val="footer"/>
    <w:basedOn w:val="Normal"/>
    <w:rsid w:val="00494764"/>
    <w:pPr>
      <w:suppressLineNumbers/>
      <w:tabs>
        <w:tab w:val="center" w:pos="4513"/>
        <w:tab w:val="right" w:pos="9026"/>
      </w:tabs>
    </w:pPr>
  </w:style>
  <w:style w:type="paragraph" w:customStyle="1" w:styleId="TableContents">
    <w:name w:val="Table Contents"/>
    <w:basedOn w:val="Normal"/>
    <w:rsid w:val="00494764"/>
    <w:pPr>
      <w:suppressLineNumbers/>
    </w:pPr>
  </w:style>
  <w:style w:type="paragraph" w:customStyle="1" w:styleId="TableHeading">
    <w:name w:val="Table Heading"/>
    <w:basedOn w:val="TableContents"/>
    <w:rsid w:val="00494764"/>
    <w:pPr>
      <w:jc w:val="center"/>
    </w:pPr>
    <w:rPr>
      <w:b/>
      <w:bCs/>
    </w:rPr>
  </w:style>
  <w:style w:type="paragraph" w:customStyle="1" w:styleId="PythagoreanTheorem">
    <w:name w:val="Pythagorean Theorem"/>
    <w:rsid w:val="00494764"/>
    <w:pPr>
      <w:suppressAutoHyphens/>
      <w:spacing w:after="200" w:line="276" w:lineRule="auto"/>
    </w:pPr>
    <w:rPr>
      <w:rFonts w:ascii="Calibri" w:eastAsia="MS Mincho" w:hAnsi="Calibri" w:cs="Arial"/>
      <w:sz w:val="22"/>
      <w:szCs w:val="22"/>
      <w:lang w:eastAsia="ar-SA"/>
    </w:rPr>
  </w:style>
  <w:style w:type="paragraph" w:customStyle="1" w:styleId="WW-Default">
    <w:name w:val="WW-Default"/>
    <w:rsid w:val="00494764"/>
    <w:pPr>
      <w:suppressAutoHyphens/>
      <w:autoSpaceDE w:val="0"/>
    </w:pPr>
    <w:rPr>
      <w:rFonts w:ascii="Arial" w:hAnsi="Arial" w:cs="Arial"/>
      <w:color w:val="000000"/>
      <w:sz w:val="24"/>
      <w:szCs w:val="24"/>
      <w:lang w:val="sr-Latn-CS" w:eastAsia="ar-SA"/>
    </w:rPr>
  </w:style>
  <w:style w:type="paragraph" w:styleId="CommentText">
    <w:name w:val="annotation text"/>
    <w:basedOn w:val="Normal"/>
    <w:rsid w:val="00494764"/>
    <w:pPr>
      <w:suppressAutoHyphens w:val="0"/>
      <w:spacing w:line="240" w:lineRule="auto"/>
    </w:pPr>
    <w:rPr>
      <w:rFonts w:eastAsia="Times New Roman"/>
      <w:color w:val="auto"/>
      <w:sz w:val="20"/>
      <w:szCs w:val="20"/>
    </w:rPr>
  </w:style>
  <w:style w:type="paragraph" w:styleId="NormalWeb">
    <w:name w:val="Normal (Web)"/>
    <w:basedOn w:val="Normal"/>
    <w:rsid w:val="00494764"/>
    <w:pPr>
      <w:suppressAutoHyphens w:val="0"/>
      <w:spacing w:after="90" w:line="240" w:lineRule="auto"/>
    </w:pPr>
    <w:rPr>
      <w:rFonts w:eastAsia="Times New Roman"/>
      <w:color w:val="auto"/>
    </w:rPr>
  </w:style>
  <w:style w:type="paragraph" w:customStyle="1" w:styleId="StyleHeading2Bold">
    <w:name w:val="Style Heading 2 + Bold"/>
    <w:basedOn w:val="Heading2"/>
    <w:next w:val="Normal"/>
    <w:rsid w:val="00494764"/>
    <w:pPr>
      <w:tabs>
        <w:tab w:val="clear" w:pos="0"/>
        <w:tab w:val="left" w:pos="1440"/>
      </w:tabs>
      <w:suppressAutoHyphens w:val="0"/>
      <w:spacing w:before="240" w:after="60" w:line="240" w:lineRule="auto"/>
      <w:ind w:left="0" w:firstLine="0"/>
    </w:pPr>
    <w:rPr>
      <w:rFonts w:ascii="Times New Roman" w:hAnsi="Times New Roman" w:cs="Arial"/>
      <w:color w:val="auto"/>
      <w:sz w:val="26"/>
      <w:szCs w:val="28"/>
    </w:rPr>
  </w:style>
  <w:style w:type="paragraph" w:customStyle="1" w:styleId="WW-Default1">
    <w:name w:val="WW-Default1"/>
    <w:rsid w:val="00494764"/>
    <w:pPr>
      <w:widowControl w:val="0"/>
      <w:suppressAutoHyphens/>
    </w:pPr>
    <w:rPr>
      <w:rFonts w:ascii="Verdana" w:hAnsi="Verdana" w:cs="Verdana"/>
      <w:kern w:val="1"/>
      <w:sz w:val="22"/>
      <w:szCs w:val="22"/>
      <w:lang w:eastAsia="ar-SA"/>
    </w:rPr>
  </w:style>
  <w:style w:type="paragraph" w:customStyle="1" w:styleId="bodytext0">
    <w:name w:val="bodytext"/>
    <w:basedOn w:val="Normal"/>
    <w:rsid w:val="00DA3847"/>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Normal1">
    <w:name w:val="Normal1"/>
    <w:basedOn w:val="Normal"/>
    <w:rsid w:val="00ED3C1D"/>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__char"/>
    <w:basedOn w:val="DefaultParagraphFont"/>
    <w:rsid w:val="00376099"/>
  </w:style>
  <w:style w:type="paragraph" w:customStyle="1" w:styleId="Default">
    <w:name w:val="Default"/>
    <w:rsid w:val="00042BBB"/>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52255721">
      <w:bodyDiv w:val="1"/>
      <w:marLeft w:val="0"/>
      <w:marRight w:val="0"/>
      <w:marTop w:val="0"/>
      <w:marBottom w:val="0"/>
      <w:divBdr>
        <w:top w:val="none" w:sz="0" w:space="0" w:color="auto"/>
        <w:left w:val="none" w:sz="0" w:space="0" w:color="auto"/>
        <w:bottom w:val="none" w:sz="0" w:space="0" w:color="auto"/>
        <w:right w:val="none" w:sz="0" w:space="0" w:color="auto"/>
      </w:divBdr>
    </w:div>
    <w:div w:id="186220284">
      <w:bodyDiv w:val="1"/>
      <w:marLeft w:val="0"/>
      <w:marRight w:val="0"/>
      <w:marTop w:val="0"/>
      <w:marBottom w:val="0"/>
      <w:divBdr>
        <w:top w:val="none" w:sz="0" w:space="0" w:color="auto"/>
        <w:left w:val="none" w:sz="0" w:space="0" w:color="auto"/>
        <w:bottom w:val="none" w:sz="0" w:space="0" w:color="auto"/>
        <w:right w:val="none" w:sz="0" w:space="0" w:color="auto"/>
      </w:divBdr>
    </w:div>
    <w:div w:id="598638050">
      <w:bodyDiv w:val="1"/>
      <w:marLeft w:val="0"/>
      <w:marRight w:val="0"/>
      <w:marTop w:val="0"/>
      <w:marBottom w:val="0"/>
      <w:divBdr>
        <w:top w:val="none" w:sz="0" w:space="0" w:color="auto"/>
        <w:left w:val="none" w:sz="0" w:space="0" w:color="auto"/>
        <w:bottom w:val="none" w:sz="0" w:space="0" w:color="auto"/>
        <w:right w:val="none" w:sz="0" w:space="0" w:color="auto"/>
      </w:divBdr>
    </w:div>
    <w:div w:id="1027414315">
      <w:bodyDiv w:val="1"/>
      <w:marLeft w:val="0"/>
      <w:marRight w:val="0"/>
      <w:marTop w:val="0"/>
      <w:marBottom w:val="0"/>
      <w:divBdr>
        <w:top w:val="none" w:sz="0" w:space="0" w:color="auto"/>
        <w:left w:val="none" w:sz="0" w:space="0" w:color="auto"/>
        <w:bottom w:val="none" w:sz="0" w:space="0" w:color="auto"/>
        <w:right w:val="none" w:sz="0" w:space="0" w:color="auto"/>
      </w:divBdr>
    </w:div>
    <w:div w:id="1383942299">
      <w:bodyDiv w:val="1"/>
      <w:marLeft w:val="0"/>
      <w:marRight w:val="0"/>
      <w:marTop w:val="0"/>
      <w:marBottom w:val="0"/>
      <w:divBdr>
        <w:top w:val="none" w:sz="0" w:space="0" w:color="auto"/>
        <w:left w:val="none" w:sz="0" w:space="0" w:color="auto"/>
        <w:bottom w:val="none" w:sz="0" w:space="0" w:color="auto"/>
        <w:right w:val="none" w:sz="0" w:space="0" w:color="auto"/>
      </w:divBdr>
    </w:div>
    <w:div w:id="1861771967">
      <w:bodyDiv w:val="1"/>
      <w:marLeft w:val="0"/>
      <w:marRight w:val="0"/>
      <w:marTop w:val="0"/>
      <w:marBottom w:val="0"/>
      <w:divBdr>
        <w:top w:val="none" w:sz="0" w:space="0" w:color="auto"/>
        <w:left w:val="none" w:sz="0" w:space="0" w:color="auto"/>
        <w:bottom w:val="none" w:sz="0" w:space="0" w:color="auto"/>
        <w:right w:val="none" w:sz="0" w:space="0" w:color="auto"/>
      </w:divBdr>
    </w:div>
    <w:div w:id="193108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karadost@mts.rs" TargetMode="External"/><Relationship Id="rId13" Type="http://schemas.openxmlformats.org/officeDocument/2006/relationships/hyperlink" Target="file:///C:\AppData\Local\Microsoft\AppData\Local\Microsoft\Windows\OSIGURANJE%20INFEKTIVNOG%20OTPADA%20%2040-2015\www.minrzs.gov.r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adost.edu.rs" TargetMode="External"/><Relationship Id="rId12" Type="http://schemas.openxmlformats.org/officeDocument/2006/relationships/hyperlink" Target="http://www.merz.gov.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AppData\Local\Microsoft\AppData\Local\Microsoft\Windows\OSIGURANJE%20INFEKTIVNOG%20OTPADA%20%2040-2015\www.sepa.gov.rs" TargetMode="External"/><Relationship Id="rId5" Type="http://schemas.openxmlformats.org/officeDocument/2006/relationships/footnotes" Target="footnotes.xml"/><Relationship Id="rId15" Type="http://schemas.openxmlformats.org/officeDocument/2006/relationships/hyperlink" Target="mailto:nabavkaradost@mts.rs" TargetMode="External"/><Relationship Id="rId10" Type="http://schemas.openxmlformats.org/officeDocument/2006/relationships/hyperlink" Target="http://poreskaupravars.org/"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file:///C:\AppData\Local\Microsoft\AppData\Local\Microsoft\Windows\OSIGURANJE%20INFEKTIVNOG%20OTPADA%20%2040-2015\www.mfp.gov.rs" TargetMode="External"/><Relationship Id="rId14" Type="http://schemas.openxmlformats.org/officeDocument/2006/relationships/hyperlink" Target="mailto:nabavkaradost@mt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7350</Words>
  <Characters>41896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МОДЕЛ</vt:lpstr>
    </vt:vector>
  </TitlesOfParts>
  <Company>Deftones</Company>
  <LinksUpToDate>false</LinksUpToDate>
  <CharactersWithSpaces>49148</CharactersWithSpaces>
  <SharedDoc>false</SharedDoc>
  <HLinks>
    <vt:vector size="54" baseType="variant">
      <vt:variant>
        <vt:i4>7274590</vt:i4>
      </vt:variant>
      <vt:variant>
        <vt:i4>24</vt:i4>
      </vt:variant>
      <vt:variant>
        <vt:i4>0</vt:i4>
      </vt:variant>
      <vt:variant>
        <vt:i4>5</vt:i4>
      </vt:variant>
      <vt:variant>
        <vt:lpwstr>mailto:nabavkaradost@mts.rs</vt:lpwstr>
      </vt:variant>
      <vt:variant>
        <vt:lpwstr/>
      </vt:variant>
      <vt:variant>
        <vt:i4>7274590</vt:i4>
      </vt:variant>
      <vt:variant>
        <vt:i4>21</vt:i4>
      </vt:variant>
      <vt:variant>
        <vt:i4>0</vt:i4>
      </vt:variant>
      <vt:variant>
        <vt:i4>5</vt:i4>
      </vt:variant>
      <vt:variant>
        <vt:lpwstr>mailto:nabavkaradost@mts.rs</vt:lpwstr>
      </vt:variant>
      <vt:variant>
        <vt:lpwstr/>
      </vt:variant>
      <vt:variant>
        <vt:i4>1966081</vt:i4>
      </vt:variant>
      <vt:variant>
        <vt:i4>18</vt:i4>
      </vt:variant>
      <vt:variant>
        <vt:i4>0</vt:i4>
      </vt:variant>
      <vt:variant>
        <vt:i4>5</vt:i4>
      </vt:variant>
      <vt:variant>
        <vt:lpwstr>../../../../../../../../AppData/Local/Microsoft/AppData/Local/Microsoft/Windows/OSIGURANJE INFEKTIVNOG OTPADA  40-2015/www.minrzs.gov.rs</vt:lpwstr>
      </vt:variant>
      <vt:variant>
        <vt:lpwstr/>
      </vt:variant>
      <vt:variant>
        <vt:i4>2621484</vt:i4>
      </vt:variant>
      <vt:variant>
        <vt:i4>15</vt:i4>
      </vt:variant>
      <vt:variant>
        <vt:i4>0</vt:i4>
      </vt:variant>
      <vt:variant>
        <vt:i4>5</vt:i4>
      </vt:variant>
      <vt:variant>
        <vt:lpwstr>http://www.merz.gov.rs/</vt:lpwstr>
      </vt:variant>
      <vt:variant>
        <vt:lpwstr/>
      </vt:variant>
      <vt:variant>
        <vt:i4>6553709</vt:i4>
      </vt:variant>
      <vt:variant>
        <vt:i4>12</vt:i4>
      </vt:variant>
      <vt:variant>
        <vt:i4>0</vt:i4>
      </vt:variant>
      <vt:variant>
        <vt:i4>5</vt:i4>
      </vt:variant>
      <vt:variant>
        <vt:lpwstr>../../../../../../../../AppData/Local/Microsoft/AppData/Local/Microsoft/Windows/OSIGURANJE INFEKTIVNOG OTPADA  40-2015/www.sepa.gov.rs</vt:lpwstr>
      </vt:variant>
      <vt:variant>
        <vt:lpwstr/>
      </vt:variant>
      <vt:variant>
        <vt:i4>3145783</vt:i4>
      </vt:variant>
      <vt:variant>
        <vt:i4>9</vt:i4>
      </vt:variant>
      <vt:variant>
        <vt:i4>0</vt:i4>
      </vt:variant>
      <vt:variant>
        <vt:i4>5</vt:i4>
      </vt:variant>
      <vt:variant>
        <vt:lpwstr>http://poreskaupravars.org/</vt:lpwstr>
      </vt:variant>
      <vt:variant>
        <vt:lpwstr/>
      </vt:variant>
      <vt:variant>
        <vt:i4>327683</vt:i4>
      </vt:variant>
      <vt:variant>
        <vt:i4>6</vt:i4>
      </vt:variant>
      <vt:variant>
        <vt:i4>0</vt:i4>
      </vt:variant>
      <vt:variant>
        <vt:i4>5</vt:i4>
      </vt:variant>
      <vt:variant>
        <vt:lpwstr>../../../../../../../../AppData/Local/Microsoft/AppData/Local/Microsoft/Windows/OSIGURANJE INFEKTIVNOG OTPADA  40-2015/www.mfp.gov.rs</vt:lpwstr>
      </vt:variant>
      <vt:variant>
        <vt:lpwstr/>
      </vt:variant>
      <vt:variant>
        <vt:i4>7274590</vt:i4>
      </vt:variant>
      <vt:variant>
        <vt:i4>3</vt:i4>
      </vt:variant>
      <vt:variant>
        <vt:i4>0</vt:i4>
      </vt:variant>
      <vt:variant>
        <vt:i4>5</vt:i4>
      </vt:variant>
      <vt:variant>
        <vt:lpwstr>mailto:nabavkaradost@mts.rs</vt:lpwstr>
      </vt:variant>
      <vt:variant>
        <vt:lpwstr/>
      </vt:variant>
      <vt:variant>
        <vt:i4>5832776</vt:i4>
      </vt:variant>
      <vt:variant>
        <vt:i4>0</vt:i4>
      </vt:variant>
      <vt:variant>
        <vt:i4>0</vt:i4>
      </vt:variant>
      <vt:variant>
        <vt:i4>5</vt:i4>
      </vt:variant>
      <vt:variant>
        <vt:lpwstr>http://www.radost.edu.rs/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Tatjana</cp:lastModifiedBy>
  <cp:revision>7</cp:revision>
  <cp:lastPrinted>2020-03-03T08:33:00Z</cp:lastPrinted>
  <dcterms:created xsi:type="dcterms:W3CDTF">2020-03-03T08:06:00Z</dcterms:created>
  <dcterms:modified xsi:type="dcterms:W3CDTF">2020-06-01T12:29:00Z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